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24A69" w14:textId="77777777" w:rsidR="00DA6EB6" w:rsidRPr="005A38E0" w:rsidRDefault="00E645CE" w:rsidP="0049776B">
      <w:pPr>
        <w:rPr>
          <w:rFonts w:ascii="Calibri Light" w:hAnsi="Calibri Light" w:cs="Calibri Light"/>
          <w:color w:val="FF0000"/>
          <w:sz w:val="32"/>
          <w:szCs w:val="32"/>
          <w:lang w:val="en-US"/>
        </w:rPr>
      </w:pPr>
      <w:r w:rsidRPr="005A38E0">
        <w:rPr>
          <w:rFonts w:ascii="Calibri Light" w:hAnsi="Calibri Light" w:cs="Calibri Light"/>
          <w:noProof/>
          <w:sz w:val="32"/>
          <w:szCs w:val="32"/>
        </w:rPr>
        <mc:AlternateContent>
          <mc:Choice Requires="wps">
            <w:drawing>
              <wp:anchor distT="0" distB="0" distL="114300" distR="114300" simplePos="0" relativeHeight="251660288" behindDoc="0" locked="0" layoutInCell="1" allowOverlap="1" wp14:anchorId="335182EA" wp14:editId="59180873">
                <wp:simplePos x="0" y="0"/>
                <wp:positionH relativeFrom="column">
                  <wp:posOffset>0</wp:posOffset>
                </wp:positionH>
                <wp:positionV relativeFrom="paragraph">
                  <wp:posOffset>0</wp:posOffset>
                </wp:positionV>
                <wp:extent cx="5715000" cy="666750"/>
                <wp:effectExtent l="0" t="0" r="12700" b="762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666750"/>
                        </a:xfrm>
                        <a:prstGeom prst="roundRect">
                          <a:avLst>
                            <a:gd name="adj" fmla="val 16667"/>
                          </a:avLst>
                        </a:prstGeom>
                        <a:solidFill>
                          <a:schemeClr val="accent5">
                            <a:lumMod val="75000"/>
                          </a:schemeClr>
                        </a:solidFill>
                        <a:ln w="9525">
                          <a:solidFill>
                            <a:srgbClr val="00B0F0"/>
                          </a:solidFill>
                          <a:round/>
                          <a:headEnd/>
                          <a:tailEnd/>
                        </a:ln>
                      </wps:spPr>
                      <wps:txbx>
                        <w:txbxContent>
                          <w:p w14:paraId="17AA194D" w14:textId="53DD3DAA" w:rsidR="00EC65F1" w:rsidRPr="004B17C5" w:rsidRDefault="00EC65F1" w:rsidP="000B3991">
                            <w:pPr>
                              <w:pStyle w:val="Titel"/>
                              <w:rPr>
                                <w:rFonts w:cs="Arial"/>
                                <w:color w:val="FFFFFF" w:themeColor="background1"/>
                                <w:sz w:val="36"/>
                                <w:szCs w:val="36"/>
                                <w:lang w:val="en-US"/>
                              </w:rPr>
                            </w:pPr>
                            <w:r w:rsidRPr="00BC7D97">
                              <w:rPr>
                                <w:rFonts w:asciiTheme="minorHAnsi" w:hAnsiTheme="minorHAnsi" w:cs="Arial"/>
                                <w:color w:val="FFFFFF" w:themeColor="background1"/>
                                <w:sz w:val="48"/>
                                <w:szCs w:val="48"/>
                                <w:lang w:val="en-US"/>
                              </w:rPr>
                              <w:t>CV</w:t>
                            </w:r>
                            <w:r>
                              <w:rPr>
                                <w:rFonts w:asciiTheme="minorHAnsi" w:hAnsiTheme="minorHAnsi" w:cs="Arial"/>
                                <w:color w:val="FFFFFF" w:themeColor="background1"/>
                                <w:sz w:val="40"/>
                                <w:szCs w:val="40"/>
                                <w:lang w:val="en-US"/>
                              </w:rPr>
                              <w:t xml:space="preserve"> Jelle Barentsz, </w:t>
                            </w:r>
                            <w:r w:rsidR="007007CD">
                              <w:rPr>
                                <w:rFonts w:asciiTheme="minorHAnsi" w:hAnsiTheme="minorHAnsi" w:cs="Arial"/>
                                <w:color w:val="FFFFFF" w:themeColor="background1"/>
                                <w:sz w:val="40"/>
                                <w:szCs w:val="40"/>
                                <w:lang w:val="en-US"/>
                              </w:rPr>
                              <w:t>August</w:t>
                            </w:r>
                            <w:r>
                              <w:rPr>
                                <w:rFonts w:asciiTheme="minorHAnsi" w:hAnsiTheme="minorHAnsi" w:cs="Arial"/>
                                <w:color w:val="FFFFFF" w:themeColor="background1"/>
                                <w:sz w:val="40"/>
                                <w:szCs w:val="40"/>
                                <w:lang w:val="en-US"/>
                              </w:rPr>
                              <w:t xml:space="preserve"> 202</w:t>
                            </w:r>
                            <w:r w:rsidR="00F660B4">
                              <w:rPr>
                                <w:rFonts w:asciiTheme="minorHAnsi" w:hAnsiTheme="minorHAnsi" w:cs="Arial"/>
                                <w:color w:val="FFFFFF" w:themeColor="background1"/>
                                <w:sz w:val="40"/>
                                <w:szCs w:val="40"/>
                                <w:lang w:val="en-US"/>
                              </w:rPr>
                              <w:t>2</w:t>
                            </w:r>
                            <w:r>
                              <w:rPr>
                                <w:rFonts w:asciiTheme="minorHAnsi" w:hAnsiTheme="minorHAnsi" w:cs="Arial"/>
                                <w:color w:val="FFFFFF" w:themeColor="background1"/>
                                <w:sz w:val="36"/>
                                <w:szCs w:val="36"/>
                                <w:lang w:val="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35182EA" id="AutoShape 2" o:spid="_x0000_s1026" style="position:absolute;margin-left:0;margin-top:0;width:450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" fillcolor="#31849b [2408]" strokecolor="#00b0f0">
                <v:path arrowok="t"/>
                <v:textbox style="mso-fit-shape-to-text:t">
                  <w:txbxContent>
                    <w:p w14:paraId="17AA194D" w14:textId="53DD3DAA" w:rsidR="00EC65F1" w:rsidRPr="004B17C5" w:rsidRDefault="00EC65F1" w:rsidP="000B3991">
                      <w:pPr>
                        <w:pStyle w:val="Titel"/>
                        <w:rPr>
                          <w:rFonts w:cs="Arial"/>
                          <w:color w:val="FFFFFF" w:themeColor="background1"/>
                          <w:sz w:val="36"/>
                          <w:szCs w:val="36"/>
                          <w:lang w:val="en-US"/>
                        </w:rPr>
                      </w:pPr>
                      <w:r w:rsidRPr="00BC7D97">
                        <w:rPr>
                          <w:rFonts w:asciiTheme="minorHAnsi" w:hAnsiTheme="minorHAnsi" w:cs="Arial"/>
                          <w:color w:val="FFFFFF" w:themeColor="background1"/>
                          <w:sz w:val="48"/>
                          <w:szCs w:val="48"/>
                          <w:lang w:val="en-US"/>
                        </w:rPr>
                        <w:t>CV</w:t>
                      </w:r>
                      <w:r>
                        <w:rPr>
                          <w:rFonts w:asciiTheme="minorHAnsi" w:hAnsiTheme="minorHAnsi" w:cs="Arial"/>
                          <w:color w:val="FFFFFF" w:themeColor="background1"/>
                          <w:sz w:val="40"/>
                          <w:szCs w:val="40"/>
                          <w:lang w:val="en-US"/>
                        </w:rPr>
                        <w:t xml:space="preserve"> Jelle Barentsz, </w:t>
                      </w:r>
                      <w:r w:rsidR="007007CD">
                        <w:rPr>
                          <w:rFonts w:asciiTheme="minorHAnsi" w:hAnsiTheme="minorHAnsi" w:cs="Arial"/>
                          <w:color w:val="FFFFFF" w:themeColor="background1"/>
                          <w:sz w:val="40"/>
                          <w:szCs w:val="40"/>
                          <w:lang w:val="en-US"/>
                        </w:rPr>
                        <w:t>August</w:t>
                      </w:r>
                      <w:r>
                        <w:rPr>
                          <w:rFonts w:asciiTheme="minorHAnsi" w:hAnsiTheme="minorHAnsi" w:cs="Arial"/>
                          <w:color w:val="FFFFFF" w:themeColor="background1"/>
                          <w:sz w:val="40"/>
                          <w:szCs w:val="40"/>
                          <w:lang w:val="en-US"/>
                        </w:rPr>
                        <w:t xml:space="preserve"> 202</w:t>
                      </w:r>
                      <w:r w:rsidR="00F660B4">
                        <w:rPr>
                          <w:rFonts w:asciiTheme="minorHAnsi" w:hAnsiTheme="minorHAnsi" w:cs="Arial"/>
                          <w:color w:val="FFFFFF" w:themeColor="background1"/>
                          <w:sz w:val="40"/>
                          <w:szCs w:val="40"/>
                          <w:lang w:val="en-US"/>
                        </w:rPr>
                        <w:t>2</w:t>
                      </w:r>
                      <w:r>
                        <w:rPr>
                          <w:rFonts w:asciiTheme="minorHAnsi" w:hAnsiTheme="minorHAnsi" w:cs="Arial"/>
                          <w:color w:val="FFFFFF" w:themeColor="background1"/>
                          <w:sz w:val="36"/>
                          <w:szCs w:val="36"/>
                          <w:lang w:val="en-US"/>
                        </w:rPr>
                        <w:t xml:space="preserve"> </w:t>
                      </w:r>
                    </w:p>
                  </w:txbxContent>
                </v:textbox>
                <w10:wrap type="square"/>
              </v:roundrect>
            </w:pict>
          </mc:Fallback>
        </mc:AlternateContent>
      </w:r>
      <w:r w:rsidR="00E17B07" w:rsidRPr="005A38E0">
        <w:rPr>
          <w:rFonts w:ascii="Calibri Light" w:hAnsi="Calibri Light" w:cs="Calibri Light"/>
          <w:color w:val="FF0000"/>
          <w:sz w:val="32"/>
          <w:szCs w:val="32"/>
          <w:lang w:val="en-US"/>
        </w:rPr>
        <w:t xml:space="preserve">  </w:t>
      </w:r>
    </w:p>
    <w:p w14:paraId="509D6A33" w14:textId="77777777" w:rsidR="00BC7D97" w:rsidRDefault="00E04D5C" w:rsidP="008F3595">
      <w:pPr>
        <w:rPr>
          <w:rFonts w:ascii="Calibri" w:hAnsi="Calibri" w:cs="Calibri"/>
          <w:b/>
          <w:bCs/>
          <w:color w:val="31849B" w:themeColor="accent5" w:themeShade="BF"/>
          <w:sz w:val="32"/>
          <w:szCs w:val="32"/>
          <w:lang w:val="en-US"/>
        </w:rPr>
      </w:pPr>
      <w:r w:rsidRPr="005A38E0">
        <w:rPr>
          <w:rFonts w:ascii="Calibri" w:hAnsi="Calibri" w:cs="Calibri"/>
          <w:b/>
          <w:bCs/>
          <w:color w:val="31849B" w:themeColor="accent5" w:themeShade="BF"/>
          <w:sz w:val="32"/>
          <w:szCs w:val="32"/>
          <w:lang w:val="en-US"/>
        </w:rPr>
        <w:t>Basic details</w:t>
      </w:r>
    </w:p>
    <w:p w14:paraId="41FFFF05" w14:textId="77777777" w:rsidR="007F450D" w:rsidRPr="008F3595" w:rsidRDefault="007F450D" w:rsidP="008F3595">
      <w:pPr>
        <w:rPr>
          <w:rFonts w:ascii="Calibri" w:hAnsi="Calibri" w:cs="Calibri"/>
          <w:b/>
          <w:bCs/>
          <w:color w:val="31849B" w:themeColor="accent5" w:themeShade="BF"/>
          <w:sz w:val="32"/>
          <w:szCs w:val="32"/>
          <w:lang w:val="en-US"/>
        </w:rPr>
      </w:pPr>
    </w:p>
    <w:p w14:paraId="14E72A27" w14:textId="77777777" w:rsidR="00D1655B" w:rsidRPr="005A38E0" w:rsidRDefault="00FB6F11" w:rsidP="00D1655B">
      <w:pPr>
        <w:ind w:left="-709"/>
        <w:rPr>
          <w:rFonts w:ascii="Calibri Light" w:hAnsi="Calibri Light" w:cs="Calibri Light"/>
          <w:sz w:val="18"/>
          <w:szCs w:val="18"/>
          <w:u w:val="single"/>
          <w:lang w:val="en-US"/>
        </w:rPr>
      </w:pPr>
      <w:r w:rsidRPr="005A38E0">
        <w:rPr>
          <w:rFonts w:ascii="Calibri Light" w:hAnsi="Calibri Light" w:cs="Calibri Light"/>
          <w:sz w:val="18"/>
          <w:szCs w:val="18"/>
          <w:lang w:val="en-US"/>
        </w:rPr>
        <w:t>Titles</w:t>
      </w:r>
      <w:r w:rsidR="00D1655B" w:rsidRPr="005A38E0">
        <w:rPr>
          <w:rFonts w:ascii="Calibri Light" w:hAnsi="Calibri Light" w:cs="Calibri Light"/>
          <w:sz w:val="18"/>
          <w:szCs w:val="18"/>
          <w:lang w:val="en-US"/>
        </w:rPr>
        <w:t>, N</w:t>
      </w:r>
      <w:r w:rsidR="00D62C2E" w:rsidRPr="005A38E0">
        <w:rPr>
          <w:rFonts w:ascii="Calibri Light" w:hAnsi="Calibri Light" w:cs="Calibri Light"/>
          <w:sz w:val="18"/>
          <w:szCs w:val="18"/>
          <w:lang w:val="en-US"/>
        </w:rPr>
        <w:t xml:space="preserve">ame:  Prof. Dr. Jelle Barentsz </w:t>
      </w:r>
      <w:r w:rsidR="00D1655B" w:rsidRPr="005A38E0">
        <w:rPr>
          <w:rFonts w:ascii="Calibri Light" w:hAnsi="Calibri Light" w:cs="Calibri Light"/>
          <w:sz w:val="18"/>
          <w:szCs w:val="18"/>
          <w:lang w:val="en-US"/>
        </w:rPr>
        <w:t xml:space="preserve">(Male) </w:t>
      </w:r>
    </w:p>
    <w:p w14:paraId="0348CAA7" w14:textId="77777777" w:rsidR="00D1655B" w:rsidRPr="005A38E0" w:rsidRDefault="00D1655B" w:rsidP="00D1655B">
      <w:pPr>
        <w:ind w:left="-709"/>
        <w:rPr>
          <w:rFonts w:ascii="Calibri Light" w:hAnsi="Calibri Light" w:cs="Calibri Light"/>
          <w:sz w:val="18"/>
          <w:szCs w:val="18"/>
          <w:u w:val="single"/>
          <w:lang w:val="en-US"/>
        </w:rPr>
      </w:pPr>
      <w:r w:rsidRPr="005A38E0">
        <w:rPr>
          <w:rFonts w:ascii="Calibri Light" w:hAnsi="Calibri Light" w:cs="Calibri Light"/>
          <w:sz w:val="18"/>
          <w:szCs w:val="18"/>
          <w:lang w:val="en-US"/>
        </w:rPr>
        <w:t xml:space="preserve">Born: 19-April-1956, Place: </w:t>
      </w:r>
      <w:proofErr w:type="spellStart"/>
      <w:r w:rsidRPr="005A38E0">
        <w:rPr>
          <w:rFonts w:ascii="Calibri Light" w:hAnsi="Calibri Light" w:cs="Calibri Light"/>
          <w:sz w:val="18"/>
          <w:szCs w:val="18"/>
          <w:lang w:val="en-US"/>
        </w:rPr>
        <w:t>Renkum</w:t>
      </w:r>
      <w:proofErr w:type="spellEnd"/>
      <w:r w:rsidRPr="005A38E0">
        <w:rPr>
          <w:rFonts w:ascii="Calibri Light" w:hAnsi="Calibri Light" w:cs="Calibri Light"/>
          <w:sz w:val="18"/>
          <w:szCs w:val="18"/>
          <w:lang w:val="en-US"/>
        </w:rPr>
        <w:t xml:space="preserve"> (NL)</w:t>
      </w:r>
    </w:p>
    <w:p w14:paraId="1A9309CA" w14:textId="77777777" w:rsidR="00D1655B" w:rsidRPr="005A38E0" w:rsidRDefault="00D1655B" w:rsidP="00D1655B">
      <w:pPr>
        <w:ind w:left="-709"/>
        <w:rPr>
          <w:rFonts w:ascii="Calibri Light" w:hAnsi="Calibri Light" w:cs="Calibri Light"/>
          <w:sz w:val="18"/>
          <w:szCs w:val="18"/>
        </w:rPr>
      </w:pPr>
      <w:proofErr w:type="spellStart"/>
      <w:r w:rsidRPr="005A38E0">
        <w:rPr>
          <w:rFonts w:ascii="Calibri Light" w:hAnsi="Calibri Light" w:cs="Calibri Light"/>
          <w:sz w:val="18"/>
          <w:szCs w:val="18"/>
        </w:rPr>
        <w:t>Married</w:t>
      </w:r>
      <w:proofErr w:type="spellEnd"/>
      <w:r w:rsidRPr="005A38E0">
        <w:rPr>
          <w:rFonts w:ascii="Calibri Light" w:hAnsi="Calibri Light" w:cs="Calibri Light"/>
          <w:sz w:val="18"/>
          <w:szCs w:val="18"/>
        </w:rPr>
        <w:t xml:space="preserve">, 3 </w:t>
      </w:r>
      <w:proofErr w:type="spellStart"/>
      <w:r w:rsidRPr="005A38E0">
        <w:rPr>
          <w:rFonts w:ascii="Calibri Light" w:hAnsi="Calibri Light" w:cs="Calibri Light"/>
          <w:sz w:val="18"/>
          <w:szCs w:val="18"/>
        </w:rPr>
        <w:t>children</w:t>
      </w:r>
      <w:proofErr w:type="spellEnd"/>
      <w:r w:rsidRPr="005A38E0">
        <w:rPr>
          <w:rFonts w:ascii="Calibri Light" w:hAnsi="Calibri Light" w:cs="Calibri Light"/>
          <w:sz w:val="18"/>
          <w:szCs w:val="18"/>
        </w:rPr>
        <w:t>.</w:t>
      </w:r>
    </w:p>
    <w:p w14:paraId="15EB48CE" w14:textId="77777777" w:rsidR="00BC7D97" w:rsidRPr="005A38E0" w:rsidRDefault="00BC7D97" w:rsidP="00D1655B">
      <w:pPr>
        <w:ind w:left="-709"/>
        <w:rPr>
          <w:rFonts w:ascii="Calibri Light" w:hAnsi="Calibri Light" w:cs="Calibri Light"/>
          <w:sz w:val="18"/>
          <w:szCs w:val="18"/>
          <w:u w:val="single"/>
          <w:lang w:val="en-US"/>
        </w:rPr>
      </w:pPr>
    </w:p>
    <w:p w14:paraId="7E54B6B6" w14:textId="65704CE8" w:rsidR="00D1655B" w:rsidRPr="005A38E0" w:rsidRDefault="00977595" w:rsidP="00D1655B">
      <w:pPr>
        <w:tabs>
          <w:tab w:val="right" w:pos="10980"/>
        </w:tabs>
        <w:rPr>
          <w:rFonts w:ascii="Calibri Light" w:hAnsi="Calibri Light" w:cs="Calibri Light"/>
          <w:noProof/>
          <w:sz w:val="18"/>
          <w:szCs w:val="18"/>
          <w:lang w:val="en-US"/>
        </w:rPr>
      </w:pPr>
      <w:r>
        <w:rPr>
          <w:rFonts w:ascii="Calibri Light" w:hAnsi="Calibri Light" w:cs="Calibri Light"/>
          <w:noProof/>
          <w:sz w:val="18"/>
          <w:szCs w:val="18"/>
          <w:lang w:val="en-US"/>
        </w:rPr>
        <w:drawing>
          <wp:inline distT="0" distB="0" distL="0" distR="0" wp14:anchorId="13EF2309" wp14:editId="79A6C190">
            <wp:extent cx="4690533" cy="4690533"/>
            <wp:effectExtent l="0" t="0" r="0" b="0"/>
            <wp:docPr id="8" name="Afbeelding 8" descr="Afbeelding met persoon, muur,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uur, binnen, pers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1518" cy="4721518"/>
                    </a:xfrm>
                    <a:prstGeom prst="rect">
                      <a:avLst/>
                    </a:prstGeom>
                  </pic:spPr>
                </pic:pic>
              </a:graphicData>
            </a:graphic>
          </wp:inline>
        </w:drawing>
      </w:r>
    </w:p>
    <w:p w14:paraId="12F266F2" w14:textId="77777777" w:rsidR="00BC7D97" w:rsidRPr="005A38E0" w:rsidRDefault="00BC7D97" w:rsidP="00D1655B">
      <w:pPr>
        <w:tabs>
          <w:tab w:val="right" w:pos="10980"/>
        </w:tabs>
        <w:ind w:left="-709"/>
        <w:rPr>
          <w:rFonts w:ascii="Calibri Light" w:hAnsi="Calibri Light" w:cs="Calibri Light"/>
          <w:noProof/>
          <w:sz w:val="18"/>
          <w:szCs w:val="18"/>
          <w:lang w:val="en-US"/>
        </w:rPr>
      </w:pPr>
    </w:p>
    <w:p w14:paraId="78640B15" w14:textId="77777777" w:rsidR="00D1655B" w:rsidRPr="005A38E0" w:rsidRDefault="00D1655B"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en-US"/>
        </w:rPr>
        <w:t xml:space="preserve">Radboudumc, </w:t>
      </w:r>
    </w:p>
    <w:p w14:paraId="310A152C" w14:textId="77777777" w:rsidR="00D1655B" w:rsidRPr="005A38E0" w:rsidRDefault="00D1655B"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en-US"/>
        </w:rPr>
        <w:t>Department of Radiology and Nuclear Medicine</w:t>
      </w:r>
    </w:p>
    <w:p w14:paraId="6ADB0C3A" w14:textId="77777777" w:rsidR="00D1655B" w:rsidRPr="005A38E0" w:rsidRDefault="00D1655B" w:rsidP="00D1655B">
      <w:pPr>
        <w:tabs>
          <w:tab w:val="right" w:pos="10980"/>
        </w:tabs>
        <w:ind w:left="-709"/>
        <w:rPr>
          <w:rFonts w:ascii="Calibri Light" w:hAnsi="Calibri Light" w:cs="Calibri Light"/>
          <w:noProof/>
          <w:sz w:val="18"/>
          <w:szCs w:val="18"/>
        </w:rPr>
      </w:pPr>
      <w:r w:rsidRPr="005A38E0">
        <w:rPr>
          <w:rFonts w:ascii="Calibri Light" w:hAnsi="Calibri Light" w:cs="Calibri Light"/>
          <w:noProof/>
          <w:sz w:val="18"/>
          <w:szCs w:val="18"/>
        </w:rPr>
        <w:t xml:space="preserve">Huispost 766, Route 767 </w:t>
      </w:r>
    </w:p>
    <w:p w14:paraId="707105B4" w14:textId="77777777" w:rsidR="00D1655B" w:rsidRPr="005A38E0" w:rsidRDefault="00D1655B" w:rsidP="00D1655B">
      <w:pPr>
        <w:tabs>
          <w:tab w:val="right" w:pos="10980"/>
        </w:tabs>
        <w:ind w:left="-709"/>
        <w:rPr>
          <w:rFonts w:ascii="Calibri Light" w:hAnsi="Calibri Light" w:cs="Calibri Light"/>
          <w:noProof/>
          <w:sz w:val="18"/>
          <w:szCs w:val="18"/>
        </w:rPr>
      </w:pPr>
      <w:r w:rsidRPr="005A38E0">
        <w:rPr>
          <w:rFonts w:ascii="Calibri Light" w:hAnsi="Calibri Light" w:cs="Calibri Light"/>
          <w:noProof/>
          <w:sz w:val="18"/>
          <w:szCs w:val="18"/>
        </w:rPr>
        <w:t>P.O. Box  9101 (Geert Grooteplein 10)</w:t>
      </w:r>
    </w:p>
    <w:p w14:paraId="3AF4B550" w14:textId="77777777" w:rsidR="00D1655B" w:rsidRPr="005A38E0" w:rsidRDefault="00D1655B"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en-US"/>
        </w:rPr>
        <w:t>6500 HB Nijmegen</w:t>
      </w:r>
    </w:p>
    <w:p w14:paraId="58DC9FB1" w14:textId="77777777" w:rsidR="00D1655B" w:rsidRPr="005A38E0" w:rsidRDefault="00D1655B"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de-DE"/>
        </w:rPr>
        <w:t>The Netherlands</w:t>
      </w:r>
    </w:p>
    <w:p w14:paraId="22E73D24" w14:textId="77777777" w:rsidR="00BC7D97" w:rsidRPr="005A38E0" w:rsidRDefault="00BC7D97" w:rsidP="00D1655B">
      <w:pPr>
        <w:tabs>
          <w:tab w:val="right" w:pos="10980"/>
        </w:tabs>
        <w:ind w:left="-709"/>
        <w:rPr>
          <w:rFonts w:ascii="Calibri Light" w:hAnsi="Calibri Light" w:cs="Calibri Light"/>
          <w:noProof/>
          <w:sz w:val="18"/>
          <w:szCs w:val="18"/>
          <w:lang w:val="de-DE"/>
        </w:rPr>
      </w:pPr>
    </w:p>
    <w:p w14:paraId="1C2160E0" w14:textId="77777777" w:rsidR="00D1655B" w:rsidRPr="005A38E0" w:rsidRDefault="00D1655B"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de-DE"/>
        </w:rPr>
        <w:t>T: +31 24 36 191 96</w:t>
      </w:r>
    </w:p>
    <w:p w14:paraId="478E4033" w14:textId="77777777" w:rsidR="00D1655B" w:rsidRPr="005A38E0" w:rsidRDefault="00D1655B" w:rsidP="00D1655B">
      <w:pPr>
        <w:tabs>
          <w:tab w:val="right" w:pos="10980"/>
        </w:tabs>
        <w:ind w:left="-709"/>
        <w:rPr>
          <w:rFonts w:ascii="Calibri Light" w:hAnsi="Calibri Light" w:cs="Calibri Light"/>
          <w:noProof/>
          <w:sz w:val="18"/>
          <w:szCs w:val="18"/>
          <w:lang w:val="de-DE"/>
        </w:rPr>
      </w:pPr>
      <w:r w:rsidRPr="005A38E0">
        <w:rPr>
          <w:rFonts w:ascii="Calibri Light" w:hAnsi="Calibri Light" w:cs="Calibri Light"/>
          <w:noProof/>
          <w:sz w:val="18"/>
          <w:szCs w:val="18"/>
          <w:lang w:val="de-DE"/>
        </w:rPr>
        <w:t>F: +31 24 354 08 66</w:t>
      </w:r>
    </w:p>
    <w:p w14:paraId="3741C1AA" w14:textId="77777777" w:rsidR="00FB6F11" w:rsidRPr="005A38E0" w:rsidRDefault="00FB6F11" w:rsidP="00D1655B">
      <w:pPr>
        <w:tabs>
          <w:tab w:val="right" w:pos="10980"/>
        </w:tabs>
        <w:ind w:left="-709"/>
        <w:rPr>
          <w:rFonts w:ascii="Calibri Light" w:hAnsi="Calibri Light" w:cs="Calibri Light"/>
          <w:noProof/>
          <w:sz w:val="18"/>
          <w:szCs w:val="18"/>
          <w:lang w:val="en-US"/>
        </w:rPr>
      </w:pPr>
      <w:r w:rsidRPr="005A38E0">
        <w:rPr>
          <w:rFonts w:ascii="Calibri Light" w:hAnsi="Calibri Light" w:cs="Calibri Light"/>
          <w:noProof/>
          <w:sz w:val="18"/>
          <w:szCs w:val="18"/>
          <w:lang w:val="de-DE"/>
        </w:rPr>
        <w:t>M: +31 24 818 66 46</w:t>
      </w:r>
    </w:p>
    <w:p w14:paraId="70AF6821" w14:textId="77777777" w:rsidR="00D1655B" w:rsidRPr="005A38E0" w:rsidRDefault="00D1655B" w:rsidP="00D1655B">
      <w:pPr>
        <w:tabs>
          <w:tab w:val="right" w:pos="10980"/>
        </w:tabs>
        <w:ind w:left="-709"/>
        <w:rPr>
          <w:rFonts w:ascii="Calibri Light" w:hAnsi="Calibri Light" w:cs="Calibri Light"/>
          <w:noProof/>
          <w:sz w:val="18"/>
          <w:szCs w:val="18"/>
          <w:u w:val="single"/>
          <w:lang w:val="fr-FR"/>
        </w:rPr>
      </w:pPr>
      <w:r w:rsidRPr="005A38E0">
        <w:rPr>
          <w:rFonts w:ascii="Calibri Light" w:hAnsi="Calibri Light" w:cs="Calibri Light"/>
          <w:noProof/>
          <w:sz w:val="18"/>
          <w:szCs w:val="18"/>
          <w:lang w:val="de-DE"/>
        </w:rPr>
        <w:t>E-mail</w:t>
      </w:r>
      <w:r w:rsidRPr="005A38E0">
        <w:rPr>
          <w:rFonts w:ascii="Calibri Light" w:hAnsi="Calibri Light" w:cs="Calibri Light"/>
          <w:noProof/>
          <w:sz w:val="18"/>
          <w:szCs w:val="18"/>
          <w:u w:val="single"/>
          <w:lang w:val="fr-FR"/>
        </w:rPr>
        <w:t xml:space="preserve">: </w:t>
      </w:r>
      <w:hyperlink r:id="rId12" w:history="1">
        <w:r w:rsidR="00BC7D97" w:rsidRPr="005A38E0">
          <w:rPr>
            <w:rStyle w:val="Hyperlink"/>
            <w:rFonts w:ascii="Calibri Light" w:hAnsi="Calibri Light" w:cs="Calibri Light"/>
            <w:noProof/>
            <w:sz w:val="18"/>
            <w:szCs w:val="18"/>
            <w:lang w:val="fr-FR"/>
          </w:rPr>
          <w:t>jelle.barentsz@radboudumc.nl</w:t>
        </w:r>
      </w:hyperlink>
    </w:p>
    <w:p w14:paraId="143A9DDF" w14:textId="77777777" w:rsidR="00BC7D97" w:rsidRPr="005A38E0" w:rsidRDefault="00BC7D97" w:rsidP="00D1655B">
      <w:pPr>
        <w:tabs>
          <w:tab w:val="right" w:pos="10980"/>
        </w:tabs>
        <w:ind w:left="-709"/>
        <w:rPr>
          <w:rFonts w:ascii="Calibri Light" w:hAnsi="Calibri Light" w:cs="Calibri Light"/>
          <w:noProof/>
          <w:sz w:val="18"/>
          <w:szCs w:val="18"/>
          <w:lang w:val="fr-FR"/>
        </w:rPr>
      </w:pPr>
      <w:r w:rsidRPr="005A38E0">
        <w:rPr>
          <w:rFonts w:ascii="Calibri Light" w:hAnsi="Calibri Light" w:cs="Calibri Light"/>
          <w:noProof/>
          <w:sz w:val="18"/>
          <w:szCs w:val="18"/>
          <w:lang w:val="fr-FR"/>
        </w:rPr>
        <w:t>Website : www.prostate-mri-barentsz.nl</w:t>
      </w:r>
    </w:p>
    <w:p w14:paraId="27C72C6F" w14:textId="77777777" w:rsidR="00E04D5C" w:rsidRPr="005A38E0" w:rsidRDefault="00E04D5C" w:rsidP="00015836">
      <w:pPr>
        <w:ind w:left="-709"/>
        <w:rPr>
          <w:rFonts w:ascii="Calibri Light" w:hAnsi="Calibri Light" w:cs="Calibri Light"/>
          <w:sz w:val="18"/>
          <w:szCs w:val="18"/>
          <w:lang w:val="de-DE"/>
        </w:rPr>
      </w:pPr>
    </w:p>
    <w:tbl>
      <w:tblPr>
        <w:tblW w:w="5418"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5"/>
        <w:gridCol w:w="1660"/>
        <w:gridCol w:w="2490"/>
        <w:gridCol w:w="1935"/>
      </w:tblGrid>
      <w:tr w:rsidR="006B01CE" w:rsidRPr="005A38E0" w14:paraId="759E566C" w14:textId="77777777" w:rsidTr="00FB6F11">
        <w:tc>
          <w:tcPr>
            <w:tcW w:w="1902" w:type="pct"/>
            <w:shd w:val="clear" w:color="auto" w:fill="DBE5F1" w:themeFill="accent1" w:themeFillTint="33"/>
          </w:tcPr>
          <w:p w14:paraId="1F006F8C" w14:textId="77777777" w:rsidR="006B01CE" w:rsidRPr="005A38E0" w:rsidRDefault="006B01CE" w:rsidP="006B01CE">
            <w:pPr>
              <w:tabs>
                <w:tab w:val="left" w:leader="do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Z/U number:</w:t>
            </w:r>
          </w:p>
        </w:tc>
        <w:tc>
          <w:tcPr>
            <w:tcW w:w="3098" w:type="pct"/>
            <w:gridSpan w:val="3"/>
          </w:tcPr>
          <w:p w14:paraId="6EC423CD" w14:textId="77777777" w:rsidR="006B01CE" w:rsidRPr="005A38E0" w:rsidRDefault="003137CD" w:rsidP="006B01CE">
            <w:pPr>
              <w:tabs>
                <w:tab w:val="left" w:leader="do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Z035106</w:t>
            </w:r>
          </w:p>
        </w:tc>
      </w:tr>
      <w:tr w:rsidR="006B01CE" w:rsidRPr="005A38E0" w14:paraId="1635B14D" w14:textId="77777777" w:rsidTr="00FB6F11">
        <w:tc>
          <w:tcPr>
            <w:tcW w:w="1902" w:type="pct"/>
            <w:shd w:val="clear" w:color="auto" w:fill="DBE5F1" w:themeFill="accent1" w:themeFillTint="33"/>
          </w:tcPr>
          <w:p w14:paraId="56665D40" w14:textId="77777777" w:rsidR="006B01CE" w:rsidRPr="005A38E0" w:rsidRDefault="006B01CE" w:rsidP="006B01CE">
            <w:pPr>
              <w:tabs>
                <w:tab w:val="left" w:leader="do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Name:</w:t>
            </w:r>
          </w:p>
        </w:tc>
        <w:tc>
          <w:tcPr>
            <w:tcW w:w="3098" w:type="pct"/>
            <w:gridSpan w:val="3"/>
          </w:tcPr>
          <w:p w14:paraId="30144F5F" w14:textId="77777777" w:rsidR="006B01CE" w:rsidRPr="005A38E0" w:rsidRDefault="003137CD" w:rsidP="006B01CE">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J.O. Barentsz</w:t>
            </w:r>
          </w:p>
        </w:tc>
      </w:tr>
      <w:tr w:rsidR="006B01CE" w:rsidRPr="005A38E0" w14:paraId="5505E945" w14:textId="77777777" w:rsidTr="00FB6F11">
        <w:tc>
          <w:tcPr>
            <w:tcW w:w="1902" w:type="pct"/>
            <w:shd w:val="clear" w:color="auto" w:fill="DBE5F1" w:themeFill="accent1" w:themeFillTint="33"/>
          </w:tcPr>
          <w:p w14:paraId="24DF9CE2" w14:textId="77777777" w:rsidR="006B01CE" w:rsidRPr="005A38E0" w:rsidRDefault="006B01CE" w:rsidP="006B01CE">
            <w:pPr>
              <w:tabs>
                <w:tab w:val="left" w:leader="do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Department:</w:t>
            </w:r>
          </w:p>
        </w:tc>
        <w:tc>
          <w:tcPr>
            <w:tcW w:w="3098" w:type="pct"/>
            <w:gridSpan w:val="3"/>
          </w:tcPr>
          <w:p w14:paraId="31924FA3" w14:textId="77777777" w:rsidR="006B01CE" w:rsidRPr="005A38E0" w:rsidRDefault="003137CD" w:rsidP="006B01CE">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Radiology and Nuclear Medicine</w:t>
            </w:r>
          </w:p>
        </w:tc>
      </w:tr>
      <w:tr w:rsidR="00437AC5" w:rsidRPr="005A38E0" w14:paraId="219030ED" w14:textId="77777777" w:rsidTr="00FB6F11">
        <w:tc>
          <w:tcPr>
            <w:tcW w:w="1902" w:type="pct"/>
            <w:shd w:val="clear" w:color="auto" w:fill="DBE5F1" w:themeFill="accent1" w:themeFillTint="33"/>
          </w:tcPr>
          <w:p w14:paraId="5ED2D9BA" w14:textId="77777777" w:rsidR="00437AC5" w:rsidRPr="005A38E0" w:rsidRDefault="00437AC5" w:rsidP="00C146B4">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 xml:space="preserve">Medical specialist: </w:t>
            </w:r>
          </w:p>
        </w:tc>
        <w:tc>
          <w:tcPr>
            <w:tcW w:w="845" w:type="pct"/>
          </w:tcPr>
          <w:p w14:paraId="59F7905B" w14:textId="77777777" w:rsidR="00437AC5" w:rsidRPr="005A38E0" w:rsidRDefault="00437AC5" w:rsidP="003137CD">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Yes</w:t>
            </w:r>
          </w:p>
        </w:tc>
        <w:tc>
          <w:tcPr>
            <w:tcW w:w="1268" w:type="pct"/>
            <w:shd w:val="clear" w:color="auto" w:fill="DBE5F1" w:themeFill="accent1" w:themeFillTint="33"/>
          </w:tcPr>
          <w:p w14:paraId="0969E075" w14:textId="77777777" w:rsidR="00437AC5" w:rsidRPr="005A38E0" w:rsidRDefault="00437AC5" w:rsidP="006B01CE">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shd w:val="clear" w:color="auto" w:fill="DBE5F1" w:themeFill="accent1" w:themeFillTint="33"/>
                <w:lang w:val="en-US"/>
              </w:rPr>
              <w:t>Practicing as physician</w:t>
            </w:r>
            <w:r w:rsidRPr="005A38E0">
              <w:rPr>
                <w:rFonts w:ascii="Calibri Light" w:hAnsi="Calibri Light" w:cs="Calibri Light"/>
                <w:sz w:val="18"/>
                <w:szCs w:val="18"/>
                <w:lang w:val="en-US"/>
              </w:rPr>
              <w:t>:</w:t>
            </w:r>
          </w:p>
        </w:tc>
        <w:tc>
          <w:tcPr>
            <w:tcW w:w="985" w:type="pct"/>
          </w:tcPr>
          <w:p w14:paraId="3DD4A379" w14:textId="77777777" w:rsidR="00437AC5" w:rsidRPr="005A38E0" w:rsidRDefault="00437AC5" w:rsidP="003137CD">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Yes</w:t>
            </w:r>
            <w:r w:rsidR="00FB6F11" w:rsidRPr="005A38E0">
              <w:rPr>
                <w:rFonts w:ascii="Calibri Light" w:hAnsi="Calibri Light" w:cs="Calibri Light"/>
                <w:sz w:val="18"/>
                <w:szCs w:val="18"/>
                <w:lang w:val="en-US"/>
              </w:rPr>
              <w:t>, Radiologist</w:t>
            </w:r>
          </w:p>
        </w:tc>
      </w:tr>
      <w:tr w:rsidR="00FB6F11" w:rsidRPr="00B213FB" w14:paraId="415DC484" w14:textId="77777777" w:rsidTr="00FB6F11">
        <w:tc>
          <w:tcPr>
            <w:tcW w:w="1902" w:type="pct"/>
            <w:shd w:val="clear" w:color="auto" w:fill="DBE5F1" w:themeFill="accent1" w:themeFillTint="33"/>
          </w:tcPr>
          <w:p w14:paraId="33B1B104" w14:textId="77777777" w:rsidR="00FB6F11" w:rsidRPr="005A38E0" w:rsidRDefault="00FB6F11" w:rsidP="00437AC5">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MD examination</w:t>
            </w:r>
          </w:p>
        </w:tc>
        <w:tc>
          <w:tcPr>
            <w:tcW w:w="3098" w:type="pct"/>
            <w:gridSpan w:val="3"/>
          </w:tcPr>
          <w:p w14:paraId="42E0B3C7" w14:textId="77777777" w:rsidR="00FB6F11" w:rsidRPr="005A38E0" w:rsidRDefault="00FB6F11" w:rsidP="00FB6F11">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University of Utrecht (average grade 8 of 10</w:t>
            </w:r>
            <w:proofErr w:type="gramStart"/>
            <w:r w:rsidRPr="005A38E0">
              <w:rPr>
                <w:rFonts w:ascii="Calibri Light" w:hAnsi="Calibri Light" w:cs="Calibri Light"/>
                <w:sz w:val="18"/>
                <w:szCs w:val="18"/>
                <w:lang w:val="en-US"/>
              </w:rPr>
              <w:t>)  29</w:t>
            </w:r>
            <w:proofErr w:type="gramEnd"/>
            <w:r w:rsidRPr="005A38E0">
              <w:rPr>
                <w:rFonts w:ascii="Calibri Light" w:hAnsi="Calibri Light" w:cs="Calibri Light"/>
                <w:sz w:val="18"/>
                <w:szCs w:val="18"/>
                <w:lang w:val="en-US"/>
              </w:rPr>
              <w:t>-Feb-1980</w:t>
            </w:r>
          </w:p>
        </w:tc>
      </w:tr>
      <w:tr w:rsidR="000D4AA2" w:rsidRPr="005A38E0" w14:paraId="0B22FA4F" w14:textId="77777777" w:rsidTr="00FB6F11">
        <w:tc>
          <w:tcPr>
            <w:tcW w:w="1902" w:type="pct"/>
            <w:shd w:val="clear" w:color="auto" w:fill="DBE5F1" w:themeFill="accent1" w:themeFillTint="33"/>
          </w:tcPr>
          <w:p w14:paraId="4548D305" w14:textId="77777777" w:rsidR="000D4AA2" w:rsidRPr="005A38E0" w:rsidRDefault="00BC2718" w:rsidP="00437AC5">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 xml:space="preserve">Total </w:t>
            </w:r>
            <w:r w:rsidR="000D4AA2" w:rsidRPr="005A38E0">
              <w:rPr>
                <w:rFonts w:ascii="Calibri Light" w:hAnsi="Calibri Light" w:cs="Calibri Light"/>
                <w:sz w:val="18"/>
                <w:szCs w:val="18"/>
                <w:lang w:val="en-US"/>
              </w:rPr>
              <w:t>appointment</w:t>
            </w:r>
            <w:r w:rsidRPr="005A38E0">
              <w:rPr>
                <w:rFonts w:ascii="Calibri Light" w:hAnsi="Calibri Light" w:cs="Calibri Light"/>
                <w:sz w:val="18"/>
                <w:szCs w:val="18"/>
                <w:lang w:val="en-US"/>
              </w:rPr>
              <w:t xml:space="preserve"> at </w:t>
            </w:r>
            <w:r w:rsidR="00437AC5" w:rsidRPr="005A38E0">
              <w:rPr>
                <w:rFonts w:ascii="Calibri Light" w:hAnsi="Calibri Light" w:cs="Calibri Light"/>
                <w:sz w:val="18"/>
                <w:szCs w:val="18"/>
                <w:lang w:val="en-US"/>
              </w:rPr>
              <w:t>R</w:t>
            </w:r>
            <w:r w:rsidRPr="005A38E0">
              <w:rPr>
                <w:rFonts w:ascii="Calibri Light" w:hAnsi="Calibri Light" w:cs="Calibri Light"/>
                <w:sz w:val="18"/>
                <w:szCs w:val="18"/>
                <w:lang w:val="en-US"/>
              </w:rPr>
              <w:t>adboudumc:</w:t>
            </w:r>
          </w:p>
        </w:tc>
        <w:tc>
          <w:tcPr>
            <w:tcW w:w="3098" w:type="pct"/>
            <w:gridSpan w:val="3"/>
          </w:tcPr>
          <w:p w14:paraId="15D44335" w14:textId="77777777" w:rsidR="000D4AA2" w:rsidRPr="005A38E0" w:rsidRDefault="003137CD" w:rsidP="006B01CE">
            <w:pPr>
              <w:tabs>
                <w:tab w:val="right" w:pos="680"/>
              </w:tabs>
              <w:jc w:val="both"/>
              <w:rPr>
                <w:rFonts w:ascii="Calibri Light" w:hAnsi="Calibri Light" w:cs="Calibri Light"/>
                <w:color w:val="A6A6A6" w:themeColor="background1" w:themeShade="A6"/>
                <w:sz w:val="18"/>
                <w:szCs w:val="18"/>
                <w:lang w:val="en-US"/>
              </w:rPr>
            </w:pPr>
            <w:r w:rsidRPr="005A38E0">
              <w:rPr>
                <w:rFonts w:ascii="Calibri Light" w:hAnsi="Calibri Light" w:cs="Calibri Light"/>
                <w:sz w:val="18"/>
                <w:szCs w:val="18"/>
                <w:lang w:val="en-US"/>
              </w:rPr>
              <w:t xml:space="preserve">1.0 </w:t>
            </w:r>
            <w:proofErr w:type="spellStart"/>
            <w:r w:rsidR="00C275C2" w:rsidRPr="005A38E0">
              <w:rPr>
                <w:rFonts w:ascii="Calibri Light" w:hAnsi="Calibri Light" w:cs="Calibri Light"/>
                <w:sz w:val="18"/>
                <w:szCs w:val="18"/>
                <w:lang w:val="en-US"/>
              </w:rPr>
              <w:t>fte</w:t>
            </w:r>
            <w:proofErr w:type="spellEnd"/>
          </w:p>
        </w:tc>
      </w:tr>
      <w:tr w:rsidR="000D4AA2" w:rsidRPr="00B213FB" w14:paraId="62FD4A66" w14:textId="77777777" w:rsidTr="00FB6F11">
        <w:tc>
          <w:tcPr>
            <w:tcW w:w="1902" w:type="pct"/>
            <w:shd w:val="clear" w:color="auto" w:fill="DBE5F1" w:themeFill="accent1" w:themeFillTint="33"/>
          </w:tcPr>
          <w:p w14:paraId="57E96910" w14:textId="77777777" w:rsidR="000D4AA2" w:rsidRPr="005A38E0" w:rsidRDefault="000D4AA2" w:rsidP="00971A3E">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Date of PhD defense:</w:t>
            </w:r>
          </w:p>
        </w:tc>
        <w:tc>
          <w:tcPr>
            <w:tcW w:w="3098" w:type="pct"/>
            <w:gridSpan w:val="3"/>
          </w:tcPr>
          <w:p w14:paraId="307065C7" w14:textId="77777777" w:rsidR="000D4AA2" w:rsidRPr="005A38E0" w:rsidRDefault="00FB6F11" w:rsidP="006B01CE">
            <w:pPr>
              <w:tabs>
                <w:tab w:val="right" w:pos="680"/>
              </w:tabs>
              <w:jc w:val="both"/>
              <w:rPr>
                <w:rFonts w:ascii="Calibri Light" w:hAnsi="Calibri Light" w:cs="Calibri Light"/>
                <w:color w:val="A6A6A6" w:themeColor="background1" w:themeShade="A6"/>
                <w:sz w:val="18"/>
                <w:szCs w:val="18"/>
                <w:lang w:val="en-US"/>
              </w:rPr>
            </w:pPr>
            <w:r w:rsidRPr="005A38E0">
              <w:rPr>
                <w:rFonts w:ascii="Calibri Light" w:hAnsi="Calibri Light" w:cs="Calibri Light"/>
                <w:sz w:val="18"/>
                <w:szCs w:val="18"/>
                <w:lang w:val="en-US"/>
              </w:rPr>
              <w:t>11-Jan</w:t>
            </w:r>
            <w:r w:rsidR="003137CD" w:rsidRPr="005A38E0">
              <w:rPr>
                <w:rFonts w:ascii="Calibri Light" w:hAnsi="Calibri Light" w:cs="Calibri Light"/>
                <w:sz w:val="18"/>
                <w:szCs w:val="18"/>
                <w:lang w:val="en-US"/>
              </w:rPr>
              <w:t>-1990</w:t>
            </w:r>
            <w:r w:rsidR="001C0210" w:rsidRPr="005A38E0">
              <w:rPr>
                <w:rFonts w:ascii="Calibri Light" w:hAnsi="Calibri Light" w:cs="Calibri Light"/>
                <w:sz w:val="18"/>
                <w:szCs w:val="18"/>
                <w:lang w:val="en-US"/>
              </w:rPr>
              <w:t>: “MRI of Urinary Bladder cancer”</w:t>
            </w:r>
          </w:p>
        </w:tc>
      </w:tr>
      <w:tr w:rsidR="00BC45D3" w:rsidRPr="005A38E0" w14:paraId="58624A92" w14:textId="77777777" w:rsidTr="00FB6F11">
        <w:tc>
          <w:tcPr>
            <w:tcW w:w="1902" w:type="pct"/>
            <w:shd w:val="clear" w:color="auto" w:fill="DBE5F1" w:themeFill="accent1" w:themeFillTint="33"/>
          </w:tcPr>
          <w:p w14:paraId="2A1C135B" w14:textId="77777777" w:rsidR="00C7617B" w:rsidRPr="005A38E0" w:rsidRDefault="00BC45D3" w:rsidP="00437AC5">
            <w:pPr>
              <w:tabs>
                <w:tab w:val="right" w:pos="680"/>
              </w:tabs>
              <w:jc w:val="both"/>
              <w:rPr>
                <w:rFonts w:ascii="Calibri Light" w:hAnsi="Calibri Light" w:cs="Calibri Light"/>
                <w:color w:val="000000" w:themeColor="text1"/>
                <w:sz w:val="18"/>
                <w:szCs w:val="18"/>
                <w:lang w:val="en-US"/>
              </w:rPr>
            </w:pPr>
            <w:r w:rsidRPr="005A38E0">
              <w:rPr>
                <w:rFonts w:ascii="Calibri Light" w:hAnsi="Calibri Light" w:cs="Calibri Light"/>
                <w:color w:val="000000" w:themeColor="text1"/>
                <w:sz w:val="18"/>
                <w:szCs w:val="18"/>
                <w:lang w:val="en-US"/>
              </w:rPr>
              <w:t>Researcher ID</w:t>
            </w:r>
            <w:r w:rsidR="00437AC5" w:rsidRPr="005A38E0">
              <w:rPr>
                <w:rFonts w:ascii="Calibri Light" w:hAnsi="Calibri Light" w:cs="Calibri Light"/>
                <w:color w:val="000000" w:themeColor="text1"/>
                <w:sz w:val="18"/>
                <w:szCs w:val="18"/>
                <w:lang w:val="en-US"/>
              </w:rPr>
              <w:t xml:space="preserve"> (</w:t>
            </w:r>
            <w:r w:rsidR="00C7617B" w:rsidRPr="005A38E0">
              <w:rPr>
                <w:rFonts w:ascii="Calibri Light" w:hAnsi="Calibri Light" w:cs="Calibri Light"/>
                <w:color w:val="000000" w:themeColor="text1"/>
                <w:sz w:val="18"/>
                <w:szCs w:val="18"/>
                <w:lang w:val="en-US"/>
              </w:rPr>
              <w:t>obligatory</w:t>
            </w:r>
            <w:r w:rsidR="00437AC5" w:rsidRPr="005A38E0">
              <w:rPr>
                <w:rFonts w:ascii="Calibri Light" w:hAnsi="Calibri Light" w:cs="Calibri Light"/>
                <w:color w:val="000000" w:themeColor="text1"/>
                <w:sz w:val="18"/>
                <w:szCs w:val="18"/>
                <w:lang w:val="en-US"/>
              </w:rPr>
              <w:t>)</w:t>
            </w:r>
          </w:p>
        </w:tc>
        <w:tc>
          <w:tcPr>
            <w:tcW w:w="3098" w:type="pct"/>
            <w:gridSpan w:val="3"/>
          </w:tcPr>
          <w:p w14:paraId="121F5DE8" w14:textId="77777777" w:rsidR="00BC45D3" w:rsidRPr="005A38E0" w:rsidRDefault="009616FC" w:rsidP="009616FC">
            <w:pPr>
              <w:tabs>
                <w:tab w:val="right" w:pos="680"/>
              </w:tabs>
              <w:rPr>
                <w:rFonts w:ascii="Calibri Light" w:hAnsi="Calibri Light" w:cs="Calibri Light"/>
                <w:color w:val="000000" w:themeColor="text1"/>
                <w:sz w:val="18"/>
                <w:szCs w:val="18"/>
                <w:lang w:val="en-US"/>
              </w:rPr>
            </w:pPr>
            <w:r w:rsidRPr="005A38E0">
              <w:rPr>
                <w:rFonts w:ascii="Calibri Light" w:hAnsi="Calibri Light" w:cs="Calibri Light"/>
                <w:color w:val="000000" w:themeColor="text1"/>
                <w:sz w:val="18"/>
                <w:szCs w:val="18"/>
              </w:rPr>
              <w:t>D-3515-2009</w:t>
            </w:r>
            <w:r w:rsidR="00C7617B" w:rsidRPr="005A38E0">
              <w:rPr>
                <w:rFonts w:ascii="Calibri Light" w:hAnsi="Calibri Light" w:cs="Calibri Light"/>
                <w:color w:val="000000" w:themeColor="text1"/>
                <w:sz w:val="18"/>
                <w:szCs w:val="18"/>
                <w:lang w:val="en-US"/>
              </w:rPr>
              <w:t xml:space="preserve">                         </w:t>
            </w:r>
          </w:p>
        </w:tc>
      </w:tr>
      <w:tr w:rsidR="00EC65F1" w:rsidRPr="00B213FB" w14:paraId="5E27706B" w14:textId="77777777" w:rsidTr="00FB6F11">
        <w:tc>
          <w:tcPr>
            <w:tcW w:w="1902" w:type="pct"/>
            <w:shd w:val="clear" w:color="auto" w:fill="DBE5F1" w:themeFill="accent1" w:themeFillTint="33"/>
          </w:tcPr>
          <w:p w14:paraId="4DD3B335" w14:textId="77777777" w:rsidR="00786A8E" w:rsidRDefault="00EC65F1" w:rsidP="00786A8E">
            <w:r>
              <w:rPr>
                <w:rFonts w:ascii="Calibri Light" w:hAnsi="Calibri Light" w:cs="Calibri Light"/>
                <w:color w:val="000000" w:themeColor="text1"/>
                <w:sz w:val="18"/>
                <w:szCs w:val="18"/>
                <w:lang w:val="en-US"/>
              </w:rPr>
              <w:t>O</w:t>
            </w:r>
            <w:r w:rsidR="00786A8E">
              <w:rPr>
                <w:rFonts w:ascii="Calibri Light" w:hAnsi="Calibri Light" w:cs="Calibri Light"/>
                <w:color w:val="000000" w:themeColor="text1"/>
                <w:sz w:val="18"/>
                <w:szCs w:val="18"/>
                <w:lang w:val="en-US"/>
              </w:rPr>
              <w:t xml:space="preserve">rchid account: </w:t>
            </w:r>
            <w:r w:rsidR="00786A8E">
              <w:rPr>
                <w:rFonts w:ascii="Noto Sans" w:hAnsi="Noto Sans"/>
                <w:color w:val="494A4C"/>
                <w:sz w:val="18"/>
                <w:szCs w:val="18"/>
                <w:shd w:val="clear" w:color="auto" w:fill="FFFFFF"/>
              </w:rPr>
              <w:t>0000-0003-0366-2184</w:t>
            </w:r>
          </w:p>
          <w:p w14:paraId="4D8ECEDF" w14:textId="77777777" w:rsidR="00EC65F1" w:rsidRPr="005A38E0" w:rsidRDefault="00EC65F1" w:rsidP="00437AC5">
            <w:pPr>
              <w:tabs>
                <w:tab w:val="right" w:pos="680"/>
              </w:tabs>
              <w:jc w:val="both"/>
              <w:rPr>
                <w:rFonts w:ascii="Calibri Light" w:hAnsi="Calibri Light" w:cs="Calibri Light"/>
                <w:color w:val="000000" w:themeColor="text1"/>
                <w:sz w:val="18"/>
                <w:szCs w:val="18"/>
                <w:lang w:val="en-US"/>
              </w:rPr>
            </w:pPr>
          </w:p>
        </w:tc>
        <w:tc>
          <w:tcPr>
            <w:tcW w:w="3098" w:type="pct"/>
            <w:gridSpan w:val="3"/>
          </w:tcPr>
          <w:p w14:paraId="7AA319F3" w14:textId="77777777" w:rsidR="00EC65F1" w:rsidRPr="00786A8E" w:rsidRDefault="00786A8E" w:rsidP="009616FC">
            <w:pPr>
              <w:tabs>
                <w:tab w:val="right" w:pos="680"/>
              </w:tabs>
              <w:rPr>
                <w:rFonts w:ascii="Calibri Light" w:hAnsi="Calibri Light" w:cs="Calibri Light"/>
                <w:color w:val="000000" w:themeColor="text1"/>
                <w:sz w:val="18"/>
                <w:szCs w:val="18"/>
                <w:lang w:val="en-US"/>
              </w:rPr>
            </w:pPr>
            <w:r w:rsidRPr="00786A8E">
              <w:rPr>
                <w:rFonts w:ascii="Calibri Light" w:hAnsi="Calibri Light" w:cs="Calibri Light"/>
                <w:color w:val="000000" w:themeColor="text1"/>
                <w:sz w:val="18"/>
                <w:szCs w:val="18"/>
                <w:lang w:val="en-US"/>
              </w:rPr>
              <w:t xml:space="preserve">&lt;div </w:t>
            </w:r>
            <w:proofErr w:type="spellStart"/>
            <w:r w:rsidRPr="00786A8E">
              <w:rPr>
                <w:rFonts w:ascii="Calibri Light" w:hAnsi="Calibri Light" w:cs="Calibri Light"/>
                <w:color w:val="000000" w:themeColor="text1"/>
                <w:sz w:val="18"/>
                <w:szCs w:val="18"/>
                <w:lang w:val="en-US"/>
              </w:rPr>
              <w:t>itemscope</w:t>
            </w:r>
            <w:proofErr w:type="spellEnd"/>
            <w:r w:rsidRPr="00786A8E">
              <w:rPr>
                <w:rFonts w:ascii="Calibri Light" w:hAnsi="Calibri Light" w:cs="Calibri Light"/>
                <w:color w:val="000000" w:themeColor="text1"/>
                <w:sz w:val="18"/>
                <w:szCs w:val="18"/>
                <w:lang w:val="en-US"/>
              </w:rPr>
              <w:t xml:space="preserve"> </w:t>
            </w:r>
            <w:proofErr w:type="spellStart"/>
            <w:r w:rsidRPr="00786A8E">
              <w:rPr>
                <w:rFonts w:ascii="Calibri Light" w:hAnsi="Calibri Light" w:cs="Calibri Light"/>
                <w:color w:val="000000" w:themeColor="text1"/>
                <w:sz w:val="18"/>
                <w:szCs w:val="18"/>
                <w:lang w:val="en-US"/>
              </w:rPr>
              <w:t>itemtype</w:t>
            </w:r>
            <w:proofErr w:type="spellEnd"/>
            <w:r w:rsidRPr="00786A8E">
              <w:rPr>
                <w:rFonts w:ascii="Calibri Light" w:hAnsi="Calibri Light" w:cs="Calibri Light"/>
                <w:color w:val="000000" w:themeColor="text1"/>
                <w:sz w:val="18"/>
                <w:szCs w:val="18"/>
                <w:lang w:val="en-US"/>
              </w:rPr>
              <w:t>="https://schema.org/Person"&gt;&lt;a itemprop="</w:t>
            </w:r>
            <w:proofErr w:type="spellStart"/>
            <w:r w:rsidRPr="00786A8E">
              <w:rPr>
                <w:rFonts w:ascii="Calibri Light" w:hAnsi="Calibri Light" w:cs="Calibri Light"/>
                <w:color w:val="000000" w:themeColor="text1"/>
                <w:sz w:val="18"/>
                <w:szCs w:val="18"/>
                <w:lang w:val="en-US"/>
              </w:rPr>
              <w:t>sameAs</w:t>
            </w:r>
            <w:proofErr w:type="spellEnd"/>
            <w:r w:rsidRPr="00786A8E">
              <w:rPr>
                <w:rFonts w:ascii="Calibri Light" w:hAnsi="Calibri Light" w:cs="Calibri Light"/>
                <w:color w:val="000000" w:themeColor="text1"/>
                <w:sz w:val="18"/>
                <w:szCs w:val="18"/>
                <w:lang w:val="en-US"/>
              </w:rPr>
              <w:t xml:space="preserve">" content="https://orcid.org/0000-0003-0366-2184" </w:t>
            </w:r>
            <w:proofErr w:type="spellStart"/>
            <w:r w:rsidRPr="00786A8E">
              <w:rPr>
                <w:rFonts w:ascii="Calibri Light" w:hAnsi="Calibri Light" w:cs="Calibri Light"/>
                <w:color w:val="000000" w:themeColor="text1"/>
                <w:sz w:val="18"/>
                <w:szCs w:val="18"/>
                <w:lang w:val="en-US"/>
              </w:rPr>
              <w:t>href</w:t>
            </w:r>
            <w:proofErr w:type="spellEnd"/>
            <w:r w:rsidRPr="00786A8E">
              <w:rPr>
                <w:rFonts w:ascii="Calibri Light" w:hAnsi="Calibri Light" w:cs="Calibri Light"/>
                <w:color w:val="000000" w:themeColor="text1"/>
                <w:sz w:val="18"/>
                <w:szCs w:val="18"/>
                <w:lang w:val="en-US"/>
              </w:rPr>
              <w:t>="https://orcid.org/0000-0003-0366-2184" target="</w:t>
            </w:r>
            <w:proofErr w:type="spellStart"/>
            <w:r w:rsidRPr="00786A8E">
              <w:rPr>
                <w:rFonts w:ascii="Calibri Light" w:hAnsi="Calibri Light" w:cs="Calibri Light"/>
                <w:color w:val="000000" w:themeColor="text1"/>
                <w:sz w:val="18"/>
                <w:szCs w:val="18"/>
                <w:lang w:val="en-US"/>
              </w:rPr>
              <w:t>orcid.widget</w:t>
            </w:r>
            <w:proofErr w:type="spellEnd"/>
            <w:r w:rsidRPr="00786A8E">
              <w:rPr>
                <w:rFonts w:ascii="Calibri Light" w:hAnsi="Calibri Light" w:cs="Calibri Light"/>
                <w:color w:val="000000" w:themeColor="text1"/>
                <w:sz w:val="18"/>
                <w:szCs w:val="18"/>
                <w:lang w:val="en-US"/>
              </w:rPr>
              <w:t xml:space="preserve">" </w:t>
            </w:r>
            <w:proofErr w:type="spellStart"/>
            <w:r w:rsidRPr="00786A8E">
              <w:rPr>
                <w:rFonts w:ascii="Calibri Light" w:hAnsi="Calibri Light" w:cs="Calibri Light"/>
                <w:color w:val="000000" w:themeColor="text1"/>
                <w:sz w:val="18"/>
                <w:szCs w:val="18"/>
                <w:lang w:val="en-US"/>
              </w:rPr>
              <w:t>rel</w:t>
            </w:r>
            <w:proofErr w:type="spellEnd"/>
            <w:r w:rsidRPr="00786A8E">
              <w:rPr>
                <w:rFonts w:ascii="Calibri Light" w:hAnsi="Calibri Light" w:cs="Calibri Light"/>
                <w:color w:val="000000" w:themeColor="text1"/>
                <w:sz w:val="18"/>
                <w:szCs w:val="18"/>
                <w:lang w:val="en-US"/>
              </w:rPr>
              <w:t xml:space="preserve">="me </w:t>
            </w:r>
            <w:proofErr w:type="spellStart"/>
            <w:r w:rsidRPr="00786A8E">
              <w:rPr>
                <w:rFonts w:ascii="Calibri Light" w:hAnsi="Calibri Light" w:cs="Calibri Light"/>
                <w:color w:val="000000" w:themeColor="text1"/>
                <w:sz w:val="18"/>
                <w:szCs w:val="18"/>
                <w:lang w:val="en-US"/>
              </w:rPr>
              <w:t>noopener</w:t>
            </w:r>
            <w:proofErr w:type="spellEnd"/>
            <w:r w:rsidRPr="00786A8E">
              <w:rPr>
                <w:rFonts w:ascii="Calibri Light" w:hAnsi="Calibri Light" w:cs="Calibri Light"/>
                <w:color w:val="000000" w:themeColor="text1"/>
                <w:sz w:val="18"/>
                <w:szCs w:val="18"/>
                <w:lang w:val="en-US"/>
              </w:rPr>
              <w:t xml:space="preserve"> </w:t>
            </w:r>
            <w:proofErr w:type="spellStart"/>
            <w:r w:rsidRPr="00786A8E">
              <w:rPr>
                <w:rFonts w:ascii="Calibri Light" w:hAnsi="Calibri Light" w:cs="Calibri Light"/>
                <w:color w:val="000000" w:themeColor="text1"/>
                <w:sz w:val="18"/>
                <w:szCs w:val="18"/>
                <w:lang w:val="en-US"/>
              </w:rPr>
              <w:t>noreferrer</w:t>
            </w:r>
            <w:proofErr w:type="spellEnd"/>
            <w:r w:rsidRPr="00786A8E">
              <w:rPr>
                <w:rFonts w:ascii="Calibri Light" w:hAnsi="Calibri Light" w:cs="Calibri Light"/>
                <w:color w:val="000000" w:themeColor="text1"/>
                <w:sz w:val="18"/>
                <w:szCs w:val="18"/>
                <w:lang w:val="en-US"/>
              </w:rPr>
              <w:t>" style="</w:t>
            </w:r>
            <w:proofErr w:type="spellStart"/>
            <w:r w:rsidRPr="00786A8E">
              <w:rPr>
                <w:rFonts w:ascii="Calibri Light" w:hAnsi="Calibri Light" w:cs="Calibri Light"/>
                <w:color w:val="000000" w:themeColor="text1"/>
                <w:sz w:val="18"/>
                <w:szCs w:val="18"/>
                <w:lang w:val="en-US"/>
              </w:rPr>
              <w:t>vertical-align:top</w:t>
            </w:r>
            <w:proofErr w:type="spellEnd"/>
            <w:r w:rsidRPr="00786A8E">
              <w:rPr>
                <w:rFonts w:ascii="Calibri Light" w:hAnsi="Calibri Light" w:cs="Calibri Light"/>
                <w:color w:val="000000" w:themeColor="text1"/>
                <w:sz w:val="18"/>
                <w:szCs w:val="18"/>
                <w:lang w:val="en-US"/>
              </w:rPr>
              <w:t>;"&gt;&lt;</w:t>
            </w:r>
            <w:proofErr w:type="spellStart"/>
            <w:r w:rsidRPr="00786A8E">
              <w:rPr>
                <w:rFonts w:ascii="Calibri Light" w:hAnsi="Calibri Light" w:cs="Calibri Light"/>
                <w:color w:val="000000" w:themeColor="text1"/>
                <w:sz w:val="18"/>
                <w:szCs w:val="18"/>
                <w:lang w:val="en-US"/>
              </w:rPr>
              <w:t>img</w:t>
            </w:r>
            <w:proofErr w:type="spellEnd"/>
            <w:r w:rsidRPr="00786A8E">
              <w:rPr>
                <w:rFonts w:ascii="Calibri Light" w:hAnsi="Calibri Light" w:cs="Calibri Light"/>
                <w:color w:val="000000" w:themeColor="text1"/>
                <w:sz w:val="18"/>
                <w:szCs w:val="18"/>
                <w:lang w:val="en-US"/>
              </w:rPr>
              <w:t xml:space="preserve"> src="https://orcid.org/sites/default/files/images/orcid_16x16.png" style="width:1em;margin-right:.5em;" alt="ORCID </w:t>
            </w:r>
            <w:proofErr w:type="spellStart"/>
            <w:r w:rsidRPr="00786A8E">
              <w:rPr>
                <w:rFonts w:ascii="Calibri Light" w:hAnsi="Calibri Light" w:cs="Calibri Light"/>
                <w:color w:val="000000" w:themeColor="text1"/>
                <w:sz w:val="18"/>
                <w:szCs w:val="18"/>
                <w:lang w:val="en-US"/>
              </w:rPr>
              <w:t>iD</w:t>
            </w:r>
            <w:proofErr w:type="spellEnd"/>
            <w:r w:rsidRPr="00786A8E">
              <w:rPr>
                <w:rFonts w:ascii="Calibri Light" w:hAnsi="Calibri Light" w:cs="Calibri Light"/>
                <w:color w:val="000000" w:themeColor="text1"/>
                <w:sz w:val="18"/>
                <w:szCs w:val="18"/>
                <w:lang w:val="en-US"/>
              </w:rPr>
              <w:t xml:space="preserve"> icon"&gt;https://orcid.org/0000-0003-0366-2184&lt;/a&gt;&lt;/div&gt;</w:t>
            </w:r>
          </w:p>
        </w:tc>
      </w:tr>
      <w:tr w:rsidR="00F02AE7" w:rsidRPr="005A38E0" w14:paraId="248DAC08" w14:textId="77777777" w:rsidTr="00FB6F11">
        <w:tc>
          <w:tcPr>
            <w:tcW w:w="1902" w:type="pct"/>
            <w:shd w:val="clear" w:color="auto" w:fill="DBE5F1" w:themeFill="accent1" w:themeFillTint="33"/>
          </w:tcPr>
          <w:p w14:paraId="2A109D80" w14:textId="77777777" w:rsidR="00C81568" w:rsidRPr="005A38E0" w:rsidRDefault="00D62D53" w:rsidP="00437AC5">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H-index</w:t>
            </w:r>
            <w:r w:rsidR="0056691C">
              <w:rPr>
                <w:rFonts w:ascii="Calibri Light" w:hAnsi="Calibri Light" w:cs="Calibri Light"/>
                <w:sz w:val="18"/>
                <w:szCs w:val="18"/>
                <w:lang w:val="en-US"/>
              </w:rPr>
              <w:t xml:space="preserve"> (Scopus):</w:t>
            </w:r>
          </w:p>
        </w:tc>
        <w:tc>
          <w:tcPr>
            <w:tcW w:w="3098" w:type="pct"/>
            <w:gridSpan w:val="3"/>
          </w:tcPr>
          <w:p w14:paraId="5A770F2A" w14:textId="76450486" w:rsidR="00F02AE7" w:rsidRPr="005A38E0" w:rsidRDefault="00741D85" w:rsidP="006B01CE">
            <w:pPr>
              <w:tabs>
                <w:tab w:val="right" w:pos="680"/>
              </w:tabs>
              <w:jc w:val="both"/>
              <w:rPr>
                <w:rFonts w:ascii="Calibri Light" w:hAnsi="Calibri Light" w:cs="Calibri Light"/>
                <w:sz w:val="18"/>
                <w:szCs w:val="18"/>
                <w:lang w:val="en-US"/>
              </w:rPr>
            </w:pPr>
            <w:r>
              <w:rPr>
                <w:rFonts w:ascii="Calibri Light" w:hAnsi="Calibri Light" w:cs="Calibri Light"/>
                <w:sz w:val="18"/>
                <w:szCs w:val="18"/>
                <w:lang w:val="en-US"/>
              </w:rPr>
              <w:t>81</w:t>
            </w:r>
          </w:p>
        </w:tc>
      </w:tr>
      <w:tr w:rsidR="0033673C" w:rsidRPr="005A38E0" w14:paraId="21AB1207" w14:textId="77777777" w:rsidTr="00FB6F11">
        <w:tc>
          <w:tcPr>
            <w:tcW w:w="1902" w:type="pct"/>
            <w:shd w:val="clear" w:color="auto" w:fill="DBE5F1" w:themeFill="accent1" w:themeFillTint="33"/>
          </w:tcPr>
          <w:p w14:paraId="6A0D665A" w14:textId="77777777" w:rsidR="0033673C" w:rsidRPr="005A38E0" w:rsidRDefault="0033673C" w:rsidP="00437AC5">
            <w:pPr>
              <w:tabs>
                <w:tab w:val="right" w:pos="680"/>
              </w:tabs>
              <w:jc w:val="both"/>
              <w:rPr>
                <w:rFonts w:ascii="Calibri Light" w:hAnsi="Calibri Light" w:cs="Calibri Light"/>
                <w:sz w:val="18"/>
                <w:szCs w:val="18"/>
                <w:lang w:val="en-US"/>
              </w:rPr>
            </w:pPr>
            <w:r w:rsidRPr="005A38E0">
              <w:rPr>
                <w:rFonts w:ascii="Calibri Light" w:hAnsi="Calibri Light" w:cs="Calibri Light"/>
                <w:sz w:val="18"/>
                <w:szCs w:val="18"/>
                <w:lang w:val="en-US"/>
              </w:rPr>
              <w:t>Man</w:t>
            </w:r>
            <w:r w:rsidR="00FB6F11" w:rsidRPr="005A38E0">
              <w:rPr>
                <w:rFonts w:ascii="Calibri Light" w:hAnsi="Calibri Light" w:cs="Calibri Light"/>
                <w:sz w:val="18"/>
                <w:szCs w:val="18"/>
                <w:lang w:val="en-US"/>
              </w:rPr>
              <w:t>-</w:t>
            </w:r>
            <w:r w:rsidRPr="005A38E0">
              <w:rPr>
                <w:rFonts w:ascii="Calibri Light" w:hAnsi="Calibri Light" w:cs="Calibri Light"/>
                <w:sz w:val="18"/>
                <w:szCs w:val="18"/>
                <w:lang w:val="en-US"/>
              </w:rPr>
              <w:t>years of research</w:t>
            </w:r>
          </w:p>
        </w:tc>
        <w:tc>
          <w:tcPr>
            <w:tcW w:w="3098" w:type="pct"/>
            <w:gridSpan w:val="3"/>
          </w:tcPr>
          <w:p w14:paraId="1F1C746C" w14:textId="0684EED0" w:rsidR="0033673C" w:rsidRPr="005A38E0" w:rsidRDefault="00741D85" w:rsidP="006B01CE">
            <w:pPr>
              <w:tabs>
                <w:tab w:val="right" w:pos="680"/>
              </w:tabs>
              <w:jc w:val="both"/>
              <w:rPr>
                <w:rFonts w:ascii="Calibri Light" w:hAnsi="Calibri Light" w:cs="Calibri Light"/>
                <w:sz w:val="18"/>
                <w:szCs w:val="18"/>
                <w:lang w:val="en-US"/>
              </w:rPr>
            </w:pPr>
            <w:r>
              <w:rPr>
                <w:rFonts w:ascii="Calibri Light" w:hAnsi="Calibri Light" w:cs="Calibri Light"/>
                <w:sz w:val="18"/>
                <w:szCs w:val="18"/>
                <w:lang w:val="en-US"/>
              </w:rPr>
              <w:t>40</w:t>
            </w:r>
          </w:p>
        </w:tc>
      </w:tr>
    </w:tbl>
    <w:p w14:paraId="3ADF5243" w14:textId="66F8DD71" w:rsidR="00F02AE7" w:rsidRDefault="00F02AE7">
      <w:pPr>
        <w:rPr>
          <w:rFonts w:ascii="Calibri Light" w:hAnsi="Calibri Light" w:cs="Calibri Light"/>
          <w:sz w:val="18"/>
          <w:szCs w:val="18"/>
          <w:lang w:val="en-US"/>
        </w:rPr>
      </w:pPr>
    </w:p>
    <w:p w14:paraId="74542A2A" w14:textId="5BE27F99" w:rsidR="00F660B4" w:rsidRDefault="00F660B4">
      <w:pPr>
        <w:rPr>
          <w:rFonts w:ascii="Calibri Light" w:hAnsi="Calibri Light" w:cs="Calibri Light"/>
          <w:sz w:val="18"/>
          <w:szCs w:val="18"/>
          <w:lang w:val="en-US"/>
        </w:rPr>
      </w:pPr>
    </w:p>
    <w:p w14:paraId="1B45F19E" w14:textId="77777777" w:rsidR="00F660B4" w:rsidRPr="005A38E0" w:rsidRDefault="00F660B4">
      <w:pPr>
        <w:rPr>
          <w:rFonts w:ascii="Calibri Light" w:hAnsi="Calibri Light" w:cs="Calibri Light"/>
          <w:sz w:val="18"/>
          <w:szCs w:val="18"/>
          <w:lang w:val="en-US"/>
        </w:rPr>
      </w:pPr>
    </w:p>
    <w:tbl>
      <w:tblPr>
        <w:tblW w:w="977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3"/>
        <w:gridCol w:w="422"/>
        <w:gridCol w:w="4504"/>
        <w:gridCol w:w="249"/>
        <w:gridCol w:w="58"/>
      </w:tblGrid>
      <w:tr w:rsidR="00EE5AD7" w:rsidRPr="005A38E0" w14:paraId="17470C01" w14:textId="77777777" w:rsidTr="007F450D">
        <w:trPr>
          <w:gridAfter w:val="1"/>
          <w:wAfter w:w="58" w:type="dxa"/>
        </w:trPr>
        <w:tc>
          <w:tcPr>
            <w:tcW w:w="4965" w:type="dxa"/>
            <w:gridSpan w:val="2"/>
            <w:shd w:val="clear" w:color="auto" w:fill="DBE5F1" w:themeFill="accent1" w:themeFillTint="33"/>
          </w:tcPr>
          <w:p w14:paraId="2463A544" w14:textId="77777777" w:rsidR="00EE5AD7" w:rsidRPr="005A38E0" w:rsidRDefault="00EE5AD7" w:rsidP="00C7617B">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 xml:space="preserve">Radboudumc Research </w:t>
            </w:r>
            <w:proofErr w:type="gramStart"/>
            <w:r w:rsidRPr="005A38E0">
              <w:rPr>
                <w:rFonts w:ascii="Calibri Light" w:hAnsi="Calibri Light" w:cs="Calibri Light"/>
                <w:sz w:val="18"/>
                <w:szCs w:val="18"/>
                <w:lang w:val="en-US"/>
              </w:rPr>
              <w:t>Institute  (</w:t>
            </w:r>
            <w:proofErr w:type="gramEnd"/>
            <w:r w:rsidRPr="005A38E0">
              <w:rPr>
                <w:rFonts w:ascii="Calibri Light" w:hAnsi="Calibri Light" w:cs="Calibri Light"/>
                <w:sz w:val="18"/>
                <w:szCs w:val="18"/>
                <w:lang w:val="en-US"/>
              </w:rPr>
              <w:t>mark one)</w:t>
            </w:r>
          </w:p>
        </w:tc>
        <w:tc>
          <w:tcPr>
            <w:tcW w:w="4753" w:type="dxa"/>
            <w:gridSpan w:val="2"/>
            <w:shd w:val="clear" w:color="auto" w:fill="DBE5F1" w:themeFill="accent1" w:themeFillTint="33"/>
          </w:tcPr>
          <w:p w14:paraId="1DC7DBC6" w14:textId="77777777" w:rsidR="00EE5AD7" w:rsidRPr="005A38E0" w:rsidRDefault="00EE5AD7" w:rsidP="00AC5EEC">
            <w:pPr>
              <w:rPr>
                <w:rFonts w:ascii="Calibri Light" w:hAnsi="Calibri Light" w:cs="Calibri Light"/>
                <w:sz w:val="18"/>
                <w:szCs w:val="18"/>
                <w:lang w:val="en-US"/>
              </w:rPr>
            </w:pPr>
            <w:r w:rsidRPr="005A38E0">
              <w:rPr>
                <w:rFonts w:ascii="Calibri Light" w:hAnsi="Calibri Light" w:cs="Calibri Light"/>
                <w:sz w:val="18"/>
                <w:szCs w:val="18"/>
                <w:lang w:val="en-US"/>
              </w:rPr>
              <w:t xml:space="preserve">Radboudumc </w:t>
            </w:r>
            <w:proofErr w:type="gramStart"/>
            <w:r w:rsidRPr="005A38E0">
              <w:rPr>
                <w:rFonts w:ascii="Calibri Light" w:hAnsi="Calibri Light" w:cs="Calibri Light"/>
                <w:sz w:val="18"/>
                <w:szCs w:val="18"/>
                <w:lang w:val="en-US"/>
              </w:rPr>
              <w:t>Theme  (</w:t>
            </w:r>
            <w:proofErr w:type="gramEnd"/>
            <w:r w:rsidRPr="005A38E0">
              <w:rPr>
                <w:rFonts w:ascii="Calibri Light" w:hAnsi="Calibri Light" w:cs="Calibri Light"/>
                <w:sz w:val="18"/>
                <w:szCs w:val="18"/>
                <w:lang w:val="en-US"/>
              </w:rPr>
              <w:t>mark one)</w:t>
            </w:r>
          </w:p>
        </w:tc>
      </w:tr>
      <w:tr w:rsidR="00EE5AD7" w:rsidRPr="005A38E0" w14:paraId="29944755" w14:textId="77777777" w:rsidTr="007F450D">
        <w:tc>
          <w:tcPr>
            <w:tcW w:w="4543" w:type="dxa"/>
          </w:tcPr>
          <w:p w14:paraId="1BA44A5F" w14:textId="77777777" w:rsidR="00EE5AD7" w:rsidRPr="005A38E0" w:rsidRDefault="001C0210" w:rsidP="00EE5AD7">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Radboud Institute for Health Sciences</w:t>
            </w:r>
          </w:p>
        </w:tc>
        <w:tc>
          <w:tcPr>
            <w:tcW w:w="422" w:type="dxa"/>
          </w:tcPr>
          <w:p w14:paraId="08C5E759" w14:textId="77777777" w:rsidR="00EE5AD7" w:rsidRPr="005A38E0" w:rsidRDefault="001C0210" w:rsidP="00C7617B">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c>
          <w:tcPr>
            <w:tcW w:w="4504" w:type="dxa"/>
          </w:tcPr>
          <w:p w14:paraId="2B48E3BA" w14:textId="77777777" w:rsidR="00EE5AD7" w:rsidRPr="005A38E0" w:rsidRDefault="001C0210" w:rsidP="00AC5EEC">
            <w:pPr>
              <w:rPr>
                <w:rFonts w:ascii="Calibri Light" w:hAnsi="Calibri Light" w:cs="Calibri Light"/>
                <w:sz w:val="18"/>
                <w:szCs w:val="18"/>
                <w:lang w:val="en-US"/>
              </w:rPr>
            </w:pPr>
            <w:r w:rsidRPr="005A38E0">
              <w:rPr>
                <w:rFonts w:ascii="Calibri Light" w:hAnsi="Calibri Light" w:cs="Calibri Light"/>
                <w:sz w:val="18"/>
                <w:szCs w:val="18"/>
                <w:lang w:val="en-US"/>
              </w:rPr>
              <w:t>Urological cancers</w:t>
            </w:r>
          </w:p>
        </w:tc>
        <w:tc>
          <w:tcPr>
            <w:tcW w:w="307" w:type="dxa"/>
            <w:gridSpan w:val="2"/>
          </w:tcPr>
          <w:p w14:paraId="2655185C" w14:textId="77777777" w:rsidR="00EE5AD7" w:rsidRPr="005A38E0" w:rsidRDefault="001C0210" w:rsidP="00AC5EEC">
            <w:pPr>
              <w:rPr>
                <w:rFonts w:ascii="Calibri Light" w:hAnsi="Calibri Light" w:cs="Calibri Light"/>
                <w:sz w:val="18"/>
                <w:szCs w:val="18"/>
                <w:lang w:val="en-US"/>
              </w:rPr>
            </w:pPr>
            <w:r w:rsidRPr="005A38E0">
              <w:rPr>
                <w:rFonts w:ascii="Calibri Light" w:hAnsi="Calibri Light" w:cs="Calibri Light"/>
                <w:sz w:val="18"/>
                <w:szCs w:val="18"/>
                <w:lang w:val="en-US"/>
              </w:rPr>
              <w:t>X</w:t>
            </w:r>
          </w:p>
        </w:tc>
      </w:tr>
    </w:tbl>
    <w:p w14:paraId="1F0220FF" w14:textId="77777777" w:rsidR="00D1655B" w:rsidRPr="005A38E0" w:rsidRDefault="00D1655B" w:rsidP="00EF4809">
      <w:pPr>
        <w:tabs>
          <w:tab w:val="right" w:pos="680"/>
        </w:tabs>
        <w:jc w:val="both"/>
        <w:rPr>
          <w:rFonts w:ascii="Calibri Light" w:hAnsi="Calibri Light" w:cs="Calibri Light"/>
          <w:sz w:val="18"/>
          <w:szCs w:val="18"/>
          <w:lang w:val="en-US"/>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9"/>
        <w:gridCol w:w="3358"/>
        <w:gridCol w:w="4198"/>
      </w:tblGrid>
      <w:tr w:rsidR="00B03005" w:rsidRPr="005A38E0" w14:paraId="1F1E0D4E" w14:textId="77777777" w:rsidTr="00AC5EEC">
        <w:tc>
          <w:tcPr>
            <w:tcW w:w="2269" w:type="dxa"/>
            <w:shd w:val="clear" w:color="auto" w:fill="DBE5F1" w:themeFill="accent1" w:themeFillTint="33"/>
          </w:tcPr>
          <w:p w14:paraId="2FB89893" w14:textId="77777777" w:rsidR="00B03005" w:rsidRPr="005A38E0" w:rsidRDefault="00B03005" w:rsidP="00BF5301">
            <w:pPr>
              <w:rPr>
                <w:rFonts w:ascii="Calibri Light" w:hAnsi="Calibri Light" w:cs="Calibri Light"/>
                <w:sz w:val="18"/>
                <w:szCs w:val="18"/>
                <w:lang w:val="en-GB"/>
              </w:rPr>
            </w:pPr>
            <w:r w:rsidRPr="005A38E0">
              <w:rPr>
                <w:rFonts w:ascii="Calibri Light" w:hAnsi="Calibri Light" w:cs="Calibri Light"/>
                <w:sz w:val="18"/>
                <w:szCs w:val="18"/>
                <w:lang w:val="en-GB"/>
              </w:rPr>
              <w:t>Year of application</w:t>
            </w:r>
          </w:p>
        </w:tc>
        <w:tc>
          <w:tcPr>
            <w:tcW w:w="3402" w:type="dxa"/>
            <w:shd w:val="clear" w:color="auto" w:fill="DBE5F1" w:themeFill="accent1" w:themeFillTint="33"/>
          </w:tcPr>
          <w:p w14:paraId="57C2133F" w14:textId="77777777" w:rsidR="00B03005" w:rsidRPr="005A38E0" w:rsidRDefault="004B2C3E" w:rsidP="00BF5301">
            <w:pPr>
              <w:rPr>
                <w:rFonts w:ascii="Calibri Light" w:hAnsi="Calibri Light" w:cs="Calibri Light"/>
                <w:sz w:val="18"/>
                <w:szCs w:val="18"/>
                <w:lang w:val="en-GB"/>
              </w:rPr>
            </w:pPr>
            <w:r w:rsidRPr="005A38E0">
              <w:rPr>
                <w:rFonts w:ascii="Calibri Light" w:hAnsi="Calibri Light" w:cs="Calibri Light"/>
                <w:sz w:val="18"/>
                <w:szCs w:val="18"/>
                <w:lang w:val="en-GB"/>
              </w:rPr>
              <w:t>For Junior PI / PI</w:t>
            </w:r>
          </w:p>
        </w:tc>
        <w:tc>
          <w:tcPr>
            <w:tcW w:w="4252" w:type="dxa"/>
            <w:shd w:val="clear" w:color="auto" w:fill="DBE5F1" w:themeFill="accent1" w:themeFillTint="33"/>
          </w:tcPr>
          <w:p w14:paraId="4B693B8A" w14:textId="77777777" w:rsidR="00B03005" w:rsidRPr="005A38E0" w:rsidRDefault="004B2C3E" w:rsidP="00BF5301">
            <w:pPr>
              <w:rPr>
                <w:rFonts w:ascii="Calibri Light" w:hAnsi="Calibri Light" w:cs="Calibri Light"/>
                <w:sz w:val="18"/>
                <w:szCs w:val="18"/>
                <w:lang w:val="en-GB"/>
              </w:rPr>
            </w:pPr>
            <w:r w:rsidRPr="005A38E0">
              <w:rPr>
                <w:rFonts w:ascii="Calibri Light" w:hAnsi="Calibri Light" w:cs="Calibri Light"/>
                <w:sz w:val="18"/>
                <w:szCs w:val="18"/>
                <w:lang w:val="en-GB"/>
              </w:rPr>
              <w:t>Awarded (yes/no)</w:t>
            </w:r>
          </w:p>
        </w:tc>
      </w:tr>
      <w:tr w:rsidR="00B03005" w:rsidRPr="005A38E0" w14:paraId="0103D2F3" w14:textId="77777777" w:rsidTr="00AC5EEC">
        <w:tc>
          <w:tcPr>
            <w:tcW w:w="2269" w:type="dxa"/>
          </w:tcPr>
          <w:p w14:paraId="5EF11997"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2008</w:t>
            </w:r>
          </w:p>
        </w:tc>
        <w:tc>
          <w:tcPr>
            <w:tcW w:w="3402" w:type="dxa"/>
          </w:tcPr>
          <w:p w14:paraId="626F8ECB"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PI</w:t>
            </w:r>
          </w:p>
        </w:tc>
        <w:tc>
          <w:tcPr>
            <w:tcW w:w="4252" w:type="dxa"/>
          </w:tcPr>
          <w:p w14:paraId="6CC5F2E3"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yes</w:t>
            </w:r>
          </w:p>
        </w:tc>
      </w:tr>
      <w:tr w:rsidR="00B03005" w:rsidRPr="005A38E0" w14:paraId="2CFF3B21" w14:textId="77777777" w:rsidTr="00AC5EEC">
        <w:tc>
          <w:tcPr>
            <w:tcW w:w="2269" w:type="dxa"/>
          </w:tcPr>
          <w:p w14:paraId="0AC057B9"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2011</w:t>
            </w:r>
          </w:p>
        </w:tc>
        <w:tc>
          <w:tcPr>
            <w:tcW w:w="3402" w:type="dxa"/>
          </w:tcPr>
          <w:p w14:paraId="0FF20477"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PI</w:t>
            </w:r>
          </w:p>
        </w:tc>
        <w:tc>
          <w:tcPr>
            <w:tcW w:w="4252" w:type="dxa"/>
          </w:tcPr>
          <w:p w14:paraId="52A2074F"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yes</w:t>
            </w:r>
          </w:p>
        </w:tc>
      </w:tr>
      <w:tr w:rsidR="00B03005" w:rsidRPr="005A38E0" w14:paraId="4DCDA7BB" w14:textId="77777777" w:rsidTr="00AC5EEC">
        <w:tc>
          <w:tcPr>
            <w:tcW w:w="2269" w:type="dxa"/>
          </w:tcPr>
          <w:p w14:paraId="568C1F7A"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201</w:t>
            </w:r>
            <w:r w:rsidR="00EA258E" w:rsidRPr="005A38E0">
              <w:rPr>
                <w:rFonts w:ascii="Calibri Light" w:hAnsi="Calibri Light" w:cs="Calibri Light"/>
                <w:sz w:val="18"/>
                <w:szCs w:val="18"/>
                <w:lang w:val="en-US"/>
              </w:rPr>
              <w:t>4</w:t>
            </w:r>
          </w:p>
        </w:tc>
        <w:tc>
          <w:tcPr>
            <w:tcW w:w="3402" w:type="dxa"/>
          </w:tcPr>
          <w:p w14:paraId="58A077E4"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PI</w:t>
            </w:r>
          </w:p>
        </w:tc>
        <w:tc>
          <w:tcPr>
            <w:tcW w:w="4252" w:type="dxa"/>
          </w:tcPr>
          <w:p w14:paraId="1F24473D" w14:textId="77777777" w:rsidR="00B03005" w:rsidRPr="005A38E0" w:rsidRDefault="003137CD" w:rsidP="00BF5301">
            <w:pPr>
              <w:rPr>
                <w:rFonts w:ascii="Calibri Light" w:hAnsi="Calibri Light" w:cs="Calibri Light"/>
                <w:sz w:val="18"/>
                <w:szCs w:val="18"/>
                <w:lang w:val="en-US"/>
              </w:rPr>
            </w:pPr>
            <w:r w:rsidRPr="005A38E0">
              <w:rPr>
                <w:rFonts w:ascii="Calibri Light" w:hAnsi="Calibri Light" w:cs="Calibri Light"/>
                <w:sz w:val="18"/>
                <w:szCs w:val="18"/>
                <w:lang w:val="en-US"/>
              </w:rPr>
              <w:t>yes</w:t>
            </w:r>
          </w:p>
        </w:tc>
      </w:tr>
      <w:tr w:rsidR="00B03005" w:rsidRPr="005A38E0" w14:paraId="123EDFDE" w14:textId="77777777" w:rsidTr="00AC5EEC">
        <w:tc>
          <w:tcPr>
            <w:tcW w:w="2269" w:type="dxa"/>
          </w:tcPr>
          <w:p w14:paraId="65A89017" w14:textId="77777777" w:rsidR="00B03005" w:rsidRPr="005A38E0" w:rsidRDefault="008A756F" w:rsidP="00BF5301">
            <w:pPr>
              <w:rPr>
                <w:rFonts w:ascii="Calibri Light" w:hAnsi="Calibri Light" w:cs="Calibri Light"/>
                <w:sz w:val="18"/>
                <w:szCs w:val="18"/>
                <w:lang w:val="en-US"/>
              </w:rPr>
            </w:pPr>
            <w:r w:rsidRPr="005A38E0">
              <w:rPr>
                <w:rFonts w:ascii="Calibri Light" w:hAnsi="Calibri Light" w:cs="Calibri Light"/>
                <w:sz w:val="18"/>
                <w:szCs w:val="18"/>
                <w:lang w:val="en-US"/>
              </w:rPr>
              <w:t>2017</w:t>
            </w:r>
          </w:p>
        </w:tc>
        <w:tc>
          <w:tcPr>
            <w:tcW w:w="3402" w:type="dxa"/>
          </w:tcPr>
          <w:p w14:paraId="0EACB66C" w14:textId="77777777" w:rsidR="00B03005" w:rsidRPr="005A38E0" w:rsidRDefault="008A756F" w:rsidP="00BF5301">
            <w:pPr>
              <w:rPr>
                <w:rFonts w:ascii="Calibri Light" w:hAnsi="Calibri Light" w:cs="Calibri Light"/>
                <w:sz w:val="18"/>
                <w:szCs w:val="18"/>
                <w:lang w:val="en-US"/>
              </w:rPr>
            </w:pPr>
            <w:r w:rsidRPr="005A38E0">
              <w:rPr>
                <w:rFonts w:ascii="Calibri Light" w:hAnsi="Calibri Light" w:cs="Calibri Light"/>
                <w:sz w:val="18"/>
                <w:szCs w:val="18"/>
                <w:lang w:val="en-US"/>
              </w:rPr>
              <w:t>PI</w:t>
            </w:r>
          </w:p>
        </w:tc>
        <w:tc>
          <w:tcPr>
            <w:tcW w:w="4252" w:type="dxa"/>
          </w:tcPr>
          <w:p w14:paraId="12DF0E93" w14:textId="77777777" w:rsidR="00B03005" w:rsidRPr="005A38E0" w:rsidRDefault="008A756F" w:rsidP="00BF5301">
            <w:pPr>
              <w:rPr>
                <w:rFonts w:ascii="Calibri Light" w:hAnsi="Calibri Light" w:cs="Calibri Light"/>
                <w:sz w:val="18"/>
                <w:szCs w:val="18"/>
                <w:lang w:val="en-US"/>
              </w:rPr>
            </w:pPr>
            <w:r w:rsidRPr="005A38E0">
              <w:rPr>
                <w:rFonts w:ascii="Calibri Light" w:hAnsi="Calibri Light" w:cs="Calibri Light"/>
                <w:sz w:val="18"/>
                <w:szCs w:val="18"/>
                <w:lang w:val="en-US"/>
              </w:rPr>
              <w:t>yes</w:t>
            </w:r>
          </w:p>
        </w:tc>
      </w:tr>
      <w:tr w:rsidR="00EC65F1" w:rsidRPr="005A38E0" w14:paraId="1DEF9F31" w14:textId="77777777" w:rsidTr="00AC5EEC">
        <w:tc>
          <w:tcPr>
            <w:tcW w:w="2269" w:type="dxa"/>
          </w:tcPr>
          <w:p w14:paraId="111EFF8C" w14:textId="77777777" w:rsidR="00EC65F1" w:rsidRPr="005A38E0" w:rsidRDefault="00EC65F1" w:rsidP="00BF5301">
            <w:pPr>
              <w:rPr>
                <w:rFonts w:ascii="Calibri Light" w:hAnsi="Calibri Light" w:cs="Calibri Light"/>
                <w:sz w:val="18"/>
                <w:szCs w:val="18"/>
                <w:lang w:val="en-US"/>
              </w:rPr>
            </w:pPr>
            <w:r>
              <w:rPr>
                <w:rFonts w:ascii="Calibri Light" w:hAnsi="Calibri Light" w:cs="Calibri Light"/>
                <w:sz w:val="18"/>
                <w:szCs w:val="18"/>
                <w:lang w:val="en-US"/>
              </w:rPr>
              <w:t>2020</w:t>
            </w:r>
          </w:p>
        </w:tc>
        <w:tc>
          <w:tcPr>
            <w:tcW w:w="3402" w:type="dxa"/>
          </w:tcPr>
          <w:p w14:paraId="6D3E64AA" w14:textId="77777777" w:rsidR="00EC65F1" w:rsidRPr="005A38E0" w:rsidRDefault="00EC65F1" w:rsidP="00BF5301">
            <w:pPr>
              <w:rPr>
                <w:rFonts w:ascii="Calibri Light" w:hAnsi="Calibri Light" w:cs="Calibri Light"/>
                <w:sz w:val="18"/>
                <w:szCs w:val="18"/>
                <w:lang w:val="en-US"/>
              </w:rPr>
            </w:pPr>
            <w:r>
              <w:rPr>
                <w:rFonts w:ascii="Calibri Light" w:hAnsi="Calibri Light" w:cs="Calibri Light"/>
                <w:sz w:val="18"/>
                <w:szCs w:val="18"/>
                <w:lang w:val="en-US"/>
              </w:rPr>
              <w:t>PI</w:t>
            </w:r>
          </w:p>
        </w:tc>
        <w:tc>
          <w:tcPr>
            <w:tcW w:w="4252" w:type="dxa"/>
          </w:tcPr>
          <w:p w14:paraId="0DA8C08D" w14:textId="77777777" w:rsidR="00EC65F1" w:rsidRPr="005A38E0" w:rsidRDefault="00EC65F1" w:rsidP="00BF5301">
            <w:pPr>
              <w:rPr>
                <w:rFonts w:ascii="Calibri Light" w:hAnsi="Calibri Light" w:cs="Calibri Light"/>
                <w:sz w:val="18"/>
                <w:szCs w:val="18"/>
                <w:lang w:val="en-US"/>
              </w:rPr>
            </w:pPr>
            <w:r>
              <w:rPr>
                <w:rFonts w:ascii="Calibri Light" w:hAnsi="Calibri Light" w:cs="Calibri Light"/>
                <w:sz w:val="18"/>
                <w:szCs w:val="18"/>
                <w:lang w:val="en-US"/>
              </w:rPr>
              <w:t>yes</w:t>
            </w:r>
          </w:p>
        </w:tc>
      </w:tr>
    </w:tbl>
    <w:p w14:paraId="76C75D1B" w14:textId="77777777" w:rsidR="00344E3E" w:rsidRPr="005A38E0" w:rsidRDefault="00344E3E" w:rsidP="00741D85">
      <w:pPr>
        <w:tabs>
          <w:tab w:val="right" w:pos="680"/>
        </w:tabs>
        <w:rPr>
          <w:rFonts w:ascii="Calibri" w:hAnsi="Calibri" w:cs="Calibri"/>
          <w:b/>
          <w:bCs/>
          <w:sz w:val="18"/>
          <w:szCs w:val="18"/>
          <w:lang w:val="en-US"/>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1"/>
      </w:tblGrid>
      <w:tr w:rsidR="009F5C32" w:rsidRPr="005A38E0" w14:paraId="21F2A9A0" w14:textId="77777777" w:rsidTr="00562FF6">
        <w:tc>
          <w:tcPr>
            <w:tcW w:w="9771" w:type="dxa"/>
          </w:tcPr>
          <w:p w14:paraId="4D96817E" w14:textId="444E224D" w:rsidR="00D53C81" w:rsidRPr="00741D85" w:rsidRDefault="008C1CC5" w:rsidP="00741D85">
            <w:pPr>
              <w:tabs>
                <w:tab w:val="right" w:pos="680"/>
              </w:tabs>
              <w:ind w:left="-11"/>
              <w:rPr>
                <w:rFonts w:ascii="Calibri" w:hAnsi="Calibri" w:cs="Calibri"/>
                <w:b/>
                <w:bCs/>
                <w:color w:val="31849B" w:themeColor="accent5" w:themeShade="BF"/>
                <w:sz w:val="32"/>
                <w:szCs w:val="32"/>
                <w:lang w:val="en-US"/>
              </w:rPr>
            </w:pPr>
            <w:r w:rsidRPr="005A38E0">
              <w:rPr>
                <w:rFonts w:ascii="Calibri" w:hAnsi="Calibri" w:cs="Calibri"/>
                <w:b/>
                <w:bCs/>
                <w:color w:val="31849B" w:themeColor="accent5" w:themeShade="BF"/>
                <w:sz w:val="32"/>
                <w:szCs w:val="32"/>
                <w:lang w:val="en-US"/>
              </w:rPr>
              <w:t>Narrative</w:t>
            </w:r>
          </w:p>
        </w:tc>
      </w:tr>
      <w:tr w:rsidR="00562FF6" w:rsidRPr="00B213FB" w14:paraId="4841ED52" w14:textId="77777777" w:rsidTr="00562FF6">
        <w:tc>
          <w:tcPr>
            <w:tcW w:w="9771" w:type="dxa"/>
          </w:tcPr>
          <w:p w14:paraId="28BBECD9"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Dr</w:t>
            </w:r>
            <w:r>
              <w:rPr>
                <w:rFonts w:ascii="Calibri" w:hAnsi="Calibri" w:cs="Calibri"/>
                <w:sz w:val="18"/>
                <w:szCs w:val="18"/>
                <w:lang w:val="en-US"/>
              </w:rPr>
              <w:t>.</w:t>
            </w:r>
            <w:r w:rsidRPr="00FB4066">
              <w:rPr>
                <w:rFonts w:ascii="Calibri" w:hAnsi="Calibri" w:cs="Calibri"/>
                <w:sz w:val="18"/>
                <w:szCs w:val="18"/>
                <w:lang w:val="en-US"/>
              </w:rPr>
              <w:t xml:space="preserve"> Barentsz </w:t>
            </w:r>
            <w:r>
              <w:rPr>
                <w:rFonts w:ascii="Calibri" w:hAnsi="Calibri" w:cs="Calibri"/>
                <w:sz w:val="18"/>
                <w:szCs w:val="18"/>
                <w:lang w:val="en-US"/>
              </w:rPr>
              <w:t>has</w:t>
            </w:r>
            <w:r w:rsidRPr="00FB4066">
              <w:rPr>
                <w:rFonts w:ascii="Calibri" w:hAnsi="Calibri" w:cs="Calibri"/>
                <w:sz w:val="18"/>
                <w:szCs w:val="18"/>
                <w:lang w:val="en-US"/>
              </w:rPr>
              <w:t xml:space="preserve"> </w:t>
            </w:r>
            <w:r>
              <w:rPr>
                <w:rFonts w:ascii="Calibri" w:hAnsi="Calibri" w:cs="Calibri"/>
                <w:sz w:val="18"/>
                <w:szCs w:val="18"/>
                <w:lang w:val="en-US"/>
              </w:rPr>
              <w:t>been</w:t>
            </w:r>
            <w:r w:rsidRPr="00FB4066">
              <w:rPr>
                <w:rFonts w:ascii="Calibri" w:hAnsi="Calibri" w:cs="Calibri"/>
                <w:sz w:val="18"/>
                <w:szCs w:val="18"/>
                <w:lang w:val="en-US"/>
              </w:rPr>
              <w:t xml:space="preserve"> </w:t>
            </w:r>
            <w:r>
              <w:rPr>
                <w:rFonts w:ascii="Calibri" w:hAnsi="Calibri" w:cs="Calibri"/>
                <w:sz w:val="18"/>
                <w:szCs w:val="18"/>
                <w:lang w:val="en-US"/>
              </w:rPr>
              <w:t xml:space="preserve">a physician </w:t>
            </w:r>
            <w:r w:rsidRPr="00FB4066">
              <w:rPr>
                <w:rFonts w:ascii="Calibri" w:hAnsi="Calibri" w:cs="Calibri"/>
                <w:sz w:val="18"/>
                <w:szCs w:val="18"/>
                <w:lang w:val="en-US"/>
              </w:rPr>
              <w:t xml:space="preserve">since 1980 and </w:t>
            </w:r>
            <w:r>
              <w:rPr>
                <w:rFonts w:ascii="Calibri" w:hAnsi="Calibri" w:cs="Calibri"/>
                <w:sz w:val="18"/>
                <w:szCs w:val="18"/>
                <w:lang w:val="en-US"/>
              </w:rPr>
              <w:t>earned</w:t>
            </w:r>
            <w:r w:rsidRPr="00FB4066">
              <w:rPr>
                <w:rFonts w:ascii="Calibri" w:hAnsi="Calibri" w:cs="Calibri"/>
                <w:sz w:val="18"/>
                <w:szCs w:val="18"/>
                <w:lang w:val="en-US"/>
              </w:rPr>
              <w:t xml:space="preserve"> his </w:t>
            </w:r>
            <w:r>
              <w:rPr>
                <w:rFonts w:ascii="Calibri" w:hAnsi="Calibri" w:cs="Calibri"/>
                <w:sz w:val="18"/>
                <w:szCs w:val="18"/>
                <w:lang w:val="en-US"/>
              </w:rPr>
              <w:t>doctorate</w:t>
            </w:r>
            <w:r w:rsidRPr="00FB4066">
              <w:rPr>
                <w:rFonts w:ascii="Calibri" w:hAnsi="Calibri" w:cs="Calibri"/>
                <w:sz w:val="18"/>
                <w:szCs w:val="18"/>
                <w:lang w:val="en-US"/>
              </w:rPr>
              <w:t xml:space="preserve"> in 1990. He </w:t>
            </w:r>
            <w:r>
              <w:rPr>
                <w:rFonts w:ascii="Calibri" w:hAnsi="Calibri" w:cs="Calibri"/>
                <w:sz w:val="18"/>
                <w:szCs w:val="18"/>
                <w:lang w:val="en-US"/>
              </w:rPr>
              <w:t>has</w:t>
            </w:r>
            <w:r w:rsidRPr="00FB4066">
              <w:rPr>
                <w:rFonts w:ascii="Calibri" w:hAnsi="Calibri" w:cs="Calibri"/>
                <w:sz w:val="18"/>
                <w:szCs w:val="18"/>
                <w:lang w:val="en-US"/>
              </w:rPr>
              <w:t xml:space="preserve"> </w:t>
            </w:r>
            <w:r>
              <w:rPr>
                <w:rFonts w:ascii="Calibri" w:hAnsi="Calibri" w:cs="Calibri"/>
                <w:sz w:val="18"/>
                <w:szCs w:val="18"/>
                <w:lang w:val="en-US"/>
              </w:rPr>
              <w:t>been</w:t>
            </w:r>
            <w:r w:rsidRPr="00FB4066">
              <w:rPr>
                <w:rFonts w:ascii="Calibri" w:hAnsi="Calibri" w:cs="Calibri"/>
                <w:sz w:val="18"/>
                <w:szCs w:val="18"/>
                <w:lang w:val="en-US"/>
              </w:rPr>
              <w:t xml:space="preserve"> Professor of Radiology since 1998 and </w:t>
            </w:r>
            <w:r>
              <w:rPr>
                <w:rFonts w:ascii="Calibri" w:hAnsi="Calibri" w:cs="Calibri"/>
                <w:sz w:val="18"/>
                <w:szCs w:val="18"/>
                <w:lang w:val="en-US"/>
              </w:rPr>
              <w:t xml:space="preserve">is </w:t>
            </w:r>
            <w:r w:rsidRPr="00FB4066">
              <w:rPr>
                <w:rFonts w:ascii="Calibri" w:hAnsi="Calibri" w:cs="Calibri"/>
                <w:sz w:val="18"/>
                <w:szCs w:val="18"/>
                <w:lang w:val="en-US"/>
              </w:rPr>
              <w:t xml:space="preserve">currently </w:t>
            </w:r>
            <w:r>
              <w:rPr>
                <w:rFonts w:ascii="Calibri" w:hAnsi="Calibri" w:cs="Calibri"/>
                <w:sz w:val="18"/>
                <w:szCs w:val="18"/>
                <w:lang w:val="en-US"/>
              </w:rPr>
              <w:t>Chairman</w:t>
            </w:r>
            <w:r w:rsidRPr="00FB4066">
              <w:rPr>
                <w:rFonts w:ascii="Calibri" w:hAnsi="Calibri" w:cs="Calibri"/>
                <w:sz w:val="18"/>
                <w:szCs w:val="18"/>
                <w:lang w:val="en-US"/>
              </w:rPr>
              <w:t xml:space="preserve"> of the Radboudumc Prostate MR</w:t>
            </w:r>
            <w:r>
              <w:rPr>
                <w:rFonts w:ascii="Calibri" w:hAnsi="Calibri" w:cs="Calibri"/>
                <w:sz w:val="18"/>
                <w:szCs w:val="18"/>
                <w:lang w:val="en-US"/>
              </w:rPr>
              <w:t xml:space="preserve"> </w:t>
            </w:r>
            <w:r w:rsidRPr="00FB4066">
              <w:rPr>
                <w:rFonts w:ascii="Calibri" w:hAnsi="Calibri" w:cs="Calibri"/>
                <w:sz w:val="18"/>
                <w:szCs w:val="18"/>
                <w:lang w:val="en-US"/>
              </w:rPr>
              <w:t xml:space="preserve">Reference </w:t>
            </w:r>
            <w:r>
              <w:rPr>
                <w:rFonts w:ascii="Calibri" w:hAnsi="Calibri" w:cs="Calibri"/>
                <w:sz w:val="18"/>
                <w:szCs w:val="18"/>
                <w:lang w:val="en-US"/>
              </w:rPr>
              <w:t>Centre</w:t>
            </w:r>
            <w:r w:rsidRPr="00FB4066">
              <w:rPr>
                <w:rFonts w:ascii="Calibri" w:hAnsi="Calibri" w:cs="Calibri"/>
                <w:sz w:val="18"/>
                <w:szCs w:val="18"/>
                <w:lang w:val="en-US"/>
              </w:rPr>
              <w:t xml:space="preserve">. </w:t>
            </w:r>
          </w:p>
          <w:p w14:paraId="05324CCF"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xml:space="preserve">His research led to the </w:t>
            </w:r>
            <w:r>
              <w:rPr>
                <w:rFonts w:ascii="Calibri" w:hAnsi="Calibri" w:cs="Calibri"/>
                <w:sz w:val="18"/>
                <w:szCs w:val="18"/>
                <w:lang w:val="en-US"/>
              </w:rPr>
              <w:t>introduction</w:t>
            </w:r>
            <w:r w:rsidRPr="00FB4066">
              <w:rPr>
                <w:rFonts w:ascii="Calibri" w:hAnsi="Calibri" w:cs="Calibri"/>
                <w:sz w:val="18"/>
                <w:szCs w:val="18"/>
                <w:lang w:val="en-US"/>
              </w:rPr>
              <w:t xml:space="preserve"> of</w:t>
            </w:r>
            <w:r w:rsidR="00541CAD" w:rsidRPr="00541CAD">
              <w:rPr>
                <w:rFonts w:ascii="Calibri Light" w:hAnsi="Calibri Light" w:cs="Calibri Light"/>
                <w:color w:val="000000" w:themeColor="text1"/>
                <w:sz w:val="18"/>
                <w:szCs w:val="18"/>
                <w:lang w:val="en-US"/>
              </w:rPr>
              <w:t> </w:t>
            </w:r>
            <w:r w:rsidR="00541CAD" w:rsidRPr="00541CAD">
              <w:rPr>
                <w:rStyle w:val="Zwaar"/>
                <w:rFonts w:ascii="Calibri Light" w:hAnsi="Calibri Light" w:cs="Calibri Light"/>
                <w:color w:val="31849B" w:themeColor="accent5" w:themeShade="BF"/>
                <w:sz w:val="20"/>
                <w:szCs w:val="20"/>
                <w:lang w:val="en-US"/>
              </w:rPr>
              <w:t>'</w:t>
            </w:r>
            <w:hyperlink r:id="rId13" w:tgtFrame="_self" w:history="1">
              <w:r w:rsidR="00541CAD" w:rsidRPr="00541CAD">
                <w:rPr>
                  <w:rStyle w:val="Hyperlink"/>
                  <w:rFonts w:ascii="Calibri Light" w:hAnsi="Calibri Light" w:cs="Calibri Light"/>
                  <w:color w:val="31849B" w:themeColor="accent5" w:themeShade="BF"/>
                  <w:sz w:val="20"/>
                  <w:szCs w:val="20"/>
                  <w:lang w:val="en-US"/>
                </w:rPr>
                <w:t>PI-RADS' in 2012</w:t>
              </w:r>
            </w:hyperlink>
            <w:r w:rsidR="00541CAD" w:rsidRPr="00541CAD">
              <w:rPr>
                <w:rFonts w:ascii="Calibri Light" w:hAnsi="Calibri Light" w:cs="Calibri Light"/>
                <w:color w:val="000000" w:themeColor="text1"/>
                <w:sz w:val="18"/>
                <w:szCs w:val="18"/>
                <w:lang w:val="en-US"/>
              </w:rPr>
              <w:t>, </w:t>
            </w:r>
            <w:r w:rsidRPr="00FB4066">
              <w:rPr>
                <w:rFonts w:ascii="Calibri" w:hAnsi="Calibri" w:cs="Calibri"/>
                <w:sz w:val="18"/>
                <w:szCs w:val="18"/>
                <w:lang w:val="en-US"/>
              </w:rPr>
              <w:t xml:space="preserve">which became the </w:t>
            </w:r>
            <w:r>
              <w:rPr>
                <w:rFonts w:ascii="Calibri" w:hAnsi="Calibri" w:cs="Calibri"/>
                <w:sz w:val="18"/>
                <w:szCs w:val="18"/>
                <w:lang w:val="en-US"/>
              </w:rPr>
              <w:t xml:space="preserve">global </w:t>
            </w:r>
            <w:r w:rsidRPr="00FB4066">
              <w:rPr>
                <w:rFonts w:ascii="Calibri" w:hAnsi="Calibri" w:cs="Calibri"/>
                <w:sz w:val="18"/>
                <w:szCs w:val="18"/>
                <w:lang w:val="en-US"/>
              </w:rPr>
              <w:t xml:space="preserve">standard for prostate MRI. </w:t>
            </w:r>
            <w:r>
              <w:rPr>
                <w:rFonts w:ascii="Calibri" w:hAnsi="Calibri" w:cs="Calibri"/>
                <w:sz w:val="18"/>
                <w:szCs w:val="18"/>
                <w:lang w:val="en-US"/>
              </w:rPr>
              <w:t>His</w:t>
            </w:r>
            <w:r w:rsidRPr="00FB4066">
              <w:rPr>
                <w:rFonts w:ascii="Calibri" w:hAnsi="Calibri" w:cs="Calibri"/>
                <w:sz w:val="18"/>
                <w:szCs w:val="18"/>
                <w:lang w:val="en-US"/>
              </w:rPr>
              <w:t xml:space="preserve"> </w:t>
            </w:r>
            <w:r>
              <w:rPr>
                <w:rFonts w:ascii="Calibri" w:hAnsi="Calibri" w:cs="Calibri"/>
                <w:sz w:val="18"/>
                <w:szCs w:val="18"/>
                <w:lang w:val="en-US"/>
              </w:rPr>
              <w:t>group</w:t>
            </w:r>
            <w:r w:rsidRPr="00FB4066">
              <w:rPr>
                <w:rFonts w:ascii="Calibri" w:hAnsi="Calibri" w:cs="Calibri"/>
                <w:sz w:val="18"/>
                <w:szCs w:val="18"/>
                <w:lang w:val="en-US"/>
              </w:rPr>
              <w:t>'</w:t>
            </w:r>
            <w:r>
              <w:rPr>
                <w:rFonts w:ascii="Calibri" w:hAnsi="Calibri" w:cs="Calibri"/>
                <w:sz w:val="18"/>
                <w:szCs w:val="18"/>
                <w:lang w:val="en-US"/>
              </w:rPr>
              <w:t>s "</w:t>
            </w:r>
            <w:r w:rsidRPr="00FB4066">
              <w:rPr>
                <w:rFonts w:ascii="Calibri" w:hAnsi="Calibri" w:cs="Calibri"/>
                <w:sz w:val="18"/>
                <w:szCs w:val="18"/>
                <w:lang w:val="en-US"/>
              </w:rPr>
              <w:t>4M</w:t>
            </w:r>
            <w:r>
              <w:rPr>
                <w:rFonts w:ascii="Calibri" w:hAnsi="Calibri" w:cs="Calibri"/>
                <w:sz w:val="18"/>
                <w:szCs w:val="18"/>
                <w:lang w:val="en-US"/>
              </w:rPr>
              <w:t>"</w:t>
            </w:r>
            <w:r w:rsidRPr="00FB4066">
              <w:rPr>
                <w:rFonts w:ascii="Calibri" w:hAnsi="Calibri" w:cs="Calibri"/>
                <w:sz w:val="18"/>
                <w:szCs w:val="18"/>
                <w:lang w:val="en-US"/>
              </w:rPr>
              <w:t xml:space="preserve"> paper and other articles </w:t>
            </w:r>
            <w:r>
              <w:rPr>
                <w:rFonts w:ascii="Calibri" w:hAnsi="Calibri" w:cs="Calibri"/>
                <w:sz w:val="18"/>
                <w:szCs w:val="18"/>
                <w:lang w:val="en-US"/>
              </w:rPr>
              <w:t>formed</w:t>
            </w:r>
            <w:r w:rsidRPr="00FB4066">
              <w:rPr>
                <w:rFonts w:ascii="Calibri" w:hAnsi="Calibri" w:cs="Calibri"/>
                <w:sz w:val="18"/>
                <w:szCs w:val="18"/>
                <w:lang w:val="en-US"/>
              </w:rPr>
              <w:t xml:space="preserve"> the basis for the </w:t>
            </w:r>
            <w:r>
              <w:rPr>
                <w:rFonts w:ascii="Calibri" w:hAnsi="Calibri" w:cs="Calibri"/>
                <w:sz w:val="18"/>
                <w:szCs w:val="18"/>
                <w:lang w:val="en-US"/>
              </w:rPr>
              <w:t>amendment</w:t>
            </w:r>
            <w:r w:rsidRPr="00FB4066">
              <w:rPr>
                <w:rFonts w:ascii="Calibri" w:hAnsi="Calibri" w:cs="Calibri"/>
                <w:sz w:val="18"/>
                <w:szCs w:val="18"/>
                <w:lang w:val="en-US"/>
              </w:rPr>
              <w:t xml:space="preserve"> of the European and Dutch prostate cancer guidelines. </w:t>
            </w:r>
            <w:r>
              <w:rPr>
                <w:rFonts w:ascii="Calibri" w:hAnsi="Calibri" w:cs="Calibri"/>
                <w:sz w:val="18"/>
                <w:szCs w:val="18"/>
                <w:lang w:val="en-US"/>
              </w:rPr>
              <w:t>It</w:t>
            </w:r>
            <w:r w:rsidRPr="00FB4066">
              <w:rPr>
                <w:rFonts w:ascii="Calibri" w:hAnsi="Calibri" w:cs="Calibri"/>
                <w:sz w:val="18"/>
                <w:szCs w:val="18"/>
                <w:lang w:val="en-US"/>
              </w:rPr>
              <w:t xml:space="preserve"> is </w:t>
            </w:r>
            <w:r>
              <w:rPr>
                <w:rFonts w:ascii="Calibri" w:hAnsi="Calibri" w:cs="Calibri"/>
                <w:sz w:val="18"/>
                <w:szCs w:val="18"/>
                <w:lang w:val="en-US"/>
              </w:rPr>
              <w:t xml:space="preserve">now </w:t>
            </w:r>
            <w:r w:rsidRPr="00FB4066">
              <w:rPr>
                <w:rFonts w:ascii="Calibri" w:hAnsi="Calibri" w:cs="Calibri"/>
                <w:sz w:val="18"/>
                <w:szCs w:val="18"/>
                <w:lang w:val="en-US"/>
              </w:rPr>
              <w:t xml:space="preserve">recommended to </w:t>
            </w:r>
            <w:r>
              <w:rPr>
                <w:rFonts w:ascii="Calibri" w:hAnsi="Calibri" w:cs="Calibri"/>
                <w:sz w:val="18"/>
                <w:szCs w:val="18"/>
                <w:lang w:val="en-US"/>
              </w:rPr>
              <w:t>have</w:t>
            </w:r>
            <w:r w:rsidRPr="00FB4066">
              <w:rPr>
                <w:rFonts w:ascii="Calibri" w:hAnsi="Calibri" w:cs="Calibri"/>
                <w:sz w:val="18"/>
                <w:szCs w:val="18"/>
                <w:lang w:val="en-US"/>
              </w:rPr>
              <w:t xml:space="preserve"> </w:t>
            </w:r>
            <w:r>
              <w:rPr>
                <w:rFonts w:ascii="Calibri" w:hAnsi="Calibri" w:cs="Calibri"/>
                <w:sz w:val="18"/>
                <w:szCs w:val="18"/>
                <w:lang w:val="en-US"/>
              </w:rPr>
              <w:t xml:space="preserve">a </w:t>
            </w:r>
            <w:r w:rsidRPr="00FB4066">
              <w:rPr>
                <w:rFonts w:ascii="Calibri" w:hAnsi="Calibri" w:cs="Calibri"/>
                <w:sz w:val="18"/>
                <w:szCs w:val="18"/>
                <w:lang w:val="en-US"/>
              </w:rPr>
              <w:t>prostate</w:t>
            </w:r>
            <w:r>
              <w:rPr>
                <w:rFonts w:ascii="Calibri" w:hAnsi="Calibri" w:cs="Calibri"/>
                <w:sz w:val="18"/>
                <w:szCs w:val="18"/>
                <w:lang w:val="en-US"/>
              </w:rPr>
              <w:t xml:space="preserve"> </w:t>
            </w:r>
            <w:r w:rsidRPr="00FB4066">
              <w:rPr>
                <w:rFonts w:ascii="Calibri" w:hAnsi="Calibri" w:cs="Calibri"/>
                <w:sz w:val="18"/>
                <w:szCs w:val="18"/>
                <w:lang w:val="en-US"/>
              </w:rPr>
              <w:t xml:space="preserve">MRI </w:t>
            </w:r>
            <w:r>
              <w:rPr>
                <w:rFonts w:ascii="Calibri" w:hAnsi="Calibri" w:cs="Calibri"/>
                <w:sz w:val="18"/>
                <w:szCs w:val="18"/>
                <w:lang w:val="en-US"/>
              </w:rPr>
              <w:t xml:space="preserve">scan </w:t>
            </w:r>
            <w:r w:rsidRPr="00FB4066">
              <w:rPr>
                <w:rFonts w:ascii="Calibri" w:hAnsi="Calibri" w:cs="Calibri"/>
                <w:sz w:val="18"/>
                <w:szCs w:val="18"/>
                <w:lang w:val="en-US"/>
              </w:rPr>
              <w:t xml:space="preserve">before a biopsy. </w:t>
            </w:r>
          </w:p>
          <w:p w14:paraId="75B9599E"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xml:space="preserve">His work </w:t>
            </w:r>
            <w:r>
              <w:rPr>
                <w:rFonts w:ascii="Calibri" w:hAnsi="Calibri" w:cs="Calibri"/>
                <w:sz w:val="18"/>
                <w:szCs w:val="18"/>
                <w:lang w:val="en-US"/>
              </w:rPr>
              <w:t>led</w:t>
            </w:r>
            <w:r w:rsidRPr="00FB4066">
              <w:rPr>
                <w:rFonts w:ascii="Calibri" w:hAnsi="Calibri" w:cs="Calibri"/>
                <w:sz w:val="18"/>
                <w:szCs w:val="18"/>
                <w:lang w:val="en-US"/>
              </w:rPr>
              <w:t xml:space="preserve"> </w:t>
            </w:r>
            <w:r>
              <w:rPr>
                <w:rFonts w:ascii="Calibri" w:hAnsi="Calibri" w:cs="Calibri"/>
                <w:sz w:val="18"/>
                <w:szCs w:val="18"/>
                <w:lang w:val="en-US"/>
              </w:rPr>
              <w:t>to</w:t>
            </w:r>
            <w:r w:rsidRPr="00FB4066">
              <w:rPr>
                <w:rFonts w:ascii="Calibri" w:hAnsi="Calibri" w:cs="Calibri"/>
                <w:sz w:val="18"/>
                <w:szCs w:val="18"/>
                <w:lang w:val="en-US"/>
              </w:rPr>
              <w:t xml:space="preserve"> the </w:t>
            </w:r>
            <w:r>
              <w:rPr>
                <w:rFonts w:ascii="Calibri" w:hAnsi="Calibri" w:cs="Calibri"/>
                <w:sz w:val="18"/>
                <w:szCs w:val="18"/>
                <w:lang w:val="en-US"/>
              </w:rPr>
              <w:t>"</w:t>
            </w:r>
            <w:r w:rsidRPr="00FB4066">
              <w:rPr>
                <w:rFonts w:ascii="Calibri" w:hAnsi="Calibri" w:cs="Calibri"/>
                <w:sz w:val="18"/>
                <w:szCs w:val="18"/>
                <w:lang w:val="en-US"/>
              </w:rPr>
              <w:t>rebirth</w:t>
            </w:r>
            <w:r>
              <w:rPr>
                <w:rFonts w:ascii="Calibri" w:hAnsi="Calibri" w:cs="Calibri"/>
                <w:sz w:val="18"/>
                <w:szCs w:val="18"/>
                <w:lang w:val="en-US"/>
              </w:rPr>
              <w:t>"</w:t>
            </w:r>
            <w:r w:rsidRPr="00FB4066">
              <w:rPr>
                <w:rFonts w:ascii="Calibri" w:hAnsi="Calibri" w:cs="Calibri"/>
                <w:sz w:val="18"/>
                <w:szCs w:val="18"/>
                <w:lang w:val="en-US"/>
              </w:rPr>
              <w:t xml:space="preserve"> of ferumoxtran-10 MRI, </w:t>
            </w:r>
            <w:r>
              <w:rPr>
                <w:rFonts w:ascii="Calibri" w:hAnsi="Calibri" w:cs="Calibri"/>
                <w:sz w:val="18"/>
                <w:szCs w:val="18"/>
                <w:lang w:val="en-US"/>
              </w:rPr>
              <w:t>in</w:t>
            </w:r>
            <w:r w:rsidRPr="00FB4066">
              <w:rPr>
                <w:rFonts w:ascii="Calibri" w:hAnsi="Calibri" w:cs="Calibri"/>
                <w:sz w:val="18"/>
                <w:szCs w:val="18"/>
                <w:lang w:val="en-US"/>
              </w:rPr>
              <w:t xml:space="preserve"> </w:t>
            </w:r>
            <w:r>
              <w:rPr>
                <w:rFonts w:ascii="Calibri" w:hAnsi="Calibri" w:cs="Calibri"/>
                <w:sz w:val="18"/>
                <w:szCs w:val="18"/>
                <w:lang w:val="en-US"/>
              </w:rPr>
              <w:t xml:space="preserve">which </w:t>
            </w:r>
            <w:r w:rsidRPr="00FB4066">
              <w:rPr>
                <w:rFonts w:ascii="Calibri" w:hAnsi="Calibri" w:cs="Calibri"/>
                <w:sz w:val="18"/>
                <w:szCs w:val="18"/>
                <w:lang w:val="en-US"/>
              </w:rPr>
              <w:t xml:space="preserve">dextran-coated iron </w:t>
            </w:r>
            <w:r>
              <w:rPr>
                <w:rFonts w:ascii="Calibri" w:hAnsi="Calibri" w:cs="Calibri"/>
                <w:sz w:val="18"/>
                <w:szCs w:val="18"/>
                <w:lang w:val="en-US"/>
              </w:rPr>
              <w:t>nanoparticles</w:t>
            </w:r>
            <w:r w:rsidRPr="00FB4066">
              <w:rPr>
                <w:rFonts w:ascii="Calibri" w:hAnsi="Calibri" w:cs="Calibri"/>
                <w:sz w:val="18"/>
                <w:szCs w:val="18"/>
                <w:lang w:val="en-US"/>
              </w:rPr>
              <w:t xml:space="preserve"> </w:t>
            </w:r>
            <w:r>
              <w:rPr>
                <w:rFonts w:ascii="Calibri" w:hAnsi="Calibri" w:cs="Calibri"/>
                <w:sz w:val="18"/>
                <w:szCs w:val="18"/>
                <w:lang w:val="en-US"/>
              </w:rPr>
              <w:t xml:space="preserve">were used </w:t>
            </w:r>
            <w:r w:rsidRPr="00FB4066">
              <w:rPr>
                <w:rFonts w:ascii="Calibri" w:hAnsi="Calibri" w:cs="Calibri"/>
                <w:sz w:val="18"/>
                <w:szCs w:val="18"/>
                <w:lang w:val="en-US"/>
              </w:rPr>
              <w:t xml:space="preserve">as </w:t>
            </w:r>
            <w:r>
              <w:rPr>
                <w:rFonts w:ascii="Calibri" w:hAnsi="Calibri" w:cs="Calibri"/>
                <w:sz w:val="18"/>
                <w:szCs w:val="18"/>
                <w:lang w:val="en-US"/>
              </w:rPr>
              <w:t>MRI</w:t>
            </w:r>
            <w:r w:rsidRPr="00FB4066">
              <w:rPr>
                <w:rFonts w:ascii="Calibri" w:hAnsi="Calibri" w:cs="Calibri"/>
                <w:sz w:val="18"/>
                <w:szCs w:val="18"/>
                <w:lang w:val="en-US"/>
              </w:rPr>
              <w:t xml:space="preserve"> contrast </w:t>
            </w:r>
            <w:r>
              <w:rPr>
                <w:rFonts w:ascii="Calibri" w:hAnsi="Calibri" w:cs="Calibri"/>
                <w:sz w:val="18"/>
                <w:szCs w:val="18"/>
                <w:lang w:val="en-US"/>
              </w:rPr>
              <w:t>agents</w:t>
            </w:r>
            <w:r w:rsidRPr="00FB4066">
              <w:rPr>
                <w:rFonts w:ascii="Calibri" w:hAnsi="Calibri" w:cs="Calibri"/>
                <w:sz w:val="18"/>
                <w:szCs w:val="18"/>
                <w:lang w:val="en-US"/>
              </w:rPr>
              <w:t xml:space="preserve"> </w:t>
            </w:r>
            <w:r>
              <w:rPr>
                <w:rFonts w:ascii="Calibri" w:hAnsi="Calibri" w:cs="Calibri"/>
                <w:sz w:val="18"/>
                <w:szCs w:val="18"/>
                <w:lang w:val="en-US"/>
              </w:rPr>
              <w:t>for</w:t>
            </w:r>
            <w:r w:rsidRPr="00FB4066">
              <w:rPr>
                <w:rFonts w:ascii="Calibri" w:hAnsi="Calibri" w:cs="Calibri"/>
                <w:sz w:val="18"/>
                <w:szCs w:val="18"/>
                <w:lang w:val="en-US"/>
              </w:rPr>
              <w:t xml:space="preserve"> </w:t>
            </w:r>
            <w:r>
              <w:rPr>
                <w:rFonts w:ascii="Calibri" w:hAnsi="Calibri" w:cs="Calibri"/>
                <w:sz w:val="18"/>
                <w:szCs w:val="18"/>
                <w:lang w:val="en-US"/>
              </w:rPr>
              <w:t>the</w:t>
            </w:r>
            <w:r w:rsidRPr="00FB4066">
              <w:rPr>
                <w:rFonts w:ascii="Calibri" w:hAnsi="Calibri" w:cs="Calibri"/>
                <w:sz w:val="18"/>
                <w:szCs w:val="18"/>
                <w:lang w:val="en-US"/>
              </w:rPr>
              <w:t xml:space="preserve"> </w:t>
            </w:r>
            <w:r>
              <w:rPr>
                <w:rFonts w:ascii="Calibri" w:hAnsi="Calibri" w:cs="Calibri"/>
                <w:sz w:val="18"/>
                <w:szCs w:val="18"/>
                <w:lang w:val="en-US"/>
              </w:rPr>
              <w:t xml:space="preserve">detection of </w:t>
            </w:r>
            <w:r w:rsidRPr="00FB4066">
              <w:rPr>
                <w:rFonts w:ascii="Calibri" w:hAnsi="Calibri" w:cs="Calibri"/>
                <w:sz w:val="18"/>
                <w:szCs w:val="18"/>
                <w:lang w:val="en-US"/>
              </w:rPr>
              <w:t xml:space="preserve">2 mm lymph node </w:t>
            </w:r>
            <w:r>
              <w:rPr>
                <w:rFonts w:ascii="Calibri" w:hAnsi="Calibri" w:cs="Calibri"/>
                <w:sz w:val="18"/>
                <w:szCs w:val="18"/>
                <w:lang w:val="en-US"/>
              </w:rPr>
              <w:t>micro metastases</w:t>
            </w:r>
            <w:r w:rsidRPr="00FB4066">
              <w:rPr>
                <w:rFonts w:ascii="Calibri" w:hAnsi="Calibri" w:cs="Calibri"/>
                <w:sz w:val="18"/>
                <w:szCs w:val="18"/>
                <w:lang w:val="en-US"/>
              </w:rPr>
              <w:t xml:space="preserve">. </w:t>
            </w:r>
            <w:r>
              <w:rPr>
                <w:rFonts w:ascii="Calibri" w:hAnsi="Calibri" w:cs="Calibri"/>
                <w:sz w:val="18"/>
                <w:szCs w:val="18"/>
                <w:lang w:val="en-US"/>
              </w:rPr>
              <w:t>An</w:t>
            </w:r>
            <w:r w:rsidRPr="00FB4066">
              <w:rPr>
                <w:rFonts w:ascii="Calibri" w:hAnsi="Calibri" w:cs="Calibri"/>
                <w:sz w:val="18"/>
                <w:szCs w:val="18"/>
                <w:lang w:val="en-US"/>
              </w:rPr>
              <w:t xml:space="preserve"> </w:t>
            </w:r>
            <w:r>
              <w:rPr>
                <w:rFonts w:ascii="Calibri" w:hAnsi="Calibri" w:cs="Calibri"/>
                <w:sz w:val="18"/>
                <w:szCs w:val="18"/>
                <w:lang w:val="en-US"/>
              </w:rPr>
              <w:t>authorization</w:t>
            </w:r>
            <w:r w:rsidRPr="00FB4066">
              <w:rPr>
                <w:rFonts w:ascii="Calibri" w:hAnsi="Calibri" w:cs="Calibri"/>
                <w:sz w:val="18"/>
                <w:szCs w:val="18"/>
                <w:lang w:val="en-US"/>
              </w:rPr>
              <w:t xml:space="preserve"> trial </w:t>
            </w:r>
            <w:r>
              <w:rPr>
                <w:rFonts w:ascii="Calibri" w:hAnsi="Calibri" w:cs="Calibri"/>
                <w:sz w:val="18"/>
                <w:szCs w:val="18"/>
                <w:lang w:val="en-US"/>
              </w:rPr>
              <w:t xml:space="preserve">has started </w:t>
            </w:r>
            <w:r w:rsidRPr="00FB4066">
              <w:rPr>
                <w:rFonts w:ascii="Calibri" w:hAnsi="Calibri" w:cs="Calibri"/>
                <w:sz w:val="18"/>
                <w:szCs w:val="18"/>
                <w:lang w:val="en-US"/>
              </w:rPr>
              <w:t xml:space="preserve">in Germany, </w:t>
            </w:r>
            <w:proofErr w:type="gramStart"/>
            <w:r w:rsidRPr="00FB4066">
              <w:rPr>
                <w:rFonts w:ascii="Calibri" w:hAnsi="Calibri" w:cs="Calibri"/>
                <w:sz w:val="18"/>
                <w:szCs w:val="18"/>
                <w:lang w:val="en-US"/>
              </w:rPr>
              <w:t>Switzerland</w:t>
            </w:r>
            <w:proofErr w:type="gramEnd"/>
            <w:r w:rsidRPr="00FB4066">
              <w:rPr>
                <w:rFonts w:ascii="Calibri" w:hAnsi="Calibri" w:cs="Calibri"/>
                <w:sz w:val="18"/>
                <w:szCs w:val="18"/>
                <w:lang w:val="en-US"/>
              </w:rPr>
              <w:t xml:space="preserve"> and </w:t>
            </w:r>
            <w:r>
              <w:rPr>
                <w:rFonts w:ascii="Calibri" w:hAnsi="Calibri" w:cs="Calibri"/>
                <w:sz w:val="18"/>
                <w:szCs w:val="18"/>
                <w:lang w:val="en-US"/>
              </w:rPr>
              <w:t>the</w:t>
            </w:r>
            <w:r w:rsidRPr="00FB4066">
              <w:rPr>
                <w:rFonts w:ascii="Calibri" w:hAnsi="Calibri" w:cs="Calibri"/>
                <w:sz w:val="18"/>
                <w:szCs w:val="18"/>
                <w:lang w:val="en-US"/>
              </w:rPr>
              <w:t xml:space="preserve"> Netherlands </w:t>
            </w:r>
            <w:r>
              <w:rPr>
                <w:rFonts w:ascii="Calibri" w:hAnsi="Calibri" w:cs="Calibri"/>
                <w:sz w:val="18"/>
                <w:szCs w:val="18"/>
                <w:lang w:val="en-US"/>
              </w:rPr>
              <w:t>at</w:t>
            </w:r>
            <w:r w:rsidRPr="00FB4066">
              <w:rPr>
                <w:rFonts w:ascii="Calibri" w:hAnsi="Calibri" w:cs="Calibri"/>
                <w:sz w:val="18"/>
                <w:szCs w:val="18"/>
                <w:lang w:val="en-US"/>
              </w:rPr>
              <w:t xml:space="preserve"> </w:t>
            </w:r>
            <w:r>
              <w:rPr>
                <w:rFonts w:ascii="Calibri" w:hAnsi="Calibri" w:cs="Calibri"/>
                <w:sz w:val="18"/>
                <w:szCs w:val="18"/>
                <w:lang w:val="en-US"/>
              </w:rPr>
              <w:t>the</w:t>
            </w:r>
            <w:r w:rsidRPr="00FB4066">
              <w:rPr>
                <w:rFonts w:ascii="Calibri" w:hAnsi="Calibri" w:cs="Calibri"/>
                <w:sz w:val="18"/>
                <w:szCs w:val="18"/>
                <w:lang w:val="en-US"/>
              </w:rPr>
              <w:t xml:space="preserve"> </w:t>
            </w:r>
            <w:r>
              <w:rPr>
                <w:rFonts w:ascii="Calibri" w:hAnsi="Calibri" w:cs="Calibri"/>
                <w:sz w:val="18"/>
                <w:szCs w:val="18"/>
                <w:lang w:val="en-US"/>
              </w:rPr>
              <w:t>beginning</w:t>
            </w:r>
            <w:r w:rsidRPr="00FB4066">
              <w:rPr>
                <w:rFonts w:ascii="Calibri" w:hAnsi="Calibri" w:cs="Calibri"/>
                <w:sz w:val="18"/>
                <w:szCs w:val="18"/>
                <w:lang w:val="en-US"/>
              </w:rPr>
              <w:t xml:space="preserve"> </w:t>
            </w:r>
            <w:r>
              <w:rPr>
                <w:rFonts w:ascii="Calibri" w:hAnsi="Calibri" w:cs="Calibri"/>
                <w:sz w:val="18"/>
                <w:szCs w:val="18"/>
                <w:lang w:val="en-US"/>
              </w:rPr>
              <w:t>of</w:t>
            </w:r>
            <w:r w:rsidRPr="00FB4066">
              <w:rPr>
                <w:rFonts w:ascii="Calibri" w:hAnsi="Calibri" w:cs="Calibri"/>
                <w:sz w:val="18"/>
                <w:szCs w:val="18"/>
                <w:lang w:val="en-US"/>
              </w:rPr>
              <w:t xml:space="preserve"> 2020. </w:t>
            </w:r>
          </w:p>
          <w:p w14:paraId="62AFF9FB" w14:textId="77777777" w:rsidR="00EB024B" w:rsidRPr="00FB4066" w:rsidRDefault="00EB024B" w:rsidP="00EB024B">
            <w:pPr>
              <w:spacing w:before="100" w:beforeAutospacing="1" w:after="100" w:afterAutospacing="1"/>
              <w:rPr>
                <w:lang w:val="en-US"/>
              </w:rPr>
            </w:pPr>
            <w:r w:rsidRPr="00FB4066">
              <w:rPr>
                <w:rFonts w:ascii="Calibri" w:hAnsi="Calibri" w:cs="Calibri"/>
                <w:color w:val="308299"/>
                <w:lang w:val="en-US"/>
              </w:rPr>
              <w:t>Dr</w:t>
            </w:r>
            <w:r>
              <w:rPr>
                <w:rFonts w:ascii="Calibri" w:hAnsi="Calibri" w:cs="Calibri"/>
                <w:color w:val="308299"/>
                <w:lang w:val="en-US"/>
              </w:rPr>
              <w:t>.</w:t>
            </w:r>
            <w:r w:rsidRPr="00FB4066">
              <w:rPr>
                <w:rFonts w:ascii="Calibri" w:hAnsi="Calibri" w:cs="Calibri"/>
                <w:color w:val="308299"/>
                <w:lang w:val="en-US"/>
              </w:rPr>
              <w:t xml:space="preserve"> Barentsz </w:t>
            </w:r>
            <w:r>
              <w:rPr>
                <w:rFonts w:ascii="Calibri" w:hAnsi="Calibri" w:cs="Calibri"/>
                <w:color w:val="308299"/>
                <w:lang w:val="en-US"/>
              </w:rPr>
              <w:t>"</w:t>
            </w:r>
            <w:r w:rsidRPr="00FB4066">
              <w:rPr>
                <w:rFonts w:ascii="Calibri" w:hAnsi="Calibri" w:cs="Calibri"/>
                <w:color w:val="308299"/>
                <w:lang w:val="en-US"/>
              </w:rPr>
              <w:t xml:space="preserve">research focuses on the following </w:t>
            </w:r>
            <w:r>
              <w:rPr>
                <w:rFonts w:ascii="Calibri" w:hAnsi="Calibri" w:cs="Calibri"/>
                <w:color w:val="308299"/>
                <w:lang w:val="en-US"/>
              </w:rPr>
              <w:t>objectives</w:t>
            </w:r>
          </w:p>
          <w:p w14:paraId="14160E7E"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1. Implementation of PSA + prostate</w:t>
            </w:r>
            <w:r>
              <w:rPr>
                <w:rFonts w:ascii="Calibri" w:hAnsi="Calibri" w:cs="Calibri"/>
                <w:sz w:val="18"/>
                <w:szCs w:val="18"/>
                <w:lang w:val="en-US"/>
              </w:rPr>
              <w:t xml:space="preserve"> </w:t>
            </w:r>
            <w:r w:rsidRPr="00FB4066">
              <w:rPr>
                <w:rFonts w:ascii="Calibri" w:hAnsi="Calibri" w:cs="Calibri"/>
                <w:sz w:val="18"/>
                <w:szCs w:val="18"/>
                <w:lang w:val="en-US"/>
              </w:rPr>
              <w:t xml:space="preserve">MRI for </w:t>
            </w:r>
            <w:r>
              <w:rPr>
                <w:rFonts w:ascii="Calibri" w:hAnsi="Calibri" w:cs="Calibri"/>
                <w:sz w:val="18"/>
                <w:szCs w:val="18"/>
                <w:lang w:val="en-US"/>
              </w:rPr>
              <w:t>early detection</w:t>
            </w:r>
            <w:r w:rsidRPr="00FB4066">
              <w:rPr>
                <w:rFonts w:ascii="Calibri" w:hAnsi="Calibri" w:cs="Calibri"/>
                <w:sz w:val="18"/>
                <w:szCs w:val="18"/>
                <w:lang w:val="en-US"/>
              </w:rPr>
              <w:t xml:space="preserve">. Use of artificial intelligence </w:t>
            </w:r>
            <w:r>
              <w:rPr>
                <w:rFonts w:ascii="Calibri" w:hAnsi="Calibri" w:cs="Calibri"/>
                <w:sz w:val="18"/>
                <w:szCs w:val="18"/>
                <w:lang w:val="en-US"/>
              </w:rPr>
              <w:t>to</w:t>
            </w:r>
            <w:r w:rsidRPr="00FB4066">
              <w:rPr>
                <w:rFonts w:ascii="Calibri" w:hAnsi="Calibri" w:cs="Calibri"/>
                <w:sz w:val="18"/>
                <w:szCs w:val="18"/>
                <w:lang w:val="en-US"/>
              </w:rPr>
              <w:t xml:space="preserve"> </w:t>
            </w:r>
            <w:r>
              <w:rPr>
                <w:rFonts w:ascii="Calibri" w:hAnsi="Calibri" w:cs="Calibri"/>
                <w:sz w:val="18"/>
                <w:szCs w:val="18"/>
                <w:lang w:val="en-US"/>
              </w:rPr>
              <w:t xml:space="preserve">control the </w:t>
            </w:r>
            <w:r w:rsidRPr="00FB4066">
              <w:rPr>
                <w:rFonts w:ascii="Calibri" w:hAnsi="Calibri" w:cs="Calibri"/>
                <w:sz w:val="18"/>
                <w:szCs w:val="18"/>
                <w:lang w:val="en-US"/>
              </w:rPr>
              <w:t xml:space="preserve">quality of prostate </w:t>
            </w:r>
            <w:r>
              <w:rPr>
                <w:rFonts w:ascii="Calibri" w:hAnsi="Calibri" w:cs="Calibri"/>
                <w:sz w:val="18"/>
                <w:szCs w:val="18"/>
                <w:lang w:val="en-US"/>
              </w:rPr>
              <w:t xml:space="preserve">MRI </w:t>
            </w:r>
            <w:r w:rsidRPr="00FB4066">
              <w:rPr>
                <w:rFonts w:ascii="Calibri" w:hAnsi="Calibri" w:cs="Calibri"/>
                <w:sz w:val="18"/>
                <w:szCs w:val="18"/>
                <w:lang w:val="en-US"/>
              </w:rPr>
              <w:t>image acquisition and interpretation</w:t>
            </w:r>
          </w:p>
          <w:p w14:paraId="2D36B85D"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xml:space="preserve">2. </w:t>
            </w:r>
            <w:r>
              <w:rPr>
                <w:rFonts w:ascii="Calibri" w:hAnsi="Calibri" w:cs="Calibri"/>
                <w:sz w:val="18"/>
                <w:szCs w:val="18"/>
                <w:lang w:val="en-US"/>
              </w:rPr>
              <w:t>Interactive</w:t>
            </w:r>
            <w:r w:rsidRPr="00FB4066">
              <w:rPr>
                <w:rFonts w:ascii="Calibri" w:hAnsi="Calibri" w:cs="Calibri"/>
                <w:sz w:val="18"/>
                <w:szCs w:val="18"/>
                <w:lang w:val="en-US"/>
              </w:rPr>
              <w:t xml:space="preserve">, hands-on </w:t>
            </w:r>
            <w:r>
              <w:rPr>
                <w:rFonts w:ascii="Calibri" w:hAnsi="Calibri" w:cs="Calibri"/>
                <w:sz w:val="18"/>
                <w:szCs w:val="18"/>
                <w:lang w:val="en-US"/>
              </w:rPr>
              <w:t>training</w:t>
            </w:r>
            <w:r w:rsidRPr="00FB4066">
              <w:rPr>
                <w:rFonts w:ascii="Calibri" w:hAnsi="Calibri" w:cs="Calibri"/>
                <w:sz w:val="18"/>
                <w:szCs w:val="18"/>
                <w:lang w:val="en-US"/>
              </w:rPr>
              <w:t xml:space="preserve"> </w:t>
            </w:r>
            <w:r>
              <w:rPr>
                <w:rFonts w:ascii="Calibri" w:hAnsi="Calibri" w:cs="Calibri"/>
                <w:sz w:val="18"/>
                <w:szCs w:val="18"/>
                <w:lang w:val="en-US"/>
              </w:rPr>
              <w:t>at</w:t>
            </w:r>
            <w:r w:rsidRPr="00FB4066">
              <w:rPr>
                <w:rFonts w:ascii="Calibri" w:hAnsi="Calibri" w:cs="Calibri"/>
                <w:sz w:val="18"/>
                <w:szCs w:val="18"/>
                <w:lang w:val="en-US"/>
              </w:rPr>
              <w:t xml:space="preserve"> national and international </w:t>
            </w:r>
            <w:r>
              <w:rPr>
                <w:rFonts w:ascii="Calibri" w:hAnsi="Calibri" w:cs="Calibri"/>
                <w:sz w:val="18"/>
                <w:szCs w:val="18"/>
                <w:lang w:val="en-US"/>
              </w:rPr>
              <w:t>level</w:t>
            </w:r>
            <w:r w:rsidRPr="00FB4066">
              <w:rPr>
                <w:rFonts w:ascii="Calibri" w:hAnsi="Calibri" w:cs="Calibri"/>
                <w:sz w:val="18"/>
                <w:szCs w:val="18"/>
                <w:lang w:val="en-US"/>
              </w:rPr>
              <w:t xml:space="preserve"> with the </w:t>
            </w:r>
            <w:r>
              <w:rPr>
                <w:rFonts w:ascii="Calibri" w:hAnsi="Calibri" w:cs="Calibri"/>
                <w:sz w:val="18"/>
                <w:szCs w:val="18"/>
                <w:lang w:val="en-US"/>
              </w:rPr>
              <w:t>aim</w:t>
            </w:r>
            <w:r w:rsidRPr="00FB4066">
              <w:rPr>
                <w:rFonts w:ascii="Calibri" w:hAnsi="Calibri" w:cs="Calibri"/>
                <w:sz w:val="18"/>
                <w:szCs w:val="18"/>
                <w:lang w:val="en-US"/>
              </w:rPr>
              <w:t xml:space="preserve"> </w:t>
            </w:r>
            <w:r>
              <w:rPr>
                <w:rFonts w:ascii="Calibri" w:hAnsi="Calibri" w:cs="Calibri"/>
                <w:sz w:val="18"/>
                <w:szCs w:val="18"/>
                <w:lang w:val="en-US"/>
              </w:rPr>
              <w:t>of</w:t>
            </w:r>
            <w:r w:rsidRPr="00FB4066">
              <w:rPr>
                <w:rFonts w:ascii="Calibri" w:hAnsi="Calibri" w:cs="Calibri"/>
                <w:sz w:val="18"/>
                <w:szCs w:val="18"/>
                <w:lang w:val="en-US"/>
              </w:rPr>
              <w:t xml:space="preserve"> </w:t>
            </w:r>
            <w:r>
              <w:rPr>
                <w:rFonts w:ascii="Calibri" w:hAnsi="Calibri" w:cs="Calibri"/>
                <w:sz w:val="18"/>
                <w:szCs w:val="18"/>
                <w:lang w:val="en-US"/>
              </w:rPr>
              <w:t>turning</w:t>
            </w:r>
            <w:r w:rsidRPr="00FB4066">
              <w:rPr>
                <w:rFonts w:ascii="Calibri" w:hAnsi="Calibri" w:cs="Calibri"/>
                <w:sz w:val="18"/>
                <w:szCs w:val="18"/>
                <w:lang w:val="en-US"/>
              </w:rPr>
              <w:t xml:space="preserve"> radiologists </w:t>
            </w:r>
            <w:r>
              <w:rPr>
                <w:rFonts w:ascii="Calibri" w:hAnsi="Calibri" w:cs="Calibri"/>
                <w:sz w:val="18"/>
                <w:szCs w:val="18"/>
                <w:lang w:val="en-US"/>
              </w:rPr>
              <w:t xml:space="preserve">into </w:t>
            </w:r>
            <w:r w:rsidRPr="00FB4066">
              <w:rPr>
                <w:rFonts w:ascii="Calibri" w:hAnsi="Calibri" w:cs="Calibri"/>
                <w:sz w:val="18"/>
                <w:szCs w:val="18"/>
                <w:lang w:val="en-US"/>
              </w:rPr>
              <w:t xml:space="preserve">prostate MRI experts. To achieve this, he </w:t>
            </w:r>
            <w:r>
              <w:rPr>
                <w:rFonts w:ascii="Calibri" w:hAnsi="Calibri" w:cs="Calibri"/>
                <w:sz w:val="18"/>
                <w:szCs w:val="18"/>
                <w:lang w:val="en-US"/>
              </w:rPr>
              <w:t>works</w:t>
            </w:r>
            <w:r w:rsidRPr="00FB4066">
              <w:rPr>
                <w:rFonts w:ascii="Calibri" w:hAnsi="Calibri" w:cs="Calibri"/>
                <w:sz w:val="18"/>
                <w:szCs w:val="18"/>
                <w:lang w:val="en-US"/>
              </w:rPr>
              <w:t xml:space="preserve"> on quality control, accreditation and certification and </w:t>
            </w:r>
            <w:r>
              <w:rPr>
                <w:rFonts w:ascii="Calibri" w:hAnsi="Calibri" w:cs="Calibri"/>
                <w:sz w:val="18"/>
                <w:szCs w:val="18"/>
                <w:lang w:val="en-US"/>
              </w:rPr>
              <w:t>continues</w:t>
            </w:r>
            <w:r w:rsidRPr="00FB4066">
              <w:rPr>
                <w:rFonts w:ascii="Calibri" w:hAnsi="Calibri" w:cs="Calibri"/>
                <w:sz w:val="18"/>
                <w:szCs w:val="18"/>
                <w:lang w:val="en-US"/>
              </w:rPr>
              <w:t xml:space="preserve"> </w:t>
            </w:r>
            <w:r>
              <w:rPr>
                <w:rFonts w:ascii="Calibri" w:hAnsi="Calibri" w:cs="Calibri"/>
                <w:sz w:val="18"/>
                <w:szCs w:val="18"/>
                <w:lang w:val="en-US"/>
              </w:rPr>
              <w:t>to</w:t>
            </w:r>
            <w:r w:rsidRPr="00FB4066">
              <w:rPr>
                <w:rFonts w:ascii="Calibri" w:hAnsi="Calibri" w:cs="Calibri"/>
                <w:sz w:val="18"/>
                <w:szCs w:val="18"/>
                <w:lang w:val="en-US"/>
              </w:rPr>
              <w:t xml:space="preserve"> </w:t>
            </w:r>
            <w:r>
              <w:rPr>
                <w:rFonts w:ascii="Calibri" w:hAnsi="Calibri" w:cs="Calibri"/>
                <w:sz w:val="18"/>
                <w:szCs w:val="18"/>
                <w:lang w:val="en-US"/>
              </w:rPr>
              <w:t xml:space="preserve">build </w:t>
            </w:r>
            <w:r w:rsidRPr="00FB4066">
              <w:rPr>
                <w:rFonts w:ascii="Calibri" w:hAnsi="Calibri" w:cs="Calibri"/>
                <w:sz w:val="18"/>
                <w:szCs w:val="18"/>
                <w:lang w:val="en-US"/>
              </w:rPr>
              <w:t xml:space="preserve">up a </w:t>
            </w:r>
            <w:r>
              <w:rPr>
                <w:rFonts w:ascii="Calibri" w:hAnsi="Calibri" w:cs="Calibri"/>
                <w:sz w:val="18"/>
                <w:szCs w:val="18"/>
                <w:lang w:val="en-US"/>
              </w:rPr>
              <w:t>network</w:t>
            </w:r>
            <w:r w:rsidRPr="00FB4066">
              <w:rPr>
                <w:rFonts w:ascii="Calibri" w:hAnsi="Calibri" w:cs="Calibri"/>
                <w:sz w:val="18"/>
                <w:szCs w:val="18"/>
                <w:lang w:val="en-US"/>
              </w:rPr>
              <w:t xml:space="preserve"> </w:t>
            </w:r>
            <w:r>
              <w:rPr>
                <w:rFonts w:ascii="Calibri" w:hAnsi="Calibri" w:cs="Calibri"/>
                <w:sz w:val="18"/>
                <w:szCs w:val="18"/>
                <w:lang w:val="en-US"/>
              </w:rPr>
              <w:t>of</w:t>
            </w:r>
            <w:r w:rsidRPr="00FB4066">
              <w:rPr>
                <w:rFonts w:ascii="Calibri" w:hAnsi="Calibri" w:cs="Calibri"/>
                <w:sz w:val="18"/>
                <w:szCs w:val="18"/>
                <w:lang w:val="en-US"/>
              </w:rPr>
              <w:t xml:space="preserve"> excellence </w:t>
            </w:r>
            <w:r>
              <w:rPr>
                <w:rFonts w:ascii="Calibri" w:hAnsi="Calibri" w:cs="Calibri"/>
                <w:sz w:val="18"/>
                <w:szCs w:val="18"/>
                <w:lang w:val="en-US"/>
              </w:rPr>
              <w:t>prostate</w:t>
            </w:r>
            <w:r w:rsidRPr="00FB4066">
              <w:rPr>
                <w:rFonts w:ascii="Calibri" w:hAnsi="Calibri" w:cs="Calibri"/>
                <w:sz w:val="18"/>
                <w:szCs w:val="18"/>
                <w:lang w:val="en-US"/>
              </w:rPr>
              <w:t xml:space="preserve"> </w:t>
            </w:r>
            <w:r>
              <w:rPr>
                <w:rFonts w:ascii="Calibri" w:hAnsi="Calibri" w:cs="Calibri"/>
                <w:sz w:val="18"/>
                <w:szCs w:val="18"/>
                <w:lang w:val="en-US"/>
              </w:rPr>
              <w:t>MRI</w:t>
            </w:r>
          </w:p>
          <w:p w14:paraId="23FBF906" w14:textId="77777777" w:rsidR="00741D85" w:rsidRDefault="00EB024B" w:rsidP="00EB024B">
            <w:pPr>
              <w:spacing w:before="100" w:beforeAutospacing="1" w:after="100" w:afterAutospacing="1"/>
              <w:rPr>
                <w:rFonts w:cs="Calibri"/>
                <w:lang w:val="en-US"/>
              </w:rPr>
            </w:pPr>
            <w:r w:rsidRPr="00FB4066">
              <w:rPr>
                <w:rFonts w:ascii="Calibri" w:hAnsi="Calibri" w:cs="Calibri"/>
                <w:sz w:val="18"/>
                <w:szCs w:val="18"/>
                <w:lang w:val="en-US"/>
              </w:rPr>
              <w:t xml:space="preserve">3. </w:t>
            </w:r>
            <w:r>
              <w:rPr>
                <w:rFonts w:ascii="Calibri" w:hAnsi="Calibri" w:cs="Calibri"/>
                <w:sz w:val="18"/>
                <w:szCs w:val="18"/>
                <w:lang w:val="en-US"/>
              </w:rPr>
              <w:t>Enabling</w:t>
            </w:r>
            <w:r w:rsidRPr="00FB4066">
              <w:rPr>
                <w:rFonts w:ascii="Calibri" w:hAnsi="Calibri" w:cs="Calibri"/>
                <w:sz w:val="18"/>
                <w:szCs w:val="18"/>
                <w:lang w:val="en-US"/>
              </w:rPr>
              <w:t xml:space="preserve"> </w:t>
            </w:r>
            <w:r>
              <w:rPr>
                <w:rFonts w:ascii="Calibri" w:hAnsi="Calibri" w:cs="Calibri"/>
                <w:sz w:val="18"/>
                <w:szCs w:val="18"/>
                <w:lang w:val="en-US"/>
              </w:rPr>
              <w:t>the</w:t>
            </w:r>
            <w:r w:rsidRPr="00FB4066">
              <w:rPr>
                <w:rFonts w:ascii="Calibri" w:hAnsi="Calibri" w:cs="Calibri"/>
                <w:sz w:val="18"/>
                <w:szCs w:val="18"/>
                <w:lang w:val="en-US"/>
              </w:rPr>
              <w:t xml:space="preserve"> </w:t>
            </w:r>
            <w:r>
              <w:rPr>
                <w:rFonts w:ascii="Calibri" w:hAnsi="Calibri" w:cs="Calibri"/>
                <w:sz w:val="18"/>
                <w:szCs w:val="18"/>
                <w:lang w:val="en-US"/>
              </w:rPr>
              <w:t xml:space="preserve">worldwide </w:t>
            </w:r>
            <w:r w:rsidRPr="00FB4066">
              <w:rPr>
                <w:rFonts w:ascii="Calibri" w:hAnsi="Calibri" w:cs="Calibri"/>
                <w:sz w:val="18"/>
                <w:szCs w:val="18"/>
                <w:lang w:val="en-US"/>
              </w:rPr>
              <w:t xml:space="preserve">marketing </w:t>
            </w:r>
            <w:r>
              <w:rPr>
                <w:rFonts w:ascii="Calibri" w:hAnsi="Calibri" w:cs="Calibri"/>
                <w:sz w:val="18"/>
                <w:szCs w:val="18"/>
                <w:lang w:val="en-US"/>
              </w:rPr>
              <w:t xml:space="preserve">authorization </w:t>
            </w:r>
            <w:r w:rsidRPr="00FB4066">
              <w:rPr>
                <w:rFonts w:ascii="Calibri" w:hAnsi="Calibri" w:cs="Calibri"/>
                <w:sz w:val="18"/>
                <w:szCs w:val="18"/>
                <w:lang w:val="en-US"/>
              </w:rPr>
              <w:t>of ferumoxtran-10</w:t>
            </w:r>
            <w:r>
              <w:rPr>
                <w:rFonts w:ascii="Calibri" w:hAnsi="Calibri" w:cs="Calibri"/>
                <w:sz w:val="18"/>
                <w:szCs w:val="18"/>
                <w:lang w:val="en-US"/>
              </w:rPr>
              <w:t xml:space="preserve"> </w:t>
            </w:r>
            <w:r w:rsidRPr="00FB4066">
              <w:rPr>
                <w:rFonts w:ascii="Calibri" w:hAnsi="Calibri" w:cs="Calibri"/>
                <w:sz w:val="18"/>
                <w:szCs w:val="18"/>
                <w:lang w:val="en-US"/>
              </w:rPr>
              <w:t xml:space="preserve">MRI and its implementation for focal radiotherapy </w:t>
            </w:r>
            <w:r>
              <w:rPr>
                <w:rFonts w:ascii="Calibri" w:hAnsi="Calibri" w:cs="Calibri"/>
                <w:sz w:val="18"/>
                <w:szCs w:val="18"/>
                <w:lang w:val="en-US"/>
              </w:rPr>
              <w:t>for</w:t>
            </w:r>
            <w:r w:rsidRPr="00FB4066">
              <w:rPr>
                <w:rFonts w:ascii="Calibri" w:hAnsi="Calibri" w:cs="Calibri"/>
                <w:sz w:val="18"/>
                <w:szCs w:val="18"/>
                <w:lang w:val="en-US"/>
              </w:rPr>
              <w:t xml:space="preserve"> </w:t>
            </w:r>
            <w:r>
              <w:rPr>
                <w:rFonts w:ascii="Calibri" w:hAnsi="Calibri" w:cs="Calibri"/>
                <w:sz w:val="18"/>
                <w:szCs w:val="18"/>
                <w:lang w:val="en-US"/>
              </w:rPr>
              <w:t>the</w:t>
            </w:r>
            <w:r w:rsidRPr="00FB4066">
              <w:rPr>
                <w:rFonts w:ascii="Calibri" w:hAnsi="Calibri" w:cs="Calibri"/>
                <w:sz w:val="18"/>
                <w:szCs w:val="18"/>
                <w:lang w:val="en-US"/>
              </w:rPr>
              <w:t xml:space="preserve"> </w:t>
            </w:r>
            <w:r>
              <w:rPr>
                <w:rFonts w:ascii="Calibri" w:hAnsi="Calibri" w:cs="Calibri"/>
                <w:sz w:val="18"/>
                <w:szCs w:val="18"/>
                <w:lang w:val="en-US"/>
              </w:rPr>
              <w:t>treatment</w:t>
            </w:r>
            <w:r w:rsidRPr="00FB4066">
              <w:rPr>
                <w:rFonts w:ascii="Calibri" w:hAnsi="Calibri" w:cs="Calibri"/>
                <w:sz w:val="18"/>
                <w:szCs w:val="18"/>
                <w:lang w:val="en-US"/>
              </w:rPr>
              <w:t xml:space="preserve"> </w:t>
            </w:r>
            <w:r>
              <w:rPr>
                <w:rFonts w:ascii="Calibri" w:hAnsi="Calibri" w:cs="Calibri"/>
                <w:sz w:val="18"/>
                <w:szCs w:val="18"/>
                <w:lang w:val="en-US"/>
              </w:rPr>
              <w:t xml:space="preserve">of lymph node </w:t>
            </w:r>
            <w:r w:rsidRPr="00FB4066">
              <w:rPr>
                <w:rFonts w:ascii="Calibri" w:hAnsi="Calibri" w:cs="Calibri"/>
                <w:sz w:val="18"/>
                <w:szCs w:val="18"/>
                <w:lang w:val="en-US"/>
              </w:rPr>
              <w:t>micro</w:t>
            </w:r>
            <w:r>
              <w:rPr>
                <w:rFonts w:ascii="Calibri" w:hAnsi="Calibri" w:cs="Calibri"/>
                <w:sz w:val="18"/>
                <w:szCs w:val="18"/>
                <w:lang w:val="en-US"/>
              </w:rPr>
              <w:t>-</w:t>
            </w:r>
            <w:r w:rsidRPr="00FB4066">
              <w:rPr>
                <w:rFonts w:ascii="Calibri" w:hAnsi="Calibri" w:cs="Calibri"/>
                <w:sz w:val="18"/>
                <w:szCs w:val="18"/>
                <w:lang w:val="en-US"/>
              </w:rPr>
              <w:t>metastases</w:t>
            </w:r>
          </w:p>
          <w:p w14:paraId="2498EFE3" w14:textId="77777777" w:rsidR="00741D85" w:rsidRDefault="00741D85" w:rsidP="00EB024B">
            <w:pPr>
              <w:spacing w:before="100" w:beforeAutospacing="1" w:after="100" w:afterAutospacing="1"/>
              <w:rPr>
                <w:rFonts w:cs="Calibri"/>
                <w:lang w:val="en-US"/>
              </w:rPr>
            </w:pPr>
          </w:p>
          <w:p w14:paraId="1911A4FE" w14:textId="2DC974F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xml:space="preserve">He is a bit stubborn when </w:t>
            </w:r>
            <w:r>
              <w:rPr>
                <w:rFonts w:ascii="Calibri" w:hAnsi="Calibri" w:cs="Calibri"/>
                <w:sz w:val="18"/>
                <w:szCs w:val="18"/>
                <w:lang w:val="en-US"/>
              </w:rPr>
              <w:t>everyone</w:t>
            </w:r>
            <w:r w:rsidRPr="00FB4066">
              <w:rPr>
                <w:rFonts w:ascii="Calibri" w:hAnsi="Calibri" w:cs="Calibri"/>
                <w:sz w:val="18"/>
                <w:szCs w:val="18"/>
                <w:lang w:val="en-US"/>
              </w:rPr>
              <w:t xml:space="preserve"> goes </w:t>
            </w:r>
            <w:r>
              <w:rPr>
                <w:rFonts w:ascii="Calibri" w:hAnsi="Calibri" w:cs="Calibri"/>
                <w:sz w:val="18"/>
                <w:szCs w:val="18"/>
                <w:lang w:val="en-US"/>
              </w:rPr>
              <w:t xml:space="preserve">to the </w:t>
            </w:r>
            <w:r w:rsidRPr="00FB4066">
              <w:rPr>
                <w:rFonts w:ascii="Calibri" w:hAnsi="Calibri" w:cs="Calibri"/>
                <w:sz w:val="18"/>
                <w:szCs w:val="18"/>
                <w:lang w:val="en-US"/>
              </w:rPr>
              <w:t xml:space="preserve">right, he goes </w:t>
            </w:r>
            <w:r>
              <w:rPr>
                <w:rFonts w:ascii="Calibri" w:hAnsi="Calibri" w:cs="Calibri"/>
                <w:sz w:val="18"/>
                <w:szCs w:val="18"/>
                <w:lang w:val="en-US"/>
              </w:rPr>
              <w:t xml:space="preserve">to the </w:t>
            </w:r>
            <w:r w:rsidRPr="00FB4066">
              <w:rPr>
                <w:rFonts w:ascii="Calibri" w:hAnsi="Calibri" w:cs="Calibri"/>
                <w:sz w:val="18"/>
                <w:szCs w:val="18"/>
                <w:lang w:val="en-US"/>
              </w:rPr>
              <w:t xml:space="preserve">left when he thinks that is the best way. He is </w:t>
            </w:r>
            <w:r>
              <w:rPr>
                <w:rFonts w:ascii="Calibri" w:hAnsi="Calibri" w:cs="Calibri"/>
                <w:sz w:val="18"/>
                <w:szCs w:val="18"/>
                <w:lang w:val="en-US"/>
              </w:rPr>
              <w:t>certainly</w:t>
            </w:r>
            <w:r w:rsidRPr="00FB4066">
              <w:rPr>
                <w:rFonts w:ascii="Calibri" w:hAnsi="Calibri" w:cs="Calibri"/>
                <w:sz w:val="18"/>
                <w:szCs w:val="18"/>
                <w:lang w:val="en-US"/>
              </w:rPr>
              <w:t xml:space="preserve"> </w:t>
            </w:r>
            <w:r>
              <w:rPr>
                <w:rFonts w:ascii="Calibri" w:hAnsi="Calibri" w:cs="Calibri"/>
                <w:sz w:val="18"/>
                <w:szCs w:val="18"/>
                <w:lang w:val="en-US"/>
              </w:rPr>
              <w:t>decisive</w:t>
            </w:r>
            <w:r w:rsidRPr="00FB4066">
              <w:rPr>
                <w:rFonts w:ascii="Calibri" w:hAnsi="Calibri" w:cs="Calibri"/>
                <w:sz w:val="18"/>
                <w:szCs w:val="18"/>
                <w:lang w:val="en-US"/>
              </w:rPr>
              <w:t xml:space="preserve"> in this choice but is open to </w:t>
            </w:r>
            <w:r>
              <w:rPr>
                <w:rFonts w:ascii="Calibri" w:hAnsi="Calibri" w:cs="Calibri"/>
                <w:sz w:val="18"/>
                <w:szCs w:val="18"/>
                <w:lang w:val="en-US"/>
              </w:rPr>
              <w:t>any</w:t>
            </w:r>
            <w:r w:rsidRPr="00FB4066">
              <w:rPr>
                <w:rFonts w:ascii="Calibri" w:hAnsi="Calibri" w:cs="Calibri"/>
                <w:sz w:val="18"/>
                <w:szCs w:val="18"/>
                <w:lang w:val="en-US"/>
              </w:rPr>
              <w:t xml:space="preserve"> good idea. E.g.</w:t>
            </w:r>
            <w:r w:rsidR="00741D85">
              <w:rPr>
                <w:rFonts w:ascii="Calibri" w:hAnsi="Calibri" w:cs="Calibri"/>
                <w:sz w:val="18"/>
                <w:szCs w:val="18"/>
                <w:lang w:val="en-US"/>
              </w:rPr>
              <w:t>,</w:t>
            </w:r>
            <w:r w:rsidRPr="00FB4066">
              <w:rPr>
                <w:rFonts w:ascii="Calibri" w:hAnsi="Calibri" w:cs="Calibri"/>
                <w:sz w:val="18"/>
                <w:szCs w:val="18"/>
                <w:lang w:val="en-US"/>
              </w:rPr>
              <w:t xml:space="preserve"> urologists were </w:t>
            </w:r>
            <w:r>
              <w:rPr>
                <w:rFonts w:ascii="Calibri" w:hAnsi="Calibri" w:cs="Calibri"/>
                <w:sz w:val="18"/>
                <w:szCs w:val="18"/>
                <w:lang w:val="en-US"/>
              </w:rPr>
              <w:t>against</w:t>
            </w:r>
            <w:r w:rsidRPr="00FB4066">
              <w:rPr>
                <w:rFonts w:ascii="Calibri" w:hAnsi="Calibri" w:cs="Calibri"/>
                <w:sz w:val="18"/>
                <w:szCs w:val="18"/>
                <w:lang w:val="en-US"/>
              </w:rPr>
              <w:t xml:space="preserve"> the idea </w:t>
            </w:r>
            <w:r>
              <w:rPr>
                <w:rFonts w:ascii="Calibri" w:hAnsi="Calibri" w:cs="Calibri"/>
                <w:sz w:val="18"/>
                <w:szCs w:val="18"/>
                <w:lang w:val="en-US"/>
              </w:rPr>
              <w:t>of</w:t>
            </w:r>
            <w:r w:rsidRPr="00FB4066">
              <w:rPr>
                <w:rFonts w:ascii="Calibri" w:hAnsi="Calibri" w:cs="Calibri"/>
                <w:sz w:val="18"/>
                <w:szCs w:val="18"/>
                <w:lang w:val="en-US"/>
              </w:rPr>
              <w:t xml:space="preserve"> </w:t>
            </w:r>
            <w:r>
              <w:rPr>
                <w:rFonts w:ascii="Calibri" w:hAnsi="Calibri" w:cs="Calibri"/>
                <w:sz w:val="18"/>
                <w:szCs w:val="18"/>
                <w:lang w:val="en-US"/>
              </w:rPr>
              <w:t>using</w:t>
            </w:r>
            <w:r w:rsidRPr="00FB4066">
              <w:rPr>
                <w:rFonts w:ascii="Calibri" w:hAnsi="Calibri" w:cs="Calibri"/>
                <w:sz w:val="18"/>
                <w:szCs w:val="18"/>
                <w:lang w:val="en-US"/>
              </w:rPr>
              <w:t xml:space="preserve"> MRI to detect prostate cancer. But he never gave up. Now</w:t>
            </w:r>
            <w:r>
              <w:rPr>
                <w:rFonts w:ascii="Calibri" w:hAnsi="Calibri" w:cs="Calibri"/>
                <w:sz w:val="18"/>
                <w:szCs w:val="18"/>
                <w:lang w:val="en-US"/>
              </w:rPr>
              <w:t>,</w:t>
            </w:r>
            <w:r w:rsidRPr="00FB4066">
              <w:rPr>
                <w:rFonts w:ascii="Calibri" w:hAnsi="Calibri" w:cs="Calibri"/>
                <w:sz w:val="18"/>
                <w:szCs w:val="18"/>
                <w:lang w:val="en-US"/>
              </w:rPr>
              <w:t xml:space="preserve"> he is </w:t>
            </w:r>
            <w:r>
              <w:rPr>
                <w:rFonts w:ascii="Calibri" w:hAnsi="Calibri" w:cs="Calibri"/>
                <w:sz w:val="18"/>
                <w:szCs w:val="18"/>
                <w:lang w:val="en-US"/>
              </w:rPr>
              <w:t>being</w:t>
            </w:r>
            <w:r w:rsidRPr="00FB4066">
              <w:rPr>
                <w:rFonts w:ascii="Calibri" w:hAnsi="Calibri" w:cs="Calibri"/>
                <w:sz w:val="18"/>
                <w:szCs w:val="18"/>
                <w:lang w:val="en-US"/>
              </w:rPr>
              <w:t xml:space="preserve"> </w:t>
            </w:r>
            <w:r>
              <w:rPr>
                <w:rFonts w:ascii="Calibri" w:hAnsi="Calibri" w:cs="Calibri"/>
                <w:sz w:val="18"/>
                <w:szCs w:val="18"/>
                <w:lang w:val="en-US"/>
              </w:rPr>
              <w:t xml:space="preserve">honored </w:t>
            </w:r>
            <w:r w:rsidRPr="00FB4066">
              <w:rPr>
                <w:rFonts w:ascii="Calibri" w:hAnsi="Calibri" w:cs="Calibri"/>
                <w:sz w:val="18"/>
                <w:szCs w:val="18"/>
                <w:lang w:val="en-US"/>
              </w:rPr>
              <w:t xml:space="preserve">by European urologists with the 2020 EAU Innovators in Urology Award, and by invitation he is Imaging Editor of the Executive Editorial Board of European Urology. In this latter position he tries to promote useful imaging tools that help patients. To achieve his goals, he can be </w:t>
            </w:r>
            <w:r>
              <w:rPr>
                <w:rFonts w:ascii="Calibri" w:hAnsi="Calibri" w:cs="Calibri"/>
                <w:sz w:val="18"/>
                <w:szCs w:val="18"/>
                <w:lang w:val="en-US"/>
              </w:rPr>
              <w:t>quite</w:t>
            </w:r>
            <w:r w:rsidRPr="00FB4066">
              <w:rPr>
                <w:rFonts w:ascii="Calibri" w:hAnsi="Calibri" w:cs="Calibri"/>
                <w:sz w:val="18"/>
                <w:szCs w:val="18"/>
                <w:lang w:val="en-US"/>
              </w:rPr>
              <w:t xml:space="preserve"> impatient. This is due to his </w:t>
            </w:r>
            <w:r>
              <w:rPr>
                <w:rFonts w:ascii="Calibri" w:hAnsi="Calibri" w:cs="Calibri"/>
                <w:sz w:val="18"/>
                <w:szCs w:val="18"/>
                <w:lang w:val="en-US"/>
              </w:rPr>
              <w:t>dedication</w:t>
            </w:r>
            <w:r w:rsidRPr="00FB4066">
              <w:rPr>
                <w:rFonts w:ascii="Calibri" w:hAnsi="Calibri" w:cs="Calibri"/>
                <w:sz w:val="18"/>
                <w:szCs w:val="18"/>
                <w:lang w:val="en-US"/>
              </w:rPr>
              <w:t xml:space="preserve"> and passion. </w:t>
            </w:r>
            <w:r>
              <w:rPr>
                <w:rFonts w:ascii="Calibri" w:hAnsi="Calibri" w:cs="Calibri"/>
                <w:sz w:val="18"/>
                <w:szCs w:val="18"/>
                <w:lang w:val="en-US"/>
              </w:rPr>
              <w:t>Sometimes</w:t>
            </w:r>
            <w:r w:rsidRPr="00FB4066">
              <w:rPr>
                <w:rFonts w:ascii="Calibri" w:hAnsi="Calibri" w:cs="Calibri"/>
                <w:sz w:val="18"/>
                <w:szCs w:val="18"/>
                <w:lang w:val="en-US"/>
              </w:rPr>
              <w:t xml:space="preserve"> </w:t>
            </w:r>
            <w:r>
              <w:rPr>
                <w:rFonts w:ascii="Calibri" w:hAnsi="Calibri" w:cs="Calibri"/>
                <w:sz w:val="18"/>
                <w:szCs w:val="18"/>
                <w:lang w:val="en-US"/>
              </w:rPr>
              <w:t>he</w:t>
            </w:r>
            <w:r w:rsidRPr="00FB4066">
              <w:rPr>
                <w:rFonts w:ascii="Calibri" w:hAnsi="Calibri" w:cs="Calibri"/>
                <w:sz w:val="18"/>
                <w:szCs w:val="18"/>
                <w:lang w:val="en-US"/>
              </w:rPr>
              <w:t xml:space="preserve"> forgets that changes in medical care </w:t>
            </w:r>
            <w:r>
              <w:rPr>
                <w:rFonts w:ascii="Calibri" w:hAnsi="Calibri" w:cs="Calibri"/>
                <w:sz w:val="18"/>
                <w:szCs w:val="18"/>
                <w:lang w:val="en-US"/>
              </w:rPr>
              <w:t>need</w:t>
            </w:r>
            <w:r w:rsidRPr="00FB4066">
              <w:rPr>
                <w:rFonts w:ascii="Calibri" w:hAnsi="Calibri" w:cs="Calibri"/>
                <w:sz w:val="18"/>
                <w:szCs w:val="18"/>
                <w:lang w:val="en-US"/>
              </w:rPr>
              <w:t xml:space="preserve"> time. He is </w:t>
            </w:r>
            <w:r>
              <w:rPr>
                <w:rFonts w:ascii="Calibri" w:hAnsi="Calibri" w:cs="Calibri"/>
                <w:sz w:val="18"/>
                <w:szCs w:val="18"/>
                <w:lang w:val="en-US"/>
              </w:rPr>
              <w:t>on</w:t>
            </w:r>
            <w:r w:rsidRPr="00FB4066">
              <w:rPr>
                <w:rFonts w:ascii="Calibri" w:hAnsi="Calibri" w:cs="Calibri"/>
                <w:sz w:val="18"/>
                <w:szCs w:val="18"/>
                <w:lang w:val="en-US"/>
              </w:rPr>
              <w:t xml:space="preserve"> the </w:t>
            </w:r>
            <w:r>
              <w:rPr>
                <w:rFonts w:ascii="Calibri" w:hAnsi="Calibri" w:cs="Calibri"/>
                <w:sz w:val="18"/>
                <w:szCs w:val="18"/>
                <w:lang w:val="en-US"/>
              </w:rPr>
              <w:t>advisory</w:t>
            </w:r>
            <w:r w:rsidRPr="00FB4066">
              <w:rPr>
                <w:rFonts w:ascii="Calibri" w:hAnsi="Calibri" w:cs="Calibri"/>
                <w:sz w:val="18"/>
                <w:szCs w:val="18"/>
                <w:lang w:val="en-US"/>
              </w:rPr>
              <w:t xml:space="preserve"> </w:t>
            </w:r>
            <w:r>
              <w:rPr>
                <w:rFonts w:ascii="Calibri" w:hAnsi="Calibri" w:cs="Calibri"/>
                <w:sz w:val="18"/>
                <w:szCs w:val="18"/>
                <w:lang w:val="en-US"/>
              </w:rPr>
              <w:t>board</w:t>
            </w:r>
            <w:r w:rsidRPr="00FB4066">
              <w:rPr>
                <w:rFonts w:ascii="Calibri" w:hAnsi="Calibri" w:cs="Calibri"/>
                <w:sz w:val="18"/>
                <w:szCs w:val="18"/>
                <w:lang w:val="en-US"/>
              </w:rPr>
              <w:t xml:space="preserve"> of </w:t>
            </w:r>
            <w:r>
              <w:rPr>
                <w:rFonts w:ascii="Calibri" w:hAnsi="Calibri" w:cs="Calibri"/>
                <w:sz w:val="18"/>
                <w:szCs w:val="18"/>
                <w:lang w:val="en-US"/>
              </w:rPr>
              <w:t>prostate</w:t>
            </w:r>
            <w:r w:rsidRPr="00FB4066">
              <w:rPr>
                <w:rFonts w:ascii="Calibri" w:hAnsi="Calibri" w:cs="Calibri"/>
                <w:sz w:val="18"/>
                <w:szCs w:val="18"/>
                <w:lang w:val="en-US"/>
              </w:rPr>
              <w:t xml:space="preserve"> </w:t>
            </w:r>
            <w:r>
              <w:rPr>
                <w:rFonts w:ascii="Calibri" w:hAnsi="Calibri" w:cs="Calibri"/>
                <w:sz w:val="18"/>
                <w:szCs w:val="18"/>
                <w:lang w:val="en-US"/>
              </w:rPr>
              <w:t>cancer</w:t>
            </w:r>
            <w:r w:rsidRPr="00FB4066">
              <w:rPr>
                <w:rFonts w:ascii="Calibri" w:hAnsi="Calibri" w:cs="Calibri"/>
                <w:sz w:val="18"/>
                <w:szCs w:val="18"/>
                <w:lang w:val="en-US"/>
              </w:rPr>
              <w:t xml:space="preserve"> </w:t>
            </w:r>
            <w:r>
              <w:rPr>
                <w:rFonts w:ascii="Calibri" w:hAnsi="Calibri" w:cs="Calibri"/>
                <w:sz w:val="18"/>
                <w:szCs w:val="18"/>
                <w:lang w:val="en-US"/>
              </w:rPr>
              <w:t>patients,</w:t>
            </w:r>
            <w:r w:rsidRPr="00FB4066">
              <w:rPr>
                <w:rFonts w:ascii="Calibri" w:hAnsi="Calibri" w:cs="Calibri"/>
                <w:sz w:val="18"/>
                <w:szCs w:val="18"/>
                <w:lang w:val="en-US"/>
              </w:rPr>
              <w:t xml:space="preserve"> and </w:t>
            </w:r>
            <w:r>
              <w:rPr>
                <w:rFonts w:ascii="Calibri" w:hAnsi="Calibri" w:cs="Calibri"/>
                <w:sz w:val="18"/>
                <w:szCs w:val="18"/>
                <w:lang w:val="en-US"/>
              </w:rPr>
              <w:t>often</w:t>
            </w:r>
            <w:r w:rsidRPr="00FB4066">
              <w:rPr>
                <w:rFonts w:ascii="Calibri" w:hAnsi="Calibri" w:cs="Calibri"/>
                <w:sz w:val="18"/>
                <w:szCs w:val="18"/>
                <w:lang w:val="en-US"/>
              </w:rPr>
              <w:t xml:space="preserve"> </w:t>
            </w:r>
            <w:r>
              <w:rPr>
                <w:rFonts w:ascii="Calibri" w:hAnsi="Calibri" w:cs="Calibri"/>
                <w:sz w:val="18"/>
                <w:szCs w:val="18"/>
                <w:lang w:val="en-US"/>
              </w:rPr>
              <w:t>called</w:t>
            </w:r>
            <w:r w:rsidRPr="00FB4066">
              <w:rPr>
                <w:rFonts w:ascii="Calibri" w:hAnsi="Calibri" w:cs="Calibri"/>
                <w:sz w:val="18"/>
                <w:szCs w:val="18"/>
                <w:lang w:val="en-US"/>
              </w:rPr>
              <w:t xml:space="preserve"> </w:t>
            </w:r>
            <w:r>
              <w:rPr>
                <w:rFonts w:ascii="Calibri" w:hAnsi="Calibri" w:cs="Calibri"/>
                <w:sz w:val="18"/>
                <w:szCs w:val="18"/>
                <w:lang w:val="en-US"/>
              </w:rPr>
              <w:t>after</w:t>
            </w:r>
            <w:r w:rsidRPr="00FB4066">
              <w:rPr>
                <w:rFonts w:ascii="Calibri" w:hAnsi="Calibri" w:cs="Calibri"/>
                <w:sz w:val="18"/>
                <w:szCs w:val="18"/>
                <w:lang w:val="en-US"/>
              </w:rPr>
              <w:t xml:space="preserve"> hours.</w:t>
            </w:r>
          </w:p>
          <w:p w14:paraId="45281C98" w14:textId="77777777" w:rsidR="00EB024B" w:rsidRPr="00FB4066" w:rsidRDefault="00EB024B" w:rsidP="00EB024B">
            <w:pPr>
              <w:spacing w:before="100" w:beforeAutospacing="1" w:after="100" w:afterAutospacing="1"/>
              <w:rPr>
                <w:lang w:val="en-US"/>
              </w:rPr>
            </w:pPr>
            <w:r>
              <w:rPr>
                <w:rFonts w:ascii="Calibri" w:hAnsi="Calibri" w:cs="Calibri"/>
                <w:sz w:val="18"/>
                <w:szCs w:val="18"/>
                <w:lang w:val="en-US"/>
              </w:rPr>
              <w:t>To</w:t>
            </w:r>
            <w:r w:rsidRPr="00FB4066">
              <w:rPr>
                <w:rFonts w:ascii="Calibri" w:hAnsi="Calibri" w:cs="Calibri"/>
                <w:sz w:val="18"/>
                <w:szCs w:val="18"/>
                <w:lang w:val="en-US"/>
              </w:rPr>
              <w:t xml:space="preserve"> this </w:t>
            </w:r>
            <w:r>
              <w:rPr>
                <w:rFonts w:ascii="Calibri" w:hAnsi="Calibri" w:cs="Calibri"/>
                <w:sz w:val="18"/>
                <w:szCs w:val="18"/>
                <w:lang w:val="en-US"/>
              </w:rPr>
              <w:t>end</w:t>
            </w:r>
            <w:r w:rsidRPr="00FB4066">
              <w:rPr>
                <w:rFonts w:ascii="Calibri" w:hAnsi="Calibri" w:cs="Calibri"/>
                <w:sz w:val="18"/>
                <w:szCs w:val="18"/>
                <w:lang w:val="en-US"/>
              </w:rPr>
              <w:t xml:space="preserve">, </w:t>
            </w:r>
            <w:r>
              <w:rPr>
                <w:rFonts w:ascii="Calibri" w:hAnsi="Calibri" w:cs="Calibri"/>
                <w:sz w:val="18"/>
                <w:szCs w:val="18"/>
                <w:lang w:val="en-US"/>
              </w:rPr>
              <w:t>he</w:t>
            </w:r>
            <w:r w:rsidRPr="00FB4066">
              <w:rPr>
                <w:rFonts w:ascii="Calibri" w:hAnsi="Calibri" w:cs="Calibri"/>
                <w:sz w:val="18"/>
                <w:szCs w:val="18"/>
                <w:lang w:val="en-US"/>
              </w:rPr>
              <w:t xml:space="preserve"> </w:t>
            </w:r>
            <w:r>
              <w:rPr>
                <w:rFonts w:ascii="Calibri" w:hAnsi="Calibri" w:cs="Calibri"/>
                <w:sz w:val="18"/>
                <w:szCs w:val="18"/>
                <w:lang w:val="en-US"/>
              </w:rPr>
              <w:t>and</w:t>
            </w:r>
            <w:r w:rsidRPr="00FB4066">
              <w:rPr>
                <w:rFonts w:ascii="Calibri" w:hAnsi="Calibri" w:cs="Calibri"/>
                <w:sz w:val="18"/>
                <w:szCs w:val="18"/>
                <w:lang w:val="en-US"/>
              </w:rPr>
              <w:t xml:space="preserve"> his </w:t>
            </w:r>
            <w:r>
              <w:rPr>
                <w:rFonts w:ascii="Calibri" w:hAnsi="Calibri" w:cs="Calibri"/>
                <w:sz w:val="18"/>
                <w:szCs w:val="18"/>
                <w:lang w:val="en-US"/>
              </w:rPr>
              <w:t>colleagues</w:t>
            </w:r>
            <w:r w:rsidRPr="00FB4066">
              <w:rPr>
                <w:rFonts w:ascii="Calibri" w:hAnsi="Calibri" w:cs="Calibri"/>
                <w:sz w:val="18"/>
                <w:szCs w:val="18"/>
                <w:lang w:val="en-US"/>
              </w:rPr>
              <w:t xml:space="preserve"> founded the </w:t>
            </w:r>
            <w:r w:rsidR="00541CAD" w:rsidRPr="00541CAD">
              <w:rPr>
                <w:rStyle w:val="Zwaar"/>
                <w:rFonts w:ascii="Calibri Light" w:hAnsi="Calibri Light" w:cs="Calibri Light"/>
                <w:color w:val="31849B" w:themeColor="accent5" w:themeShade="BF"/>
                <w:sz w:val="20"/>
                <w:szCs w:val="20"/>
                <w:lang w:val="en-US"/>
              </w:rPr>
              <w:t>Radboudumc Prostate (MRI) Expert Centre</w:t>
            </w:r>
            <w:r w:rsidR="00541CAD" w:rsidRPr="00541CAD">
              <w:rPr>
                <w:rFonts w:ascii="Calibri Light" w:hAnsi="Calibri Light" w:cs="Calibri Light"/>
                <w:color w:val="31849B" w:themeColor="accent5" w:themeShade="BF"/>
                <w:sz w:val="20"/>
                <w:szCs w:val="20"/>
                <w:lang w:val="en-US"/>
              </w:rPr>
              <w:t>. </w:t>
            </w:r>
            <w:r w:rsidRPr="00FB4066">
              <w:rPr>
                <w:rFonts w:ascii="Calibri" w:hAnsi="Calibri" w:cs="Calibri"/>
                <w:sz w:val="18"/>
                <w:szCs w:val="18"/>
                <w:lang w:val="en-US"/>
              </w:rPr>
              <w:t>In this center</w:t>
            </w:r>
            <w:r>
              <w:rPr>
                <w:rFonts w:ascii="Calibri" w:hAnsi="Calibri" w:cs="Calibri"/>
                <w:sz w:val="18"/>
                <w:szCs w:val="18"/>
                <w:lang w:val="en-US"/>
              </w:rPr>
              <w:t>,</w:t>
            </w:r>
            <w:r w:rsidRPr="00FB4066">
              <w:rPr>
                <w:rFonts w:ascii="Calibri" w:hAnsi="Calibri" w:cs="Calibri"/>
                <w:sz w:val="18"/>
                <w:szCs w:val="18"/>
                <w:lang w:val="en-US"/>
              </w:rPr>
              <w:t xml:space="preserve"> patients can </w:t>
            </w:r>
            <w:r>
              <w:rPr>
                <w:rFonts w:ascii="Calibri" w:hAnsi="Calibri" w:cs="Calibri"/>
                <w:sz w:val="18"/>
                <w:szCs w:val="18"/>
                <w:lang w:val="en-US"/>
              </w:rPr>
              <w:t>use</w:t>
            </w:r>
            <w:r w:rsidRPr="00FB4066">
              <w:rPr>
                <w:rFonts w:ascii="Calibri" w:hAnsi="Calibri" w:cs="Calibri"/>
                <w:sz w:val="18"/>
                <w:szCs w:val="18"/>
                <w:lang w:val="en-US"/>
              </w:rPr>
              <w:t xml:space="preserve"> the </w:t>
            </w:r>
            <w:r>
              <w:rPr>
                <w:rFonts w:ascii="Calibri" w:hAnsi="Calibri" w:cs="Calibri"/>
                <w:sz w:val="18"/>
                <w:szCs w:val="18"/>
                <w:lang w:val="en-US"/>
              </w:rPr>
              <w:t>latest</w:t>
            </w:r>
            <w:r w:rsidRPr="00FB4066">
              <w:rPr>
                <w:rFonts w:ascii="Calibri" w:hAnsi="Calibri" w:cs="Calibri"/>
                <w:sz w:val="18"/>
                <w:szCs w:val="18"/>
                <w:lang w:val="en-US"/>
              </w:rPr>
              <w:t xml:space="preserve"> imaging techniques: mpMRI, bpMRI, nano-MRI, combined with 18F or 68Ga-PSMA PET-CT. </w:t>
            </w:r>
            <w:r>
              <w:rPr>
                <w:rFonts w:ascii="Calibri" w:hAnsi="Calibri" w:cs="Calibri"/>
                <w:sz w:val="18"/>
                <w:szCs w:val="18"/>
                <w:lang w:val="en-US"/>
              </w:rPr>
              <w:t>Patients</w:t>
            </w:r>
            <w:r w:rsidRPr="00FB4066">
              <w:rPr>
                <w:rFonts w:ascii="Calibri" w:hAnsi="Calibri" w:cs="Calibri"/>
                <w:sz w:val="18"/>
                <w:szCs w:val="18"/>
                <w:lang w:val="en-US"/>
              </w:rPr>
              <w:t xml:space="preserve"> can </w:t>
            </w:r>
            <w:r>
              <w:rPr>
                <w:rFonts w:ascii="Calibri" w:hAnsi="Calibri" w:cs="Calibri"/>
                <w:sz w:val="18"/>
                <w:szCs w:val="18"/>
                <w:lang w:val="en-US"/>
              </w:rPr>
              <w:t>also</w:t>
            </w:r>
            <w:r w:rsidRPr="00FB4066">
              <w:rPr>
                <w:rFonts w:ascii="Calibri" w:hAnsi="Calibri" w:cs="Calibri"/>
                <w:sz w:val="18"/>
                <w:szCs w:val="18"/>
                <w:lang w:val="en-US"/>
              </w:rPr>
              <w:t xml:space="preserve"> </w:t>
            </w:r>
            <w:r>
              <w:rPr>
                <w:rFonts w:ascii="Calibri" w:hAnsi="Calibri" w:cs="Calibri"/>
                <w:sz w:val="18"/>
                <w:szCs w:val="18"/>
                <w:lang w:val="en-US"/>
              </w:rPr>
              <w:t xml:space="preserve">receive </w:t>
            </w:r>
            <w:proofErr w:type="spellStart"/>
            <w:r w:rsidRPr="00FB4066">
              <w:rPr>
                <w:rFonts w:ascii="Calibri" w:hAnsi="Calibri" w:cs="Calibri"/>
                <w:sz w:val="18"/>
                <w:szCs w:val="18"/>
                <w:lang w:val="en-US"/>
              </w:rPr>
              <w:t>theranostics</w:t>
            </w:r>
            <w:proofErr w:type="spellEnd"/>
            <w:r w:rsidRPr="00FB4066">
              <w:rPr>
                <w:rFonts w:ascii="Calibri" w:hAnsi="Calibri" w:cs="Calibri"/>
                <w:sz w:val="18"/>
                <w:szCs w:val="18"/>
                <w:lang w:val="en-US"/>
              </w:rPr>
              <w:t xml:space="preserve"> with </w:t>
            </w:r>
            <w:r>
              <w:rPr>
                <w:rFonts w:ascii="Calibri" w:hAnsi="Calibri" w:cs="Calibri"/>
                <w:sz w:val="18"/>
                <w:szCs w:val="18"/>
                <w:lang w:val="en-US"/>
              </w:rPr>
              <w:t>A</w:t>
            </w:r>
            <w:r w:rsidRPr="00FB4066">
              <w:rPr>
                <w:rFonts w:ascii="Calibri" w:hAnsi="Calibri" w:cs="Calibri"/>
                <w:sz w:val="18"/>
                <w:szCs w:val="18"/>
                <w:lang w:val="en-US"/>
              </w:rPr>
              <w:t xml:space="preserve">- or Lu-PSMA and MR-guided focal </w:t>
            </w:r>
            <w:r>
              <w:rPr>
                <w:rFonts w:ascii="Calibri" w:hAnsi="Calibri" w:cs="Calibri"/>
                <w:sz w:val="18"/>
                <w:szCs w:val="18"/>
                <w:lang w:val="en-US"/>
              </w:rPr>
              <w:t>therapies</w:t>
            </w:r>
            <w:r w:rsidRPr="00FB4066">
              <w:rPr>
                <w:rFonts w:ascii="Calibri" w:hAnsi="Calibri" w:cs="Calibri"/>
                <w:sz w:val="18"/>
                <w:szCs w:val="18"/>
                <w:lang w:val="en-US"/>
              </w:rPr>
              <w:t xml:space="preserve">. They can consult experts </w:t>
            </w:r>
            <w:r>
              <w:rPr>
                <w:rFonts w:ascii="Calibri" w:hAnsi="Calibri" w:cs="Calibri"/>
                <w:sz w:val="18"/>
                <w:szCs w:val="18"/>
                <w:lang w:val="en-US"/>
              </w:rPr>
              <w:t>from</w:t>
            </w:r>
            <w:r w:rsidRPr="00FB4066">
              <w:rPr>
                <w:rFonts w:ascii="Calibri" w:hAnsi="Calibri" w:cs="Calibri"/>
                <w:sz w:val="18"/>
                <w:szCs w:val="18"/>
                <w:lang w:val="en-US"/>
              </w:rPr>
              <w:t xml:space="preserve"> this center </w:t>
            </w:r>
            <w:r>
              <w:rPr>
                <w:rFonts w:ascii="Calibri" w:hAnsi="Calibri" w:cs="Calibri"/>
                <w:sz w:val="18"/>
                <w:szCs w:val="18"/>
                <w:lang w:val="en-US"/>
              </w:rPr>
              <w:t>for</w:t>
            </w:r>
            <w:r w:rsidRPr="00FB4066">
              <w:rPr>
                <w:rFonts w:ascii="Calibri" w:hAnsi="Calibri" w:cs="Calibri"/>
                <w:sz w:val="18"/>
                <w:szCs w:val="18"/>
                <w:lang w:val="en-US"/>
              </w:rPr>
              <w:t xml:space="preserve"> questions </w:t>
            </w:r>
            <w:r>
              <w:rPr>
                <w:rFonts w:ascii="Calibri" w:hAnsi="Calibri" w:cs="Calibri"/>
                <w:sz w:val="18"/>
                <w:szCs w:val="18"/>
                <w:lang w:val="en-US"/>
              </w:rPr>
              <w:t>about</w:t>
            </w:r>
            <w:r w:rsidRPr="00FB4066">
              <w:rPr>
                <w:rFonts w:ascii="Calibri" w:hAnsi="Calibri" w:cs="Calibri"/>
                <w:sz w:val="18"/>
                <w:szCs w:val="18"/>
                <w:lang w:val="en-US"/>
              </w:rPr>
              <w:t xml:space="preserve"> prostate MRI, PET-CT, </w:t>
            </w:r>
            <w:proofErr w:type="spellStart"/>
            <w:r w:rsidRPr="00FB4066">
              <w:rPr>
                <w:rFonts w:ascii="Calibri" w:hAnsi="Calibri" w:cs="Calibri"/>
                <w:sz w:val="18"/>
                <w:szCs w:val="18"/>
                <w:lang w:val="en-US"/>
              </w:rPr>
              <w:t>theranostics</w:t>
            </w:r>
            <w:proofErr w:type="spellEnd"/>
            <w:r w:rsidRPr="00FB4066">
              <w:rPr>
                <w:rFonts w:ascii="Calibri" w:hAnsi="Calibri" w:cs="Calibri"/>
                <w:sz w:val="18"/>
                <w:szCs w:val="18"/>
                <w:lang w:val="en-US"/>
              </w:rPr>
              <w:t xml:space="preserve"> and focal therapy</w:t>
            </w:r>
          </w:p>
          <w:p w14:paraId="3AC70D2D" w14:textId="4FE2A12D" w:rsidR="00F660B4" w:rsidRPr="00741D85" w:rsidRDefault="00EB024B" w:rsidP="00EB024B">
            <w:pPr>
              <w:spacing w:before="100" w:beforeAutospacing="1" w:after="100" w:afterAutospacing="1"/>
              <w:rPr>
                <w:lang w:val="en-US"/>
              </w:rPr>
            </w:pPr>
            <w:r w:rsidRPr="00FB4066">
              <w:rPr>
                <w:rFonts w:ascii="Calibri" w:hAnsi="Calibri" w:cs="Calibri"/>
                <w:sz w:val="18"/>
                <w:szCs w:val="18"/>
                <w:lang w:val="en-US"/>
              </w:rPr>
              <w:t xml:space="preserve">He is the senior author of more than 300 papers, 7 </w:t>
            </w:r>
            <w:r>
              <w:rPr>
                <w:rFonts w:ascii="Calibri" w:hAnsi="Calibri" w:cs="Calibri"/>
                <w:sz w:val="18"/>
                <w:szCs w:val="18"/>
                <w:lang w:val="en-US"/>
              </w:rPr>
              <w:t xml:space="preserve">of them </w:t>
            </w:r>
            <w:r w:rsidRPr="00FB4066">
              <w:rPr>
                <w:rFonts w:ascii="Calibri" w:hAnsi="Calibri" w:cs="Calibri"/>
                <w:sz w:val="18"/>
                <w:szCs w:val="18"/>
                <w:lang w:val="en-US"/>
              </w:rPr>
              <w:t>in the last 2 years with a high</w:t>
            </w:r>
            <w:r>
              <w:rPr>
                <w:rFonts w:ascii="Calibri" w:hAnsi="Calibri" w:cs="Calibri"/>
                <w:sz w:val="18"/>
                <w:szCs w:val="18"/>
                <w:lang w:val="en-US"/>
              </w:rPr>
              <w:t xml:space="preserve"> </w:t>
            </w:r>
            <w:r w:rsidRPr="00FB4066">
              <w:rPr>
                <w:rFonts w:ascii="Calibri" w:hAnsi="Calibri" w:cs="Calibri"/>
                <w:sz w:val="18"/>
                <w:szCs w:val="18"/>
                <w:lang w:val="en-US"/>
              </w:rPr>
              <w:t>impact factor (&gt;</w:t>
            </w:r>
            <w:r>
              <w:rPr>
                <w:rFonts w:ascii="Calibri" w:hAnsi="Calibri" w:cs="Calibri"/>
                <w:sz w:val="18"/>
                <w:szCs w:val="18"/>
                <w:lang w:val="en-US"/>
              </w:rPr>
              <w:t xml:space="preserve"> </w:t>
            </w:r>
            <w:r w:rsidRPr="00FB4066">
              <w:rPr>
                <w:rFonts w:ascii="Calibri" w:hAnsi="Calibri" w:cs="Calibri"/>
                <w:sz w:val="18"/>
                <w:szCs w:val="18"/>
                <w:lang w:val="en-US"/>
              </w:rPr>
              <w:t>15)</w:t>
            </w:r>
            <w:r>
              <w:rPr>
                <w:rFonts w:ascii="Calibri" w:hAnsi="Calibri" w:cs="Calibri"/>
                <w:sz w:val="18"/>
                <w:szCs w:val="18"/>
                <w:lang w:val="en-US"/>
              </w:rPr>
              <w:t>,</w:t>
            </w:r>
            <w:r w:rsidRPr="00FB4066">
              <w:rPr>
                <w:rFonts w:ascii="Calibri" w:hAnsi="Calibri" w:cs="Calibri"/>
                <w:sz w:val="18"/>
                <w:szCs w:val="18"/>
                <w:lang w:val="en-US"/>
              </w:rPr>
              <w:t xml:space="preserve"> </w:t>
            </w:r>
            <w:r>
              <w:rPr>
                <w:rFonts w:ascii="Calibri" w:hAnsi="Calibri" w:cs="Calibri"/>
                <w:sz w:val="18"/>
                <w:szCs w:val="18"/>
                <w:lang w:val="en-US"/>
              </w:rPr>
              <w:t>which</w:t>
            </w:r>
            <w:r w:rsidRPr="00FB4066">
              <w:rPr>
                <w:rFonts w:ascii="Calibri" w:hAnsi="Calibri" w:cs="Calibri"/>
                <w:sz w:val="18"/>
                <w:szCs w:val="18"/>
                <w:lang w:val="en-US"/>
              </w:rPr>
              <w:t xml:space="preserve"> </w:t>
            </w:r>
            <w:r>
              <w:rPr>
                <w:rFonts w:ascii="Calibri" w:hAnsi="Calibri" w:cs="Calibri"/>
                <w:sz w:val="18"/>
                <w:szCs w:val="18"/>
                <w:lang w:val="en-US"/>
              </w:rPr>
              <w:t>has</w:t>
            </w:r>
            <w:r w:rsidRPr="00FB4066">
              <w:rPr>
                <w:rFonts w:ascii="Calibri" w:hAnsi="Calibri" w:cs="Calibri"/>
                <w:sz w:val="18"/>
                <w:szCs w:val="18"/>
                <w:lang w:val="en-US"/>
              </w:rPr>
              <w:t xml:space="preserve"> </w:t>
            </w:r>
            <w:r>
              <w:rPr>
                <w:rFonts w:ascii="Calibri" w:hAnsi="Calibri" w:cs="Calibri"/>
                <w:sz w:val="18"/>
                <w:szCs w:val="18"/>
                <w:lang w:val="en-US"/>
              </w:rPr>
              <w:t>inspired</w:t>
            </w:r>
            <w:r w:rsidRPr="00FB4066">
              <w:rPr>
                <w:rFonts w:ascii="Calibri" w:hAnsi="Calibri" w:cs="Calibri"/>
                <w:sz w:val="18"/>
                <w:szCs w:val="18"/>
                <w:lang w:val="en-US"/>
              </w:rPr>
              <w:t xml:space="preserve"> many enthusiastic young researchers to write </w:t>
            </w:r>
            <w:r>
              <w:rPr>
                <w:rFonts w:ascii="Calibri" w:hAnsi="Calibri" w:cs="Calibri"/>
                <w:sz w:val="18"/>
                <w:szCs w:val="18"/>
                <w:lang w:val="en-US"/>
              </w:rPr>
              <w:t>outstanding</w:t>
            </w:r>
            <w:r w:rsidRPr="00FB4066">
              <w:rPr>
                <w:rFonts w:ascii="Calibri" w:hAnsi="Calibri" w:cs="Calibri"/>
                <w:sz w:val="18"/>
                <w:szCs w:val="18"/>
                <w:lang w:val="en-US"/>
              </w:rPr>
              <w:t xml:space="preserve"> articles</w:t>
            </w:r>
          </w:p>
          <w:p w14:paraId="1A111D22" w14:textId="6552F67D" w:rsidR="00EB024B" w:rsidRPr="00FB4066" w:rsidRDefault="00EB024B" w:rsidP="00EB024B">
            <w:pPr>
              <w:spacing w:before="100" w:beforeAutospacing="1" w:after="100" w:afterAutospacing="1"/>
              <w:rPr>
                <w:lang w:val="en-US"/>
              </w:rPr>
            </w:pPr>
            <w:r w:rsidRPr="00FB4066">
              <w:rPr>
                <w:rFonts w:ascii="Calibri" w:hAnsi="Calibri" w:cs="Calibri"/>
                <w:color w:val="308299"/>
                <w:lang w:val="en-US"/>
              </w:rPr>
              <w:t xml:space="preserve">Awards: </w:t>
            </w:r>
          </w:p>
          <w:p w14:paraId="7E3861BE"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 Royal </w:t>
            </w:r>
            <w:r>
              <w:rPr>
                <w:rFonts w:ascii="Calibri" w:hAnsi="Calibri" w:cs="Calibri"/>
                <w:sz w:val="18"/>
                <w:szCs w:val="18"/>
                <w:lang w:val="en-US"/>
              </w:rPr>
              <w:t>Medal</w:t>
            </w:r>
            <w:r w:rsidRPr="00FB4066">
              <w:rPr>
                <w:rFonts w:ascii="Calibri" w:hAnsi="Calibri" w:cs="Calibri"/>
                <w:sz w:val="18"/>
                <w:szCs w:val="18"/>
                <w:lang w:val="en-US"/>
              </w:rPr>
              <w:t xml:space="preserve">: Knight </w:t>
            </w:r>
            <w:r>
              <w:rPr>
                <w:rFonts w:ascii="Calibri" w:hAnsi="Calibri" w:cs="Calibri"/>
                <w:sz w:val="18"/>
                <w:szCs w:val="18"/>
                <w:lang w:val="en-US"/>
              </w:rPr>
              <w:t>of</w:t>
            </w:r>
            <w:r w:rsidRPr="00FB4066">
              <w:rPr>
                <w:rFonts w:ascii="Calibri" w:hAnsi="Calibri" w:cs="Calibri"/>
                <w:sz w:val="18"/>
                <w:szCs w:val="18"/>
                <w:lang w:val="en-US"/>
              </w:rPr>
              <w:t xml:space="preserve"> the </w:t>
            </w:r>
            <w:r>
              <w:rPr>
                <w:rFonts w:ascii="Calibri" w:hAnsi="Calibri" w:cs="Calibri"/>
                <w:sz w:val="18"/>
                <w:szCs w:val="18"/>
                <w:lang w:val="en-US"/>
              </w:rPr>
              <w:t xml:space="preserve">Dutch </w:t>
            </w:r>
            <w:r w:rsidRPr="00FB4066">
              <w:rPr>
                <w:rFonts w:ascii="Calibri" w:hAnsi="Calibri" w:cs="Calibri"/>
                <w:sz w:val="18"/>
                <w:szCs w:val="18"/>
                <w:lang w:val="en-US"/>
              </w:rPr>
              <w:t xml:space="preserve">Order of Lion </w:t>
            </w:r>
          </w:p>
          <w:p w14:paraId="3BFD49CC"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EAU Innovator in Urology Award</w:t>
            </w:r>
            <w:r>
              <w:rPr>
                <w:rFonts w:ascii="Calibri" w:hAnsi="Calibri" w:cs="Calibri"/>
                <w:sz w:val="18"/>
                <w:szCs w:val="18"/>
                <w:lang w:val="en-US"/>
              </w:rPr>
              <w:t xml:space="preserve"> 2020 </w:t>
            </w:r>
          </w:p>
          <w:p w14:paraId="7BE448B6"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 Honorary Member </w:t>
            </w:r>
            <w:r>
              <w:rPr>
                <w:rFonts w:ascii="Calibri" w:hAnsi="Calibri" w:cs="Calibri"/>
                <w:sz w:val="18"/>
                <w:szCs w:val="18"/>
                <w:lang w:val="en-US"/>
              </w:rPr>
              <w:t xml:space="preserve">of the </w:t>
            </w:r>
            <w:r w:rsidRPr="00FB4066">
              <w:rPr>
                <w:rFonts w:ascii="Calibri" w:hAnsi="Calibri" w:cs="Calibri"/>
                <w:sz w:val="18"/>
                <w:szCs w:val="18"/>
                <w:lang w:val="en-US"/>
              </w:rPr>
              <w:t>Japanese Radiological Society</w:t>
            </w:r>
            <w:r>
              <w:rPr>
                <w:rFonts w:ascii="Calibri" w:hAnsi="Calibri" w:cs="Calibri"/>
                <w:sz w:val="18"/>
                <w:szCs w:val="18"/>
                <w:lang w:val="en-US"/>
              </w:rPr>
              <w:t xml:space="preserve"> </w:t>
            </w:r>
          </w:p>
          <w:p w14:paraId="7C437D5C"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 Honorary Member </w:t>
            </w:r>
            <w:r>
              <w:rPr>
                <w:rFonts w:ascii="Calibri" w:hAnsi="Calibri" w:cs="Calibri"/>
                <w:sz w:val="18"/>
                <w:szCs w:val="18"/>
                <w:lang w:val="en-US"/>
              </w:rPr>
              <w:t xml:space="preserve">of the </w:t>
            </w:r>
            <w:r w:rsidRPr="00FB4066">
              <w:rPr>
                <w:rFonts w:ascii="Calibri" w:hAnsi="Calibri" w:cs="Calibri"/>
                <w:sz w:val="18"/>
                <w:szCs w:val="18"/>
                <w:lang w:val="en-US"/>
              </w:rPr>
              <w:t xml:space="preserve">Polish Medical Radiological Society </w:t>
            </w:r>
          </w:p>
          <w:p w14:paraId="1D9752F5" w14:textId="7FC67A01"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Dutch Radiology Wertheim-</w:t>
            </w:r>
            <w:proofErr w:type="spellStart"/>
            <w:r w:rsidRPr="00FB4066">
              <w:rPr>
                <w:rFonts w:ascii="Calibri" w:hAnsi="Calibri" w:cs="Calibri"/>
                <w:sz w:val="18"/>
                <w:szCs w:val="18"/>
                <w:lang w:val="en-US"/>
              </w:rPr>
              <w:t>Salomonson</w:t>
            </w:r>
            <w:proofErr w:type="spellEnd"/>
            <w:r w:rsidRPr="00FB4066">
              <w:rPr>
                <w:rFonts w:ascii="Calibri" w:hAnsi="Calibri" w:cs="Calibri"/>
                <w:sz w:val="18"/>
                <w:szCs w:val="18"/>
                <w:lang w:val="en-US"/>
              </w:rPr>
              <w:t xml:space="preserve"> Medal</w:t>
            </w:r>
          </w:p>
          <w:p w14:paraId="119D9CAC"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SAR Lifetime Achievement Award</w:t>
            </w:r>
            <w:r>
              <w:rPr>
                <w:rFonts w:ascii="Calibri" w:hAnsi="Calibri" w:cs="Calibri"/>
                <w:sz w:val="18"/>
                <w:szCs w:val="18"/>
                <w:lang w:val="en-US"/>
              </w:rPr>
              <w:t xml:space="preserve"> </w:t>
            </w:r>
          </w:p>
          <w:p w14:paraId="4554A5C9"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 Queen Wilhelmina Research Award (€2,000,000) </w:t>
            </w:r>
          </w:p>
          <w:p w14:paraId="63EBC291"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Best Scientific Paper European Urology 2017</w:t>
            </w:r>
            <w:r>
              <w:rPr>
                <w:rFonts w:ascii="Calibri" w:hAnsi="Calibri" w:cs="Calibri"/>
                <w:sz w:val="18"/>
                <w:szCs w:val="18"/>
                <w:lang w:val="en-US"/>
              </w:rPr>
              <w:t xml:space="preserve"> </w:t>
            </w:r>
          </w:p>
          <w:p w14:paraId="51563DEB" w14:textId="5B68F0D3"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- 3x SCBTMR Lauterbur Award</w:t>
            </w:r>
          </w:p>
          <w:p w14:paraId="7492540F" w14:textId="77777777" w:rsidR="00EB024B" w:rsidRPr="00FB4066" w:rsidRDefault="00EB024B" w:rsidP="00EB024B">
            <w:pPr>
              <w:spacing w:before="100" w:beforeAutospacing="1" w:after="100" w:afterAutospacing="1"/>
              <w:rPr>
                <w:lang w:val="en-US"/>
              </w:rPr>
            </w:pPr>
            <w:r>
              <w:rPr>
                <w:rFonts w:ascii="Calibri" w:hAnsi="Calibri" w:cs="Calibri"/>
                <w:sz w:val="18"/>
                <w:szCs w:val="18"/>
                <w:lang w:val="en-US"/>
              </w:rPr>
              <w:t>He</w:t>
            </w:r>
            <w:r w:rsidRPr="00FB4066">
              <w:rPr>
                <w:rFonts w:ascii="Calibri" w:hAnsi="Calibri" w:cs="Calibri"/>
                <w:sz w:val="18"/>
                <w:szCs w:val="18"/>
                <w:lang w:val="en-US"/>
              </w:rPr>
              <w:t xml:space="preserve"> </w:t>
            </w:r>
            <w:r>
              <w:rPr>
                <w:rFonts w:ascii="Calibri" w:hAnsi="Calibri" w:cs="Calibri"/>
                <w:sz w:val="18"/>
                <w:szCs w:val="18"/>
                <w:lang w:val="en-US"/>
              </w:rPr>
              <w:t xml:space="preserve">is very active on </w:t>
            </w:r>
            <w:r w:rsidRPr="00FB4066">
              <w:rPr>
                <w:rFonts w:ascii="Calibri" w:hAnsi="Calibri" w:cs="Calibri"/>
                <w:sz w:val="18"/>
                <w:szCs w:val="18"/>
                <w:lang w:val="en-US"/>
              </w:rPr>
              <w:t xml:space="preserve">social media despite his age: he has more than </w:t>
            </w:r>
            <w:r>
              <w:rPr>
                <w:rFonts w:ascii="Calibri" w:hAnsi="Calibri" w:cs="Calibri"/>
                <w:sz w:val="18"/>
                <w:szCs w:val="18"/>
                <w:lang w:val="en-US"/>
              </w:rPr>
              <w:t>1300</w:t>
            </w:r>
            <w:r w:rsidRPr="00FB4066">
              <w:rPr>
                <w:rFonts w:ascii="Calibri" w:hAnsi="Calibri" w:cs="Calibri"/>
                <w:sz w:val="18"/>
                <w:szCs w:val="18"/>
                <w:lang w:val="en-US"/>
              </w:rPr>
              <w:t xml:space="preserve"> expert</w:t>
            </w:r>
            <w:r>
              <w:rPr>
                <w:rFonts w:ascii="Calibri" w:hAnsi="Calibri" w:cs="Calibri"/>
                <w:sz w:val="18"/>
                <w:szCs w:val="18"/>
                <w:lang w:val="en-US"/>
              </w:rPr>
              <w:t xml:space="preserve"> </w:t>
            </w:r>
            <w:r w:rsidRPr="00FB4066">
              <w:rPr>
                <w:rFonts w:ascii="Calibri" w:hAnsi="Calibri" w:cs="Calibri"/>
                <w:sz w:val="18"/>
                <w:szCs w:val="18"/>
                <w:lang w:val="en-US"/>
              </w:rPr>
              <w:t xml:space="preserve">prostate followers on </w:t>
            </w:r>
            <w:r w:rsidRPr="00FB4066">
              <w:rPr>
                <w:rFonts w:ascii="Calibri" w:hAnsi="Calibri" w:cs="Calibri"/>
                <w:color w:val="308299"/>
                <w:sz w:val="20"/>
                <w:szCs w:val="20"/>
                <w:lang w:val="en-US"/>
              </w:rPr>
              <w:t xml:space="preserve">Twitter </w:t>
            </w:r>
            <w:r w:rsidRPr="00FB4066">
              <w:rPr>
                <w:rFonts w:ascii="Calibri" w:hAnsi="Calibri" w:cs="Calibri"/>
                <w:sz w:val="18"/>
                <w:szCs w:val="18"/>
                <w:lang w:val="en-US"/>
              </w:rPr>
              <w:t xml:space="preserve">and more than 500 followers on LinkedIn. </w:t>
            </w:r>
            <w:r>
              <w:rPr>
                <w:rFonts w:ascii="Calibri" w:hAnsi="Calibri" w:cs="Calibri"/>
                <w:sz w:val="18"/>
                <w:szCs w:val="18"/>
                <w:lang w:val="en-US"/>
              </w:rPr>
              <w:t>He</w:t>
            </w:r>
            <w:r w:rsidRPr="00FB4066">
              <w:rPr>
                <w:rFonts w:ascii="Calibri" w:hAnsi="Calibri" w:cs="Calibri"/>
                <w:sz w:val="18"/>
                <w:szCs w:val="18"/>
                <w:lang w:val="en-US"/>
              </w:rPr>
              <w:t xml:space="preserve"> was </w:t>
            </w:r>
            <w:r>
              <w:rPr>
                <w:rFonts w:ascii="Calibri" w:hAnsi="Calibri" w:cs="Calibri"/>
                <w:sz w:val="18"/>
                <w:szCs w:val="18"/>
                <w:lang w:val="en-US"/>
              </w:rPr>
              <w:t xml:space="preserve">recently </w:t>
            </w:r>
            <w:r w:rsidRPr="00FB4066">
              <w:rPr>
                <w:rFonts w:ascii="Calibri" w:hAnsi="Calibri" w:cs="Calibri"/>
                <w:sz w:val="18"/>
                <w:szCs w:val="18"/>
                <w:lang w:val="en-US"/>
              </w:rPr>
              <w:t xml:space="preserve">seen on national </w:t>
            </w:r>
            <w:r>
              <w:rPr>
                <w:rFonts w:ascii="Calibri" w:hAnsi="Calibri" w:cs="Calibri"/>
                <w:sz w:val="18"/>
                <w:szCs w:val="18"/>
                <w:lang w:val="en-US"/>
              </w:rPr>
              <w:t>television</w:t>
            </w:r>
            <w:r w:rsidRPr="00FB4066">
              <w:rPr>
                <w:rFonts w:ascii="Calibri" w:hAnsi="Calibri" w:cs="Calibri"/>
                <w:sz w:val="18"/>
                <w:szCs w:val="18"/>
                <w:lang w:val="en-US"/>
              </w:rPr>
              <w:t xml:space="preserve"> </w:t>
            </w:r>
            <w:r>
              <w:rPr>
                <w:rFonts w:ascii="Calibri" w:hAnsi="Calibri" w:cs="Calibri"/>
                <w:sz w:val="18"/>
                <w:szCs w:val="18"/>
                <w:lang w:val="en-US"/>
              </w:rPr>
              <w:t>news</w:t>
            </w:r>
            <w:r w:rsidRPr="00FB4066">
              <w:rPr>
                <w:rFonts w:ascii="Calibri" w:hAnsi="Calibri" w:cs="Calibri"/>
                <w:sz w:val="18"/>
                <w:szCs w:val="18"/>
                <w:lang w:val="en-US"/>
              </w:rPr>
              <w:t xml:space="preserve"> </w:t>
            </w:r>
            <w:r>
              <w:rPr>
                <w:rFonts w:ascii="Calibri" w:hAnsi="Calibri" w:cs="Calibri"/>
                <w:sz w:val="18"/>
                <w:szCs w:val="18"/>
                <w:lang w:val="en-US"/>
              </w:rPr>
              <w:t>when</w:t>
            </w:r>
            <w:r w:rsidRPr="00FB4066">
              <w:rPr>
                <w:rFonts w:ascii="Calibri" w:hAnsi="Calibri" w:cs="Calibri"/>
                <w:sz w:val="18"/>
                <w:szCs w:val="18"/>
                <w:lang w:val="en-US"/>
              </w:rPr>
              <w:t xml:space="preserve"> </w:t>
            </w:r>
            <w:r>
              <w:rPr>
                <w:rFonts w:ascii="Calibri" w:hAnsi="Calibri" w:cs="Calibri"/>
                <w:sz w:val="18"/>
                <w:szCs w:val="18"/>
                <w:lang w:val="en-US"/>
              </w:rPr>
              <w:t xml:space="preserve">he announced </w:t>
            </w:r>
            <w:r w:rsidRPr="00FB4066">
              <w:rPr>
                <w:rFonts w:ascii="Calibri" w:hAnsi="Calibri" w:cs="Calibri"/>
                <w:sz w:val="18"/>
                <w:szCs w:val="18"/>
                <w:lang w:val="en-US"/>
              </w:rPr>
              <w:t xml:space="preserve">the </w:t>
            </w:r>
            <w:r>
              <w:rPr>
                <w:rFonts w:ascii="Calibri" w:hAnsi="Calibri" w:cs="Calibri"/>
                <w:sz w:val="18"/>
                <w:szCs w:val="18"/>
                <w:lang w:val="en-US"/>
              </w:rPr>
              <w:t>introduction</w:t>
            </w:r>
            <w:r w:rsidRPr="00FB4066">
              <w:rPr>
                <w:rFonts w:ascii="Calibri" w:hAnsi="Calibri" w:cs="Calibri"/>
                <w:sz w:val="18"/>
                <w:szCs w:val="18"/>
                <w:lang w:val="en-US"/>
              </w:rPr>
              <w:t xml:space="preserve"> of prostate</w:t>
            </w:r>
            <w:r>
              <w:rPr>
                <w:rFonts w:ascii="Calibri" w:hAnsi="Calibri" w:cs="Calibri"/>
                <w:sz w:val="18"/>
                <w:szCs w:val="18"/>
                <w:lang w:val="en-US"/>
              </w:rPr>
              <w:t xml:space="preserve"> </w:t>
            </w:r>
            <w:r w:rsidRPr="00FB4066">
              <w:rPr>
                <w:rFonts w:ascii="Calibri" w:hAnsi="Calibri" w:cs="Calibri"/>
                <w:sz w:val="18"/>
                <w:szCs w:val="18"/>
                <w:lang w:val="en-US"/>
              </w:rPr>
              <w:t xml:space="preserve">MRI </w:t>
            </w:r>
            <w:r>
              <w:rPr>
                <w:rFonts w:ascii="Calibri" w:hAnsi="Calibri" w:cs="Calibri"/>
                <w:sz w:val="18"/>
                <w:szCs w:val="18"/>
                <w:lang w:val="en-US"/>
              </w:rPr>
              <w:t>into</w:t>
            </w:r>
            <w:r w:rsidRPr="00FB4066">
              <w:rPr>
                <w:rFonts w:ascii="Calibri" w:hAnsi="Calibri" w:cs="Calibri"/>
                <w:sz w:val="18"/>
                <w:szCs w:val="18"/>
                <w:lang w:val="en-US"/>
              </w:rPr>
              <w:t xml:space="preserve"> national guidelines</w:t>
            </w:r>
          </w:p>
          <w:p w14:paraId="2CAFAEAC"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He </w:t>
            </w:r>
            <w:r>
              <w:rPr>
                <w:rFonts w:ascii="Calibri" w:hAnsi="Calibri" w:cs="Calibri"/>
                <w:sz w:val="18"/>
                <w:szCs w:val="18"/>
                <w:lang w:val="en-US"/>
              </w:rPr>
              <w:t>likes</w:t>
            </w:r>
            <w:r w:rsidRPr="00FB4066">
              <w:rPr>
                <w:rFonts w:ascii="Calibri" w:hAnsi="Calibri" w:cs="Calibri"/>
                <w:sz w:val="18"/>
                <w:szCs w:val="18"/>
                <w:lang w:val="en-US"/>
              </w:rPr>
              <w:t xml:space="preserve"> </w:t>
            </w:r>
            <w:r>
              <w:rPr>
                <w:rFonts w:ascii="Calibri" w:hAnsi="Calibri" w:cs="Calibri"/>
                <w:sz w:val="18"/>
                <w:szCs w:val="18"/>
                <w:lang w:val="en-US"/>
              </w:rPr>
              <w:t>to</w:t>
            </w:r>
            <w:r w:rsidRPr="00FB4066">
              <w:rPr>
                <w:rFonts w:ascii="Calibri" w:hAnsi="Calibri" w:cs="Calibri"/>
                <w:sz w:val="18"/>
                <w:szCs w:val="18"/>
                <w:lang w:val="en-US"/>
              </w:rPr>
              <w:t xml:space="preserve"> </w:t>
            </w:r>
            <w:r>
              <w:rPr>
                <w:rFonts w:ascii="Calibri" w:hAnsi="Calibri" w:cs="Calibri"/>
                <w:sz w:val="18"/>
                <w:szCs w:val="18"/>
                <w:lang w:val="en-US"/>
              </w:rPr>
              <w:t xml:space="preserve">present </w:t>
            </w:r>
            <w:r w:rsidRPr="00FB4066">
              <w:rPr>
                <w:rFonts w:ascii="Calibri" w:hAnsi="Calibri" w:cs="Calibri"/>
                <w:sz w:val="18"/>
                <w:szCs w:val="18"/>
                <w:lang w:val="en-US"/>
              </w:rPr>
              <w:t xml:space="preserve">and </w:t>
            </w:r>
            <w:r>
              <w:rPr>
                <w:rFonts w:ascii="Calibri" w:hAnsi="Calibri" w:cs="Calibri"/>
                <w:sz w:val="18"/>
                <w:szCs w:val="18"/>
                <w:lang w:val="en-US"/>
              </w:rPr>
              <w:t>teach</w:t>
            </w:r>
            <w:r w:rsidRPr="00FB4066">
              <w:rPr>
                <w:rFonts w:ascii="Calibri" w:hAnsi="Calibri" w:cs="Calibri"/>
                <w:sz w:val="18"/>
                <w:szCs w:val="18"/>
                <w:lang w:val="en-US"/>
              </w:rPr>
              <w:t xml:space="preserve">, see </w:t>
            </w:r>
            <w:r>
              <w:rPr>
                <w:rFonts w:ascii="Calibri" w:hAnsi="Calibri" w:cs="Calibri"/>
                <w:sz w:val="18"/>
                <w:szCs w:val="18"/>
                <w:lang w:val="en-US"/>
              </w:rPr>
              <w:t>for</w:t>
            </w:r>
            <w:r w:rsidRPr="00FB4066">
              <w:rPr>
                <w:rFonts w:ascii="Calibri" w:hAnsi="Calibri" w:cs="Calibri"/>
                <w:sz w:val="18"/>
                <w:szCs w:val="18"/>
                <w:lang w:val="en-US"/>
              </w:rPr>
              <w:t xml:space="preserve"> yourself: </w:t>
            </w:r>
          </w:p>
          <w:p w14:paraId="6ACCD3A0"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color w:val="308299"/>
                <w:sz w:val="20"/>
                <w:szCs w:val="20"/>
                <w:lang w:val="en-US"/>
              </w:rPr>
              <w:t>"TEDx 2012 yes</w:t>
            </w:r>
            <w:r>
              <w:rPr>
                <w:rFonts w:ascii="Calibri" w:hAnsi="Calibri" w:cs="Calibri"/>
                <w:color w:val="308299"/>
                <w:sz w:val="20"/>
                <w:szCs w:val="20"/>
                <w:lang w:val="en-US"/>
              </w:rPr>
              <w:t>,</w:t>
            </w:r>
            <w:r w:rsidRPr="00FB4066">
              <w:rPr>
                <w:rFonts w:ascii="Calibri" w:hAnsi="Calibri" w:cs="Calibri"/>
                <w:color w:val="308299"/>
                <w:sz w:val="20"/>
                <w:szCs w:val="20"/>
                <w:lang w:val="en-US"/>
              </w:rPr>
              <w:t xml:space="preserve"> we scan</w:t>
            </w:r>
            <w:r>
              <w:rPr>
                <w:rFonts w:ascii="Calibri" w:hAnsi="Calibri" w:cs="Calibri"/>
                <w:color w:val="308299"/>
                <w:sz w:val="20"/>
                <w:szCs w:val="20"/>
                <w:lang w:val="en-US"/>
              </w:rPr>
              <w:t>.</w:t>
            </w:r>
            <w:r w:rsidRPr="00FB4066">
              <w:rPr>
                <w:rFonts w:ascii="Calibri" w:hAnsi="Calibri" w:cs="Calibri"/>
                <w:color w:val="308299"/>
                <w:sz w:val="20"/>
                <w:szCs w:val="20"/>
                <w:lang w:val="en-US"/>
              </w:rPr>
              <w:t xml:space="preserve">" </w:t>
            </w:r>
            <w:r>
              <w:rPr>
                <w:rFonts w:ascii="Calibri" w:hAnsi="Calibri" w:cs="Calibri"/>
                <w:sz w:val="18"/>
                <w:szCs w:val="18"/>
                <w:lang w:val="en-US"/>
              </w:rPr>
              <w:t>That</w:t>
            </w:r>
            <w:r w:rsidRPr="00FB4066">
              <w:rPr>
                <w:rFonts w:ascii="Calibri" w:hAnsi="Calibri" w:cs="Calibri"/>
                <w:sz w:val="18"/>
                <w:szCs w:val="18"/>
                <w:lang w:val="en-US"/>
              </w:rPr>
              <w:t xml:space="preserve"> was quite a provocative </w:t>
            </w:r>
            <w:r>
              <w:rPr>
                <w:rFonts w:ascii="Calibri" w:hAnsi="Calibri" w:cs="Calibri"/>
                <w:sz w:val="18"/>
                <w:szCs w:val="18"/>
                <w:lang w:val="en-US"/>
              </w:rPr>
              <w:t>lecture</w:t>
            </w:r>
            <w:r w:rsidRPr="00FB4066">
              <w:rPr>
                <w:rFonts w:ascii="Calibri" w:hAnsi="Calibri" w:cs="Calibri"/>
                <w:sz w:val="18"/>
                <w:szCs w:val="18"/>
                <w:lang w:val="en-US"/>
              </w:rPr>
              <w:t xml:space="preserve"> for urologists. </w:t>
            </w:r>
          </w:p>
          <w:p w14:paraId="4EDF847B"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"I have </w:t>
            </w:r>
            <w:r>
              <w:rPr>
                <w:rFonts w:ascii="Calibri" w:hAnsi="Calibri" w:cs="Calibri"/>
                <w:sz w:val="18"/>
                <w:szCs w:val="18"/>
                <w:lang w:val="en-US"/>
              </w:rPr>
              <w:t>dream</w:t>
            </w:r>
            <w:r w:rsidRPr="00FB4066">
              <w:rPr>
                <w:rFonts w:ascii="Calibri" w:hAnsi="Calibri" w:cs="Calibri"/>
                <w:sz w:val="18"/>
                <w:szCs w:val="18"/>
                <w:lang w:val="en-US"/>
              </w:rPr>
              <w:t xml:space="preserve">; I forget all the reasons </w:t>
            </w:r>
            <w:r>
              <w:rPr>
                <w:rFonts w:ascii="Calibri" w:hAnsi="Calibri" w:cs="Calibri"/>
                <w:sz w:val="18"/>
                <w:szCs w:val="18"/>
                <w:lang w:val="en-US"/>
              </w:rPr>
              <w:t xml:space="preserve">why </w:t>
            </w:r>
            <w:r w:rsidRPr="00FB4066">
              <w:rPr>
                <w:rFonts w:ascii="Calibri" w:hAnsi="Calibri" w:cs="Calibri"/>
                <w:sz w:val="18"/>
                <w:szCs w:val="18"/>
                <w:lang w:val="en-US"/>
              </w:rPr>
              <w:t xml:space="preserve">they </w:t>
            </w:r>
            <w:r>
              <w:rPr>
                <w:rFonts w:ascii="Calibri" w:hAnsi="Calibri" w:cs="Calibri"/>
                <w:sz w:val="18"/>
                <w:szCs w:val="18"/>
                <w:lang w:val="en-US"/>
              </w:rPr>
              <w:t>don</w:t>
            </w:r>
            <w:r w:rsidRPr="00FB4066">
              <w:rPr>
                <w:rFonts w:ascii="Calibri" w:hAnsi="Calibri" w:cs="Calibri"/>
                <w:sz w:val="18"/>
                <w:szCs w:val="18"/>
                <w:lang w:val="en-US"/>
              </w:rPr>
              <w:t xml:space="preserve">'t come true and believe the one reason </w:t>
            </w:r>
            <w:r>
              <w:rPr>
                <w:rFonts w:ascii="Calibri" w:hAnsi="Calibri" w:cs="Calibri"/>
                <w:sz w:val="18"/>
                <w:szCs w:val="18"/>
                <w:lang w:val="en-US"/>
              </w:rPr>
              <w:t>why</w:t>
            </w:r>
            <w:r w:rsidRPr="00FB4066">
              <w:rPr>
                <w:rFonts w:ascii="Calibri" w:hAnsi="Calibri" w:cs="Calibri"/>
                <w:sz w:val="18"/>
                <w:szCs w:val="18"/>
                <w:lang w:val="en-US"/>
              </w:rPr>
              <w:t xml:space="preserve"> they will.</w:t>
            </w:r>
            <w:r>
              <w:rPr>
                <w:rFonts w:ascii="Calibri" w:hAnsi="Calibri" w:cs="Calibri"/>
                <w:sz w:val="18"/>
                <w:szCs w:val="18"/>
                <w:lang w:val="en-US"/>
              </w:rPr>
              <w:t>”</w:t>
            </w:r>
          </w:p>
          <w:p w14:paraId="6FEA3720" w14:textId="77777777" w:rsidR="00EB024B" w:rsidRDefault="00EB024B" w:rsidP="00EB024B">
            <w:pPr>
              <w:spacing w:before="100" w:beforeAutospacing="1" w:after="100" w:afterAutospacing="1"/>
              <w:rPr>
                <w:rFonts w:ascii="Calibri" w:hAnsi="Calibri" w:cs="Calibri"/>
                <w:sz w:val="18"/>
                <w:szCs w:val="18"/>
                <w:lang w:val="en-US"/>
              </w:rPr>
            </w:pPr>
            <w:r w:rsidRPr="00FB4066">
              <w:rPr>
                <w:rFonts w:ascii="Calibri" w:hAnsi="Calibri" w:cs="Calibri"/>
                <w:sz w:val="18"/>
                <w:szCs w:val="18"/>
                <w:lang w:val="en-US"/>
              </w:rPr>
              <w:t xml:space="preserve">1. Global prostate cancer screening </w:t>
            </w:r>
            <w:r>
              <w:rPr>
                <w:rFonts w:ascii="Calibri" w:hAnsi="Calibri" w:cs="Calibri"/>
                <w:sz w:val="18"/>
                <w:szCs w:val="18"/>
                <w:lang w:val="en-US"/>
              </w:rPr>
              <w:t>by</w:t>
            </w:r>
            <w:r w:rsidRPr="00FB4066">
              <w:rPr>
                <w:rFonts w:ascii="Calibri" w:hAnsi="Calibri" w:cs="Calibri"/>
                <w:sz w:val="18"/>
                <w:szCs w:val="18"/>
                <w:lang w:val="en-US"/>
              </w:rPr>
              <w:t xml:space="preserve"> PSA + MRI</w:t>
            </w:r>
            <w:r>
              <w:rPr>
                <w:rFonts w:ascii="Calibri" w:hAnsi="Calibri" w:cs="Calibri"/>
                <w:sz w:val="18"/>
                <w:szCs w:val="18"/>
                <w:lang w:val="en-US"/>
              </w:rPr>
              <w:t xml:space="preserve"> </w:t>
            </w:r>
          </w:p>
          <w:p w14:paraId="0751BBAB" w14:textId="77777777" w:rsidR="00EB024B" w:rsidRPr="00FB4066" w:rsidRDefault="00EB024B" w:rsidP="00EB024B">
            <w:pPr>
              <w:spacing w:before="100" w:beforeAutospacing="1" w:after="100" w:afterAutospacing="1"/>
              <w:rPr>
                <w:lang w:val="en-US"/>
              </w:rPr>
            </w:pPr>
            <w:r w:rsidRPr="00FB4066">
              <w:rPr>
                <w:rFonts w:ascii="Calibri" w:hAnsi="Calibri" w:cs="Calibri"/>
                <w:sz w:val="18"/>
                <w:szCs w:val="18"/>
                <w:lang w:val="en-US"/>
              </w:rPr>
              <w:t>2. Universal approval and use of nano-</w:t>
            </w:r>
            <w:r>
              <w:rPr>
                <w:rFonts w:ascii="Calibri" w:hAnsi="Calibri" w:cs="Calibri"/>
                <w:sz w:val="18"/>
                <w:szCs w:val="18"/>
                <w:lang w:val="en-US"/>
              </w:rPr>
              <w:t xml:space="preserve"> </w:t>
            </w:r>
            <w:r w:rsidRPr="00FB4066">
              <w:rPr>
                <w:rFonts w:ascii="Calibri" w:hAnsi="Calibri" w:cs="Calibri"/>
                <w:sz w:val="18"/>
                <w:szCs w:val="18"/>
                <w:lang w:val="en-US"/>
              </w:rPr>
              <w:t>(</w:t>
            </w:r>
            <w:r>
              <w:rPr>
                <w:rFonts w:ascii="Calibri" w:hAnsi="Calibri" w:cs="Calibri"/>
                <w:sz w:val="18"/>
                <w:szCs w:val="18"/>
                <w:lang w:val="en-US"/>
              </w:rPr>
              <w:t>Ferrotran®</w:t>
            </w:r>
            <w:r w:rsidRPr="00FB4066">
              <w:rPr>
                <w:rFonts w:ascii="Calibri" w:hAnsi="Calibri" w:cs="Calibri"/>
                <w:sz w:val="18"/>
                <w:szCs w:val="18"/>
                <w:lang w:val="en-US"/>
              </w:rPr>
              <w:t>)</w:t>
            </w:r>
            <w:r>
              <w:rPr>
                <w:rFonts w:ascii="Calibri" w:hAnsi="Calibri" w:cs="Calibri"/>
                <w:sz w:val="18"/>
                <w:szCs w:val="18"/>
                <w:lang w:val="en-US"/>
              </w:rPr>
              <w:t xml:space="preserve"> </w:t>
            </w:r>
            <w:r w:rsidRPr="00FB4066">
              <w:rPr>
                <w:rFonts w:ascii="Calibri" w:hAnsi="Calibri" w:cs="Calibri"/>
                <w:sz w:val="18"/>
                <w:szCs w:val="18"/>
                <w:lang w:val="en-US"/>
              </w:rPr>
              <w:t>MRI</w:t>
            </w:r>
          </w:p>
          <w:p w14:paraId="62EA0EAD" w14:textId="1A37AE3C" w:rsidR="00562FF6" w:rsidRPr="00741D85" w:rsidRDefault="00EB024B" w:rsidP="00741D85">
            <w:pPr>
              <w:spacing w:before="100" w:beforeAutospacing="1" w:after="100" w:afterAutospacing="1"/>
              <w:rPr>
                <w:lang w:val="en-US"/>
              </w:rPr>
            </w:pPr>
            <w:r w:rsidRPr="00FB4066">
              <w:rPr>
                <w:rFonts w:ascii="Calibri" w:hAnsi="Calibri" w:cs="Calibri"/>
                <w:sz w:val="18"/>
                <w:szCs w:val="18"/>
                <w:lang w:val="en-US"/>
              </w:rPr>
              <w:t xml:space="preserve">3. Global </w:t>
            </w:r>
            <w:r>
              <w:rPr>
                <w:rFonts w:ascii="Calibri" w:hAnsi="Calibri" w:cs="Calibri"/>
                <w:sz w:val="18"/>
                <w:szCs w:val="18"/>
                <w:lang w:val="en-US"/>
              </w:rPr>
              <w:t xml:space="preserve">Prostate </w:t>
            </w:r>
            <w:r w:rsidRPr="00FB4066">
              <w:rPr>
                <w:rFonts w:ascii="Calibri" w:hAnsi="Calibri" w:cs="Calibri"/>
                <w:sz w:val="18"/>
                <w:szCs w:val="18"/>
                <w:lang w:val="en-US"/>
              </w:rPr>
              <w:t xml:space="preserve">MRI </w:t>
            </w:r>
            <w:r>
              <w:rPr>
                <w:rFonts w:ascii="Calibri" w:hAnsi="Calibri" w:cs="Calibri"/>
                <w:sz w:val="18"/>
                <w:szCs w:val="18"/>
                <w:lang w:val="en-US"/>
              </w:rPr>
              <w:t>Cloud</w:t>
            </w:r>
            <w:r w:rsidRPr="00FB4066">
              <w:rPr>
                <w:rFonts w:ascii="Calibri" w:hAnsi="Calibri" w:cs="Calibri"/>
                <w:sz w:val="18"/>
                <w:szCs w:val="18"/>
                <w:lang w:val="en-US"/>
              </w:rPr>
              <w:t xml:space="preserve"> </w:t>
            </w:r>
            <w:r>
              <w:rPr>
                <w:rFonts w:ascii="Calibri" w:hAnsi="Calibri" w:cs="Calibri"/>
                <w:sz w:val="18"/>
                <w:szCs w:val="18"/>
                <w:lang w:val="en-US"/>
              </w:rPr>
              <w:t xml:space="preserve">Network </w:t>
            </w:r>
            <w:r w:rsidRPr="00FB4066">
              <w:rPr>
                <w:rFonts w:ascii="Calibri" w:hAnsi="Calibri" w:cs="Calibri"/>
                <w:sz w:val="18"/>
                <w:szCs w:val="18"/>
                <w:lang w:val="en-US"/>
              </w:rPr>
              <w:t>for Artificial Intelligence</w:t>
            </w:r>
          </w:p>
        </w:tc>
      </w:tr>
    </w:tbl>
    <w:p w14:paraId="243A40E7" w14:textId="77777777" w:rsidR="00AD4C76" w:rsidRPr="005A38E0" w:rsidRDefault="00AD4C76" w:rsidP="005D11A5">
      <w:pPr>
        <w:pStyle w:val="Lijstalinea"/>
        <w:ind w:left="-709"/>
        <w:rPr>
          <w:rFonts w:ascii="Calibri Light" w:hAnsi="Calibri Light" w:cs="Calibri Light"/>
          <w:sz w:val="18"/>
          <w:szCs w:val="18"/>
          <w:u w:val="single"/>
          <w:lang w:val="en-US"/>
        </w:rPr>
      </w:pPr>
    </w:p>
    <w:p w14:paraId="69D896C9" w14:textId="77777777" w:rsidR="00AC5EEC" w:rsidRPr="005A38E0" w:rsidRDefault="00AC5EEC" w:rsidP="005D11A5">
      <w:pPr>
        <w:pStyle w:val="Lijstalinea"/>
        <w:ind w:left="-709"/>
        <w:rPr>
          <w:rFonts w:ascii="Calibri Light" w:hAnsi="Calibri Light" w:cs="Calibri Light"/>
          <w:color w:val="215868" w:themeColor="accent5" w:themeShade="80"/>
          <w:sz w:val="18"/>
          <w:szCs w:val="18"/>
          <w:u w:val="single"/>
          <w:lang w:val="en-US"/>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1955"/>
        <w:gridCol w:w="1955"/>
        <w:gridCol w:w="1955"/>
        <w:gridCol w:w="1954"/>
      </w:tblGrid>
      <w:tr w:rsidR="00BE4F39" w:rsidRPr="00B213FB" w14:paraId="18B4892D" w14:textId="77777777" w:rsidTr="00BE4F39">
        <w:tc>
          <w:tcPr>
            <w:tcW w:w="9889" w:type="dxa"/>
            <w:gridSpan w:val="5"/>
          </w:tcPr>
          <w:p w14:paraId="351D980E" w14:textId="77777777" w:rsidR="00BE4F39" w:rsidRPr="005A38E0" w:rsidRDefault="00BE4F39" w:rsidP="00BE4F39">
            <w:pPr>
              <w:tabs>
                <w:tab w:val="right" w:pos="680"/>
              </w:tabs>
              <w:rPr>
                <w:rFonts w:ascii="Calibri Light" w:hAnsi="Calibri Light" w:cs="Calibri Light"/>
                <w:color w:val="215868" w:themeColor="accent5" w:themeShade="80"/>
                <w:sz w:val="18"/>
                <w:szCs w:val="18"/>
                <w:lang w:val="en-US"/>
              </w:rPr>
            </w:pPr>
            <w:r w:rsidRPr="005A38E0">
              <w:rPr>
                <w:rFonts w:ascii="Calibri Light" w:hAnsi="Calibri Light" w:cs="Calibri Light"/>
                <w:color w:val="215868" w:themeColor="accent5" w:themeShade="80"/>
                <w:sz w:val="18"/>
                <w:szCs w:val="18"/>
                <w:lang w:val="en-US"/>
              </w:rPr>
              <w:lastRenderedPageBreak/>
              <w:t xml:space="preserve">Indicate with one “X” your position in the axis/spectrum from Molecule to Man to Population </w:t>
            </w:r>
          </w:p>
          <w:p w14:paraId="4B5F0E4D" w14:textId="77777777" w:rsidR="00AC5EEC" w:rsidRPr="005A38E0" w:rsidRDefault="00AC5EEC" w:rsidP="00BE4F39">
            <w:pPr>
              <w:tabs>
                <w:tab w:val="right" w:pos="680"/>
              </w:tabs>
              <w:rPr>
                <w:rFonts w:ascii="Calibri Light" w:hAnsi="Calibri Light" w:cs="Calibri Light"/>
                <w:color w:val="215868" w:themeColor="accent5" w:themeShade="80"/>
                <w:sz w:val="18"/>
                <w:szCs w:val="18"/>
                <w:lang w:val="en-US"/>
              </w:rPr>
            </w:pPr>
          </w:p>
        </w:tc>
      </w:tr>
      <w:tr w:rsidR="00BE4F39" w:rsidRPr="005A38E0" w14:paraId="5119CD39" w14:textId="77777777" w:rsidTr="00AC5EEC">
        <w:tc>
          <w:tcPr>
            <w:tcW w:w="1977" w:type="dxa"/>
            <w:shd w:val="clear" w:color="auto" w:fill="DBE5F1" w:themeFill="accent1" w:themeFillTint="33"/>
          </w:tcPr>
          <w:p w14:paraId="60FF37B9" w14:textId="77777777" w:rsidR="00BE4F39" w:rsidRPr="005A38E0" w:rsidRDefault="00BE4F39" w:rsidP="00BE4F39">
            <w:pPr>
              <w:tabs>
                <w:tab w:val="right" w:pos="680"/>
              </w:tabs>
              <w:jc w:val="center"/>
              <w:rPr>
                <w:rFonts w:ascii="Calibri Light" w:hAnsi="Calibri Light" w:cs="Calibri Light"/>
                <w:sz w:val="18"/>
                <w:szCs w:val="18"/>
                <w:lang w:val="en-US"/>
              </w:rPr>
            </w:pPr>
            <w:r w:rsidRPr="005A38E0">
              <w:rPr>
                <w:rFonts w:ascii="Calibri Light" w:hAnsi="Calibri Light" w:cs="Calibri Light"/>
                <w:sz w:val="18"/>
                <w:szCs w:val="18"/>
                <w:lang w:val="en-US"/>
              </w:rPr>
              <w:t>Mol</w:t>
            </w:r>
          </w:p>
        </w:tc>
        <w:tc>
          <w:tcPr>
            <w:tcW w:w="1978" w:type="dxa"/>
            <w:shd w:val="clear" w:color="auto" w:fill="DBE5F1" w:themeFill="accent1" w:themeFillTint="33"/>
          </w:tcPr>
          <w:p w14:paraId="3A098CC6" w14:textId="77777777" w:rsidR="00BE4F39" w:rsidRPr="005A38E0" w:rsidRDefault="00BE4F39" w:rsidP="00BE4F39">
            <w:pPr>
              <w:tabs>
                <w:tab w:val="right" w:pos="680"/>
              </w:tabs>
              <w:jc w:val="center"/>
              <w:rPr>
                <w:rFonts w:ascii="Calibri Light" w:hAnsi="Calibri Light" w:cs="Calibri Light"/>
                <w:sz w:val="18"/>
                <w:szCs w:val="18"/>
                <w:lang w:val="en-US"/>
              </w:rPr>
            </w:pPr>
            <w:r w:rsidRPr="005A38E0">
              <w:rPr>
                <w:rFonts w:ascii="Calibri Light" w:hAnsi="Calibri Light" w:cs="Calibri Light"/>
                <w:sz w:val="18"/>
                <w:szCs w:val="18"/>
                <w:lang w:val="en-US"/>
              </w:rPr>
              <w:t>Mol-Man</w:t>
            </w:r>
          </w:p>
        </w:tc>
        <w:tc>
          <w:tcPr>
            <w:tcW w:w="1978" w:type="dxa"/>
            <w:shd w:val="clear" w:color="auto" w:fill="DBE5F1" w:themeFill="accent1" w:themeFillTint="33"/>
          </w:tcPr>
          <w:p w14:paraId="1B6A563B" w14:textId="77777777" w:rsidR="00BE4F39" w:rsidRPr="005A38E0" w:rsidRDefault="00BE4F39" w:rsidP="00BE4F39">
            <w:pPr>
              <w:tabs>
                <w:tab w:val="right" w:pos="680"/>
              </w:tabs>
              <w:jc w:val="center"/>
              <w:rPr>
                <w:rFonts w:ascii="Calibri Light" w:hAnsi="Calibri Light" w:cs="Calibri Light"/>
                <w:sz w:val="18"/>
                <w:szCs w:val="18"/>
                <w:lang w:val="en-US"/>
              </w:rPr>
            </w:pPr>
            <w:r w:rsidRPr="005A38E0">
              <w:rPr>
                <w:rFonts w:ascii="Calibri Light" w:hAnsi="Calibri Light" w:cs="Calibri Light"/>
                <w:sz w:val="18"/>
                <w:szCs w:val="18"/>
                <w:lang w:val="en-US"/>
              </w:rPr>
              <w:t>Man</w:t>
            </w:r>
          </w:p>
        </w:tc>
        <w:tc>
          <w:tcPr>
            <w:tcW w:w="1978" w:type="dxa"/>
            <w:shd w:val="clear" w:color="auto" w:fill="DBE5F1" w:themeFill="accent1" w:themeFillTint="33"/>
          </w:tcPr>
          <w:p w14:paraId="597AE827" w14:textId="77777777" w:rsidR="00BE4F39" w:rsidRPr="005A38E0" w:rsidRDefault="00BE4F39" w:rsidP="00BE4F39">
            <w:pPr>
              <w:tabs>
                <w:tab w:val="right" w:pos="680"/>
              </w:tabs>
              <w:jc w:val="center"/>
              <w:rPr>
                <w:rFonts w:ascii="Calibri Light" w:hAnsi="Calibri Light" w:cs="Calibri Light"/>
                <w:sz w:val="18"/>
                <w:szCs w:val="18"/>
                <w:lang w:val="en-US"/>
              </w:rPr>
            </w:pPr>
            <w:r w:rsidRPr="005A38E0">
              <w:rPr>
                <w:rFonts w:ascii="Calibri Light" w:hAnsi="Calibri Light" w:cs="Calibri Light"/>
                <w:sz w:val="18"/>
                <w:szCs w:val="18"/>
                <w:lang w:val="en-US"/>
              </w:rPr>
              <w:t>Man-Pop</w:t>
            </w:r>
          </w:p>
        </w:tc>
        <w:tc>
          <w:tcPr>
            <w:tcW w:w="1978" w:type="dxa"/>
            <w:shd w:val="clear" w:color="auto" w:fill="DBE5F1" w:themeFill="accent1" w:themeFillTint="33"/>
          </w:tcPr>
          <w:p w14:paraId="5B290E63" w14:textId="77777777" w:rsidR="00BE4F39" w:rsidRPr="005A38E0" w:rsidRDefault="00BE4F39" w:rsidP="00BE4F39">
            <w:pPr>
              <w:tabs>
                <w:tab w:val="right" w:pos="680"/>
              </w:tabs>
              <w:jc w:val="center"/>
              <w:rPr>
                <w:rFonts w:ascii="Calibri Light" w:hAnsi="Calibri Light" w:cs="Calibri Light"/>
                <w:sz w:val="18"/>
                <w:szCs w:val="18"/>
                <w:lang w:val="en-US"/>
              </w:rPr>
            </w:pPr>
            <w:r w:rsidRPr="005A38E0">
              <w:rPr>
                <w:rFonts w:ascii="Calibri Light" w:hAnsi="Calibri Light" w:cs="Calibri Light"/>
                <w:sz w:val="18"/>
                <w:szCs w:val="18"/>
                <w:lang w:val="en-US"/>
              </w:rPr>
              <w:t>Pop</w:t>
            </w:r>
          </w:p>
        </w:tc>
      </w:tr>
      <w:tr w:rsidR="00BE4F39" w:rsidRPr="005A38E0" w14:paraId="0D1B08A8" w14:textId="77777777" w:rsidTr="00BE4F39">
        <w:tc>
          <w:tcPr>
            <w:tcW w:w="1977" w:type="dxa"/>
          </w:tcPr>
          <w:p w14:paraId="65E2D4B4" w14:textId="77777777" w:rsidR="00BE4F39" w:rsidRPr="005A38E0" w:rsidRDefault="00F422A1" w:rsidP="00BE4F39">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c>
          <w:tcPr>
            <w:tcW w:w="1978" w:type="dxa"/>
          </w:tcPr>
          <w:p w14:paraId="4A06E4CB" w14:textId="77777777" w:rsidR="00BE4F39" w:rsidRPr="005A38E0" w:rsidRDefault="00F422A1" w:rsidP="00BE4F39">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c>
          <w:tcPr>
            <w:tcW w:w="1978" w:type="dxa"/>
          </w:tcPr>
          <w:p w14:paraId="05840CB4" w14:textId="77777777" w:rsidR="00BE4F39" w:rsidRPr="005A38E0" w:rsidRDefault="00F422A1" w:rsidP="00BE4F39">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c>
          <w:tcPr>
            <w:tcW w:w="1978" w:type="dxa"/>
          </w:tcPr>
          <w:p w14:paraId="35E7F769" w14:textId="77777777" w:rsidR="00BE4F39" w:rsidRPr="005A38E0" w:rsidRDefault="00F422A1" w:rsidP="00BE4F39">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c>
          <w:tcPr>
            <w:tcW w:w="1978" w:type="dxa"/>
          </w:tcPr>
          <w:p w14:paraId="1F0B3C75" w14:textId="77777777" w:rsidR="00BE4F39" w:rsidRPr="005A38E0" w:rsidRDefault="00F422A1" w:rsidP="00BE4F39">
            <w:pPr>
              <w:tabs>
                <w:tab w:val="right" w:pos="680"/>
              </w:tabs>
              <w:rPr>
                <w:rFonts w:ascii="Calibri Light" w:hAnsi="Calibri Light" w:cs="Calibri Light"/>
                <w:sz w:val="18"/>
                <w:szCs w:val="18"/>
                <w:lang w:val="en-US"/>
              </w:rPr>
            </w:pPr>
            <w:r w:rsidRPr="005A38E0">
              <w:rPr>
                <w:rFonts w:ascii="Calibri Light" w:hAnsi="Calibri Light" w:cs="Calibri Light"/>
                <w:sz w:val="18"/>
                <w:szCs w:val="18"/>
                <w:lang w:val="en-US"/>
              </w:rPr>
              <w:t>x</w:t>
            </w:r>
          </w:p>
        </w:tc>
      </w:tr>
    </w:tbl>
    <w:p w14:paraId="6127D8B1" w14:textId="77777777" w:rsidR="008A756F" w:rsidRPr="005A38E0" w:rsidRDefault="008A756F" w:rsidP="00C21072">
      <w:pPr>
        <w:rPr>
          <w:rFonts w:ascii="Calibri Light" w:hAnsi="Calibri Light" w:cs="Calibri Light"/>
          <w:sz w:val="18"/>
          <w:szCs w:val="18"/>
          <w:u w:val="single"/>
          <w:lang w:val="en-US"/>
        </w:rPr>
      </w:pPr>
    </w:p>
    <w:p w14:paraId="50B0D8F7" w14:textId="77777777" w:rsidR="008A756F" w:rsidRPr="005A38E0" w:rsidRDefault="008A756F" w:rsidP="005D11A5">
      <w:pPr>
        <w:pStyle w:val="Lijstalinea"/>
        <w:ind w:left="-709"/>
        <w:rPr>
          <w:rFonts w:ascii="Calibri Light" w:hAnsi="Calibri Light" w:cs="Calibri Light"/>
          <w:sz w:val="18"/>
          <w:szCs w:val="18"/>
          <w:u w:val="single"/>
          <w:lang w:val="en-US"/>
        </w:rPr>
      </w:pPr>
    </w:p>
    <w:p w14:paraId="2B804D54" w14:textId="77777777" w:rsidR="0033673C" w:rsidRPr="005A38E0" w:rsidRDefault="0033673C">
      <w:pPr>
        <w:rPr>
          <w:rFonts w:ascii="Calibri Light" w:hAnsi="Calibri Light" w:cs="Calibri Light"/>
          <w:sz w:val="18"/>
          <w:szCs w:val="18"/>
          <w:u w:val="single"/>
          <w:lang w:val="en-US"/>
        </w:rPr>
      </w:pPr>
      <w:r w:rsidRPr="005A38E0">
        <w:rPr>
          <w:rFonts w:ascii="Calibri Light" w:hAnsi="Calibri Light" w:cs="Calibri Light"/>
          <w:sz w:val="18"/>
          <w:szCs w:val="18"/>
          <w:u w:val="single"/>
          <w:lang w:val="en-US"/>
        </w:rPr>
        <w:br w:type="page"/>
      </w:r>
    </w:p>
    <w:p w14:paraId="742361EF" w14:textId="77777777" w:rsidR="0033673C" w:rsidRPr="005A38E0" w:rsidRDefault="0033673C" w:rsidP="005D11A5">
      <w:pPr>
        <w:pStyle w:val="Lijstalinea"/>
        <w:ind w:left="-709"/>
        <w:rPr>
          <w:rFonts w:ascii="Calibri Light" w:hAnsi="Calibri Light" w:cs="Calibri Light"/>
          <w:sz w:val="18"/>
          <w:szCs w:val="18"/>
          <w:u w:val="single"/>
          <w:lang w:val="en-US"/>
        </w:rPr>
      </w:pPr>
    </w:p>
    <w:p w14:paraId="0C71068A" w14:textId="77777777" w:rsidR="00562FF6" w:rsidRPr="005A38E0" w:rsidRDefault="00562FF6" w:rsidP="00562FF6">
      <w:pPr>
        <w:pStyle w:val="Lijstalinea"/>
        <w:spacing w:before="300" w:after="300"/>
        <w:ind w:left="-709"/>
        <w:rPr>
          <w:rFonts w:ascii="Calibri Light" w:eastAsia="Roboto;Helvetica;Arial;sans-ser" w:hAnsi="Calibri Light" w:cs="Calibri Light"/>
          <w:color w:val="000000"/>
          <w:u w:val="single"/>
          <w:lang w:val="en-US"/>
        </w:rPr>
      </w:pPr>
    </w:p>
    <w:tbl>
      <w:tblPr>
        <w:tblW w:w="978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4064"/>
        <w:gridCol w:w="2530"/>
      </w:tblGrid>
      <w:tr w:rsidR="00562FF6" w:rsidRPr="005A38E0" w14:paraId="18AE3E2D" w14:textId="77777777" w:rsidTr="00562FF6">
        <w:tc>
          <w:tcPr>
            <w:tcW w:w="9782"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148138" w14:textId="77777777" w:rsidR="00562FF6" w:rsidRPr="005A38E0" w:rsidRDefault="008C1CC5" w:rsidP="00562FF6">
            <w:pPr>
              <w:pStyle w:val="Lijstalinea"/>
              <w:spacing w:before="300" w:after="300"/>
              <w:ind w:left="0"/>
              <w:rPr>
                <w:rFonts w:ascii="Calibri" w:hAnsi="Calibri" w:cs="Calibri"/>
                <w:b/>
                <w:bCs/>
                <w:sz w:val="32"/>
                <w:szCs w:val="32"/>
                <w:lang w:val="en-US"/>
              </w:rPr>
            </w:pPr>
            <w:r w:rsidRPr="005A38E0">
              <w:rPr>
                <w:rFonts w:ascii="Calibri" w:eastAsia="Roboto;Helvetica;Arial;sans-ser" w:hAnsi="Calibri" w:cs="Calibri"/>
                <w:b/>
                <w:bCs/>
                <w:color w:val="31849B" w:themeColor="accent5" w:themeShade="BF"/>
                <w:sz w:val="32"/>
                <w:szCs w:val="32"/>
                <w:lang w:val="en-US"/>
              </w:rPr>
              <w:t>Research Group</w:t>
            </w:r>
          </w:p>
        </w:tc>
      </w:tr>
      <w:tr w:rsidR="00562FF6" w:rsidRPr="005A38E0" w14:paraId="50314A64" w14:textId="77777777" w:rsidTr="00562FF6">
        <w:tc>
          <w:tcPr>
            <w:tcW w:w="318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F940F59" w14:textId="77777777" w:rsidR="00562FF6" w:rsidRPr="005A38E0" w:rsidRDefault="005A38E0" w:rsidP="00562FF6">
            <w:pPr>
              <w:pStyle w:val="Lijstalinea"/>
              <w:spacing w:before="300" w:after="300"/>
              <w:ind w:left="0"/>
              <w:rPr>
                <w:rFonts w:ascii="Calibri Light" w:hAnsi="Calibri Light" w:cs="Calibri Light"/>
                <w:color w:val="215868" w:themeColor="accent5" w:themeShade="80"/>
                <w:lang w:val="en-US"/>
              </w:rPr>
            </w:pPr>
            <w:r>
              <w:rPr>
                <w:rFonts w:ascii="Calibri Light" w:eastAsia="Roboto;Helvetica;Arial;sans-ser" w:hAnsi="Calibri Light" w:cs="Calibri Light"/>
                <w:color w:val="215868" w:themeColor="accent5" w:themeShade="80"/>
                <w:lang w:val="en-US"/>
              </w:rPr>
              <w:t>N</w:t>
            </w:r>
            <w:r w:rsidR="00562FF6" w:rsidRPr="005A38E0">
              <w:rPr>
                <w:rFonts w:ascii="Calibri Light" w:eastAsia="Roboto;Helvetica;Arial;sans-ser" w:hAnsi="Calibri Light" w:cs="Calibri Light"/>
                <w:color w:val="215868" w:themeColor="accent5" w:themeShade="80"/>
                <w:lang w:val="en-US"/>
              </w:rPr>
              <w:t>ame</w:t>
            </w:r>
          </w:p>
        </w:tc>
        <w:tc>
          <w:tcPr>
            <w:tcW w:w="406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E1DC2B8" w14:textId="77777777" w:rsidR="00562FF6" w:rsidRPr="005A38E0" w:rsidRDefault="00562FF6" w:rsidP="00562FF6">
            <w:pPr>
              <w:pStyle w:val="Lijstalinea"/>
              <w:spacing w:before="300" w:after="300"/>
              <w:ind w:left="0"/>
              <w:rPr>
                <w:rFonts w:ascii="Calibri Light" w:hAnsi="Calibri Light" w:cs="Calibri Light"/>
                <w:color w:val="215868" w:themeColor="accent5" w:themeShade="80"/>
                <w:lang w:val="en-US"/>
              </w:rPr>
            </w:pPr>
            <w:r w:rsidRPr="005A38E0">
              <w:rPr>
                <w:rFonts w:ascii="Calibri Light" w:eastAsia="Roboto;Helvetica;Arial;sans-ser" w:hAnsi="Calibri Light" w:cs="Calibri Light"/>
                <w:color w:val="215868" w:themeColor="accent5" w:themeShade="80"/>
                <w:lang w:val="en-US"/>
              </w:rPr>
              <w:t>Department</w:t>
            </w:r>
          </w:p>
        </w:tc>
        <w:tc>
          <w:tcPr>
            <w:tcW w:w="25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6C3CA35" w14:textId="77777777" w:rsidR="00562FF6" w:rsidRPr="005A38E0" w:rsidRDefault="00562FF6" w:rsidP="00562FF6">
            <w:pPr>
              <w:pStyle w:val="Lijstalinea"/>
              <w:spacing w:before="300" w:after="300"/>
              <w:ind w:left="0"/>
              <w:rPr>
                <w:rFonts w:ascii="Calibri Light" w:hAnsi="Calibri Light" w:cs="Calibri Light"/>
                <w:color w:val="215868" w:themeColor="accent5" w:themeShade="80"/>
                <w:lang w:val="en-US"/>
              </w:rPr>
            </w:pPr>
            <w:r w:rsidRPr="005A38E0">
              <w:rPr>
                <w:rFonts w:ascii="Calibri Light" w:eastAsia="Roboto;Helvetica;Arial;sans-ser" w:hAnsi="Calibri Light" w:cs="Calibri Light"/>
                <w:color w:val="215868" w:themeColor="accent5" w:themeShade="80"/>
                <w:lang w:val="en-US"/>
              </w:rPr>
              <w:t>Position</w:t>
            </w:r>
          </w:p>
        </w:tc>
      </w:tr>
      <w:tr w:rsidR="00562FF6" w:rsidRPr="005A38E0" w14:paraId="76E058F9" w14:textId="77777777" w:rsidTr="00562FF6">
        <w:trPr>
          <w:trHeight w:val="438"/>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0DFFB0FA"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Henk-Jan Huisman</w:t>
            </w:r>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253527B6"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03413023"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UD</w:t>
            </w:r>
          </w:p>
        </w:tc>
      </w:tr>
      <w:tr w:rsidR="00562FF6" w:rsidRPr="005A38E0" w14:paraId="7ACFB1BF"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17C23363"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Maarten de Rooij</w:t>
            </w:r>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103A08CD"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1D705DEB"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Postdoc</w:t>
            </w:r>
          </w:p>
        </w:tc>
      </w:tr>
      <w:tr w:rsidR="00562FF6" w:rsidRPr="005A38E0" w14:paraId="57D7B775"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0CE2E121"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 xml:space="preserve">Patrik </w:t>
            </w:r>
            <w:proofErr w:type="spellStart"/>
            <w:r w:rsidRPr="005A38E0">
              <w:rPr>
                <w:rFonts w:ascii="Calibri Light" w:eastAsia="Roboto;Helvetica;Arial;sans-ser" w:hAnsi="Calibri Light" w:cs="Calibri Light"/>
                <w:color w:val="000000"/>
                <w:lang w:val="en-US"/>
              </w:rPr>
              <w:t>Zamecnik</w:t>
            </w:r>
            <w:proofErr w:type="spellEnd"/>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76E36276"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0C4540E8"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PhD student</w:t>
            </w:r>
          </w:p>
        </w:tc>
      </w:tr>
      <w:tr w:rsidR="00562FF6" w:rsidRPr="005A38E0" w14:paraId="111D049C"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09A5DFAB" w14:textId="77777777" w:rsidR="00562FF6" w:rsidRPr="005A38E0" w:rsidRDefault="00562FF6" w:rsidP="00562FF6">
            <w:pPr>
              <w:pStyle w:val="Lijstalinea"/>
              <w:spacing w:before="300" w:after="300"/>
              <w:ind w:left="0"/>
              <w:rPr>
                <w:rFonts w:ascii="Calibri Light" w:hAnsi="Calibri Light" w:cs="Calibri Light"/>
                <w:lang w:val="en-US"/>
              </w:rPr>
            </w:pPr>
            <w:proofErr w:type="spellStart"/>
            <w:r w:rsidRPr="005A38E0">
              <w:rPr>
                <w:rFonts w:ascii="Calibri Light" w:eastAsia="Roboto;Helvetica;Arial;sans-ser" w:hAnsi="Calibri Light" w:cs="Calibri Light"/>
                <w:color w:val="000000"/>
                <w:lang w:val="en-US"/>
              </w:rPr>
              <w:t>Marloes</w:t>
            </w:r>
            <w:proofErr w:type="spellEnd"/>
            <w:r w:rsidRPr="005A38E0">
              <w:rPr>
                <w:rFonts w:ascii="Calibri Light" w:eastAsia="Roboto;Helvetica;Arial;sans-ser" w:hAnsi="Calibri Light" w:cs="Calibri Light"/>
                <w:color w:val="000000"/>
                <w:lang w:val="en-US"/>
              </w:rPr>
              <w:t xml:space="preserve"> van der </w:t>
            </w:r>
            <w:proofErr w:type="spellStart"/>
            <w:r w:rsidRPr="005A38E0">
              <w:rPr>
                <w:rFonts w:ascii="Calibri Light" w:eastAsia="Roboto;Helvetica;Arial;sans-ser" w:hAnsi="Calibri Light" w:cs="Calibri Light"/>
                <w:color w:val="000000"/>
                <w:lang w:val="en-US"/>
              </w:rPr>
              <w:t>Leest</w:t>
            </w:r>
            <w:proofErr w:type="spellEnd"/>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3B8266A2"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14A82195"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PhD student</w:t>
            </w:r>
          </w:p>
        </w:tc>
      </w:tr>
      <w:tr w:rsidR="00562FF6" w:rsidRPr="005A38E0" w14:paraId="5C808A75"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6FA66892" w14:textId="77777777" w:rsidR="00562FF6" w:rsidRPr="005A38E0" w:rsidRDefault="00562FF6" w:rsidP="00562FF6">
            <w:pPr>
              <w:pStyle w:val="Lijstalinea"/>
              <w:spacing w:before="300" w:after="300"/>
              <w:ind w:left="0"/>
              <w:rPr>
                <w:rFonts w:ascii="Calibri Light" w:hAnsi="Calibri Light" w:cs="Calibri Light"/>
                <w:lang w:val="en-US"/>
              </w:rPr>
            </w:pPr>
            <w:proofErr w:type="spellStart"/>
            <w:r w:rsidRPr="005A38E0">
              <w:rPr>
                <w:rFonts w:ascii="Calibri Light" w:eastAsia="Roboto;Helvetica;Arial;sans-ser" w:hAnsi="Calibri Light" w:cs="Calibri Light"/>
                <w:color w:val="000000"/>
                <w:lang w:val="en-US"/>
              </w:rPr>
              <w:t>Ansje</w:t>
            </w:r>
            <w:proofErr w:type="spellEnd"/>
            <w:r w:rsidRPr="005A38E0">
              <w:rPr>
                <w:rFonts w:ascii="Calibri Light" w:eastAsia="Roboto;Helvetica;Arial;sans-ser" w:hAnsi="Calibri Light" w:cs="Calibri Light"/>
                <w:color w:val="000000"/>
                <w:lang w:val="en-US"/>
              </w:rPr>
              <w:t xml:space="preserve"> Fortuin</w:t>
            </w:r>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5E0698AE"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3E1C3DED"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PhD student</w:t>
            </w:r>
          </w:p>
        </w:tc>
      </w:tr>
      <w:tr w:rsidR="00562FF6" w:rsidRPr="005A38E0" w14:paraId="6914930D"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4A4C90C8"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 xml:space="preserve">Esther </w:t>
            </w:r>
            <w:proofErr w:type="spellStart"/>
            <w:r w:rsidRPr="005A38E0">
              <w:rPr>
                <w:rFonts w:ascii="Calibri Light" w:eastAsia="Roboto;Helvetica;Arial;sans-ser" w:hAnsi="Calibri Light" w:cs="Calibri Light"/>
                <w:color w:val="000000"/>
                <w:lang w:val="en-US"/>
              </w:rPr>
              <w:t>Hamoen</w:t>
            </w:r>
            <w:proofErr w:type="spellEnd"/>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765B202B"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20EE17D2"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PhD student</w:t>
            </w:r>
          </w:p>
        </w:tc>
      </w:tr>
      <w:tr w:rsidR="00562FF6" w:rsidRPr="005A38E0" w14:paraId="05D9293C" w14:textId="77777777" w:rsidTr="00562FF6">
        <w:trPr>
          <w:trHeight w:val="436"/>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555A49AA"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 xml:space="preserve">Linda </w:t>
            </w:r>
            <w:proofErr w:type="spellStart"/>
            <w:r w:rsidRPr="005A38E0">
              <w:rPr>
                <w:rFonts w:ascii="Calibri Light" w:eastAsia="Roboto;Helvetica;Arial;sans-ser" w:hAnsi="Calibri Light" w:cs="Calibri Light"/>
                <w:color w:val="000000"/>
                <w:lang w:val="en-US"/>
              </w:rPr>
              <w:t>Thijssen</w:t>
            </w:r>
            <w:proofErr w:type="spellEnd"/>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03C8E6D6"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4D4C5EAE"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PhD student</w:t>
            </w:r>
          </w:p>
        </w:tc>
      </w:tr>
      <w:tr w:rsidR="00562FF6" w:rsidRPr="005A38E0" w14:paraId="55D32C4A" w14:textId="77777777" w:rsidTr="006003D3">
        <w:trPr>
          <w:trHeight w:val="342"/>
        </w:trPr>
        <w:tc>
          <w:tcPr>
            <w:tcW w:w="3188" w:type="dxa"/>
            <w:tcBorders>
              <w:top w:val="single" w:sz="4" w:space="0" w:color="000000"/>
              <w:left w:val="single" w:sz="4" w:space="0" w:color="000000"/>
              <w:bottom w:val="single" w:sz="4" w:space="0" w:color="000000"/>
              <w:right w:val="single" w:sz="4" w:space="0" w:color="000000"/>
            </w:tcBorders>
            <w:shd w:val="clear" w:color="auto" w:fill="auto"/>
          </w:tcPr>
          <w:p w14:paraId="5DF486E6" w14:textId="77777777" w:rsidR="00562FF6" w:rsidRPr="005A38E0" w:rsidRDefault="006003D3" w:rsidP="00562FF6">
            <w:pPr>
              <w:pStyle w:val="Lijstalinea"/>
              <w:spacing w:before="300" w:after="300"/>
              <w:ind w:left="0"/>
              <w:rPr>
                <w:rFonts w:ascii="Calibri Light" w:hAnsi="Calibri Light" w:cs="Calibri Light"/>
                <w:lang w:val="en-US"/>
              </w:rPr>
            </w:pPr>
            <w:proofErr w:type="spellStart"/>
            <w:r>
              <w:rPr>
                <w:rFonts w:ascii="Calibri Light" w:eastAsia="Roboto;Helvetica;Arial;sans-ser" w:hAnsi="Calibri Light" w:cs="Calibri Light"/>
                <w:color w:val="000000"/>
                <w:lang w:val="en-US"/>
              </w:rPr>
              <w:t>Marjan</w:t>
            </w:r>
            <w:proofErr w:type="spellEnd"/>
            <w:r>
              <w:rPr>
                <w:rFonts w:ascii="Calibri Light" w:eastAsia="Roboto;Helvetica;Arial;sans-ser" w:hAnsi="Calibri Light" w:cs="Calibri Light"/>
                <w:color w:val="000000"/>
                <w:lang w:val="en-US"/>
              </w:rPr>
              <w:t xml:space="preserve"> </w:t>
            </w:r>
            <w:proofErr w:type="spellStart"/>
            <w:r>
              <w:rPr>
                <w:rFonts w:ascii="Calibri Light" w:eastAsia="Roboto;Helvetica;Arial;sans-ser" w:hAnsi="Calibri Light" w:cs="Calibri Light"/>
                <w:color w:val="000000"/>
                <w:lang w:val="en-US"/>
              </w:rPr>
              <w:t>Nijendijk</w:t>
            </w:r>
            <w:proofErr w:type="spellEnd"/>
          </w:p>
        </w:tc>
        <w:tc>
          <w:tcPr>
            <w:tcW w:w="4064" w:type="dxa"/>
            <w:tcBorders>
              <w:top w:val="single" w:sz="4" w:space="0" w:color="000000"/>
              <w:left w:val="single" w:sz="4" w:space="0" w:color="000000"/>
              <w:bottom w:val="single" w:sz="4" w:space="0" w:color="000000"/>
              <w:right w:val="single" w:sz="4" w:space="0" w:color="000000"/>
            </w:tcBorders>
            <w:shd w:val="clear" w:color="auto" w:fill="auto"/>
          </w:tcPr>
          <w:p w14:paraId="08E808EA"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Radiology</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14:paraId="48AAA6F0" w14:textId="77777777" w:rsidR="00562FF6" w:rsidRPr="005A38E0" w:rsidRDefault="00562FF6" w:rsidP="00562FF6">
            <w:pPr>
              <w:pStyle w:val="Lijstalinea"/>
              <w:spacing w:before="300" w:after="300"/>
              <w:ind w:left="0"/>
              <w:rPr>
                <w:rFonts w:ascii="Calibri Light" w:hAnsi="Calibri Light" w:cs="Calibri Light"/>
                <w:lang w:val="en-US"/>
              </w:rPr>
            </w:pPr>
            <w:r w:rsidRPr="005A38E0">
              <w:rPr>
                <w:rFonts w:ascii="Calibri Light" w:eastAsia="Roboto;Helvetica;Arial;sans-ser" w:hAnsi="Calibri Light" w:cs="Calibri Light"/>
                <w:color w:val="000000"/>
                <w:lang w:val="en-US"/>
              </w:rPr>
              <w:t>PA</w:t>
            </w:r>
          </w:p>
        </w:tc>
      </w:tr>
    </w:tbl>
    <w:p w14:paraId="2156EA54" w14:textId="77777777" w:rsidR="00562FF6" w:rsidRPr="005A38E0" w:rsidRDefault="00562FF6" w:rsidP="00562FF6">
      <w:pPr>
        <w:pStyle w:val="Lijstalinea"/>
        <w:tabs>
          <w:tab w:val="right" w:pos="680"/>
        </w:tabs>
        <w:spacing w:before="300" w:after="300"/>
        <w:ind w:left="-709"/>
        <w:rPr>
          <w:rFonts w:ascii="Calibri Light" w:hAnsi="Calibri Light" w:cs="Calibri Light"/>
          <w:lang w:val="en-GB"/>
        </w:rPr>
      </w:pPr>
      <w:r w:rsidRPr="005A38E0">
        <w:rPr>
          <w:rFonts w:ascii="Calibri Light" w:eastAsia="Roboto;Helvetica;Arial;sans-ser" w:hAnsi="Calibri Light" w:cs="Calibri Light"/>
          <w:color w:val="000000"/>
          <w:lang w:val="en-GB"/>
        </w:rPr>
        <w:t>* UHD / UD / Postdoc / PhD students (as registered in Hora Est)</w:t>
      </w:r>
    </w:p>
    <w:p w14:paraId="1E684B05" w14:textId="77777777" w:rsidR="00562FF6" w:rsidRPr="005A38E0" w:rsidRDefault="00562FF6" w:rsidP="00562FF6">
      <w:pPr>
        <w:pStyle w:val="Lijstalinea"/>
        <w:spacing w:before="300" w:after="300"/>
        <w:ind w:left="-709"/>
        <w:rPr>
          <w:rFonts w:ascii="Calibri Light" w:eastAsia="Roboto;Helvetica;Arial;sans-ser" w:hAnsi="Calibri Light" w:cs="Calibri Light"/>
          <w:color w:val="000000"/>
          <w:lang w:val="en-GB"/>
        </w:rPr>
      </w:pPr>
    </w:p>
    <w:p w14:paraId="2212C2A1" w14:textId="77777777" w:rsidR="00344E3E" w:rsidRPr="005A38E0" w:rsidRDefault="00344E3E" w:rsidP="005D11A5">
      <w:pPr>
        <w:pStyle w:val="Lijstalinea"/>
        <w:ind w:left="-709"/>
        <w:rPr>
          <w:rFonts w:ascii="Calibri Light" w:hAnsi="Calibri Light" w:cs="Calibri Light"/>
          <w:sz w:val="18"/>
          <w:szCs w:val="18"/>
          <w:u w:val="single"/>
          <w:lang w:val="en-US"/>
        </w:rPr>
      </w:pPr>
    </w:p>
    <w:p w14:paraId="44C15CBA" w14:textId="77777777" w:rsidR="00642BDA" w:rsidRPr="005A38E0" w:rsidRDefault="00642BDA">
      <w:pPr>
        <w:rPr>
          <w:rFonts w:ascii="Calibri Light" w:hAnsi="Calibri Light" w:cs="Calibri Light"/>
          <w:sz w:val="18"/>
          <w:szCs w:val="18"/>
          <w:u w:val="single"/>
          <w:lang w:val="en-US"/>
        </w:rPr>
      </w:pPr>
    </w:p>
    <w:p w14:paraId="490F14ED" w14:textId="77777777" w:rsidR="00642BDA" w:rsidRPr="005A38E0" w:rsidRDefault="00642BDA" w:rsidP="005D11A5">
      <w:pPr>
        <w:pStyle w:val="Lijstalinea"/>
        <w:ind w:left="-709"/>
        <w:rPr>
          <w:rFonts w:ascii="Calibri Light" w:hAnsi="Calibri Light" w:cs="Calibri Light"/>
          <w:sz w:val="18"/>
          <w:szCs w:val="18"/>
          <w:u w:val="single"/>
          <w:lang w:val="en-US"/>
        </w:rPr>
      </w:pPr>
    </w:p>
    <w:p w14:paraId="62A29B44" w14:textId="77777777" w:rsidR="00FC7FC7" w:rsidRPr="005A38E0" w:rsidRDefault="00FC7FC7" w:rsidP="008E016F">
      <w:pPr>
        <w:tabs>
          <w:tab w:val="right" w:pos="680"/>
        </w:tabs>
        <w:ind w:left="-709"/>
        <w:rPr>
          <w:rFonts w:ascii="Calibri Light" w:hAnsi="Calibri Light" w:cs="Calibri Light"/>
          <w:sz w:val="18"/>
          <w:szCs w:val="18"/>
          <w:highlight w:val="lightGray"/>
          <w:u w:val="single"/>
          <w:lang w:val="en-US"/>
        </w:rPr>
      </w:pPr>
    </w:p>
    <w:p w14:paraId="132B715F" w14:textId="77777777" w:rsidR="00FC7FC7" w:rsidRPr="005A38E0" w:rsidRDefault="00FC7FC7" w:rsidP="008E016F">
      <w:pPr>
        <w:tabs>
          <w:tab w:val="right" w:pos="680"/>
        </w:tabs>
        <w:ind w:left="-709"/>
        <w:rPr>
          <w:rFonts w:ascii="Calibri Light" w:hAnsi="Calibri Light" w:cs="Calibri Light"/>
          <w:sz w:val="18"/>
          <w:szCs w:val="18"/>
          <w:highlight w:val="lightGray"/>
          <w:u w:val="single"/>
          <w:lang w:val="en-US"/>
        </w:rPr>
      </w:pPr>
    </w:p>
    <w:p w14:paraId="04A9120C" w14:textId="77777777" w:rsidR="00FC7FC7" w:rsidRPr="005A38E0" w:rsidRDefault="00FC7FC7" w:rsidP="008E016F">
      <w:pPr>
        <w:tabs>
          <w:tab w:val="right" w:pos="680"/>
        </w:tabs>
        <w:ind w:left="-709"/>
        <w:rPr>
          <w:rFonts w:ascii="Calibri Light" w:hAnsi="Calibri Light" w:cs="Calibri Light"/>
          <w:sz w:val="18"/>
          <w:szCs w:val="18"/>
          <w:highlight w:val="lightGray"/>
          <w:u w:val="single"/>
          <w:lang w:val="en-US"/>
        </w:rPr>
      </w:pPr>
    </w:p>
    <w:p w14:paraId="6526033D" w14:textId="77777777" w:rsidR="00C870A5" w:rsidRPr="005A38E0" w:rsidRDefault="00C870A5">
      <w:pPr>
        <w:rPr>
          <w:rFonts w:ascii="Calibri Light" w:hAnsi="Calibri Light" w:cs="Calibri Light"/>
          <w:sz w:val="18"/>
          <w:szCs w:val="18"/>
          <w:lang w:val="en-US"/>
        </w:rPr>
      </w:pPr>
      <w:r w:rsidRPr="005A38E0">
        <w:rPr>
          <w:rFonts w:ascii="Calibri Light" w:hAnsi="Calibri Light" w:cs="Calibri Light"/>
          <w:sz w:val="18"/>
          <w:szCs w:val="18"/>
          <w:lang w:val="en-US"/>
        </w:rPr>
        <w:br w:type="page"/>
      </w:r>
    </w:p>
    <w:p w14:paraId="7E5733CB" w14:textId="77777777" w:rsidR="008C1CC5" w:rsidRPr="005A38E0" w:rsidRDefault="008C1CC5" w:rsidP="008C1CC5">
      <w:pPr>
        <w:pStyle w:val="Lijstalinea"/>
        <w:ind w:left="-284"/>
        <w:rPr>
          <w:rFonts w:ascii="Calibri Light" w:hAnsi="Calibri Light" w:cs="Calibri Light"/>
          <w:color w:val="31849B" w:themeColor="accent5" w:themeShade="BF"/>
          <w:sz w:val="32"/>
          <w:szCs w:val="32"/>
          <w:lang w:val="en-US"/>
        </w:rPr>
      </w:pPr>
    </w:p>
    <w:tbl>
      <w:tblPr>
        <w:tblW w:w="1034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8108"/>
      </w:tblGrid>
      <w:tr w:rsidR="008C1CC5" w:rsidRPr="005A38E0" w14:paraId="08C10B04"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26ADD84" w14:textId="77777777" w:rsidR="008C1CC5" w:rsidRPr="005A38E0" w:rsidRDefault="008C1CC5" w:rsidP="008C1CC5">
            <w:pPr>
              <w:rPr>
                <w:rFonts w:ascii="Calibri" w:hAnsi="Calibri" w:cs="Calibri"/>
                <w:b/>
                <w:bCs/>
                <w:color w:val="31849B" w:themeColor="accent5" w:themeShade="BF"/>
                <w:sz w:val="32"/>
                <w:szCs w:val="32"/>
              </w:rPr>
            </w:pPr>
            <w:r w:rsidRPr="005A38E0">
              <w:rPr>
                <w:rFonts w:ascii="Calibri" w:hAnsi="Calibri" w:cs="Calibri"/>
                <w:b/>
                <w:bCs/>
                <w:color w:val="31849B" w:themeColor="accent5" w:themeShade="BF"/>
                <w:sz w:val="32"/>
                <w:szCs w:val="32"/>
                <w:lang w:val="en-US"/>
              </w:rPr>
              <w:t>International esteem</w:t>
            </w:r>
          </w:p>
        </w:tc>
      </w:tr>
      <w:tr w:rsidR="008C1CC5" w:rsidRPr="00B213FB" w14:paraId="0162821F"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D047E1" w14:textId="77777777" w:rsidR="008C1CC5" w:rsidRPr="005A38E0" w:rsidRDefault="008C1CC5" w:rsidP="00EC65F1">
            <w:pPr>
              <w:ind w:left="720" w:hanging="686"/>
              <w:rPr>
                <w:rFonts w:ascii="Calibri Light" w:hAnsi="Calibri Light" w:cs="Calibri Light"/>
                <w:lang w:val="en-US"/>
              </w:rPr>
            </w:pPr>
            <w:r w:rsidRPr="005A38E0">
              <w:rPr>
                <w:rFonts w:ascii="Calibri Light" w:hAnsi="Calibri Light" w:cs="Calibri Light"/>
                <w:color w:val="215868" w:themeColor="accent5" w:themeShade="80"/>
                <w:lang w:val="en-US"/>
              </w:rPr>
              <w:t>1.Board member of scientific (inter)national committee/</w:t>
            </w:r>
            <w:proofErr w:type="spellStart"/>
            <w:r w:rsidRPr="005A38E0">
              <w:rPr>
                <w:rFonts w:ascii="Calibri Light" w:hAnsi="Calibri Light" w:cs="Calibri Light"/>
                <w:color w:val="215868" w:themeColor="accent5" w:themeShade="80"/>
                <w:lang w:val="en-US"/>
              </w:rPr>
              <w:t>organisation</w:t>
            </w:r>
            <w:proofErr w:type="spellEnd"/>
          </w:p>
        </w:tc>
      </w:tr>
      <w:tr w:rsidR="008C1CC5" w:rsidRPr="005A38E0" w14:paraId="67C1AB8A"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3B268AA5"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Sci. society</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50A1BC4D" w14:textId="77777777" w:rsidR="008C1CC5" w:rsidRPr="005A38E0" w:rsidRDefault="008C1CC5" w:rsidP="00EC65F1">
            <w:pPr>
              <w:ind w:left="720"/>
              <w:rPr>
                <w:rFonts w:ascii="Calibri Light" w:hAnsi="Calibri Light" w:cs="Calibri Light"/>
                <w:lang w:val="en-US"/>
              </w:rPr>
            </w:pPr>
          </w:p>
        </w:tc>
      </w:tr>
      <w:tr w:rsidR="008C1CC5" w:rsidRPr="005A38E0" w14:paraId="1AC24F1C"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0BDEB79C"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Sci. committee</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7A36936A" w14:textId="77777777" w:rsidR="008C1CC5" w:rsidRPr="005A38E0" w:rsidRDefault="008C1CC5" w:rsidP="00EC65F1">
            <w:pPr>
              <w:ind w:left="720"/>
              <w:rPr>
                <w:rFonts w:ascii="Calibri Light" w:hAnsi="Calibri Light" w:cs="Calibri Light"/>
              </w:rPr>
            </w:pPr>
            <w:proofErr w:type="spellStart"/>
            <w:r w:rsidRPr="005A38E0">
              <w:rPr>
                <w:rFonts w:ascii="Calibri Light" w:hAnsi="Calibri Light" w:cs="Calibri Light"/>
                <w:lang w:val="en-US"/>
              </w:rPr>
              <w:t>Richtlijn</w:t>
            </w:r>
            <w:proofErr w:type="spellEnd"/>
            <w:r w:rsidRPr="005A38E0">
              <w:rPr>
                <w:rFonts w:ascii="Calibri Light" w:hAnsi="Calibri Light" w:cs="Calibri Light"/>
                <w:lang w:val="en-US"/>
              </w:rPr>
              <w:t xml:space="preserve"> </w:t>
            </w:r>
            <w:proofErr w:type="spellStart"/>
            <w:r w:rsidRPr="005A38E0">
              <w:rPr>
                <w:rFonts w:ascii="Calibri Light" w:hAnsi="Calibri Light" w:cs="Calibri Light"/>
                <w:lang w:val="en-US"/>
              </w:rPr>
              <w:t>Commissie</w:t>
            </w:r>
            <w:proofErr w:type="spellEnd"/>
            <w:r w:rsidRPr="005A38E0">
              <w:rPr>
                <w:rFonts w:ascii="Calibri Light" w:hAnsi="Calibri Light" w:cs="Calibri Light"/>
                <w:lang w:val="en-US"/>
              </w:rPr>
              <w:t xml:space="preserve"> </w:t>
            </w:r>
            <w:proofErr w:type="spellStart"/>
            <w:r w:rsidRPr="005A38E0">
              <w:rPr>
                <w:rFonts w:ascii="Calibri Light" w:hAnsi="Calibri Light" w:cs="Calibri Light"/>
                <w:lang w:val="en-US"/>
              </w:rPr>
              <w:t>Prostaatkanker</w:t>
            </w:r>
            <w:proofErr w:type="spellEnd"/>
          </w:p>
        </w:tc>
      </w:tr>
      <w:tr w:rsidR="008C1CC5" w:rsidRPr="005A38E0" w14:paraId="4A4DD4A5"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2B61938E"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Coordinator or WP leader of intl.  consortium</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596672C5" w14:textId="77777777" w:rsidR="008C1CC5" w:rsidRPr="005A38E0" w:rsidRDefault="008C1CC5" w:rsidP="00EC65F1">
            <w:pPr>
              <w:ind w:left="720"/>
              <w:rPr>
                <w:rFonts w:ascii="Calibri Light" w:hAnsi="Calibri Light" w:cs="Calibri Light"/>
                <w:lang w:val="en-US"/>
              </w:rPr>
            </w:pPr>
          </w:p>
        </w:tc>
      </w:tr>
      <w:tr w:rsidR="008C1CC5" w:rsidRPr="00B213FB" w14:paraId="5E7A690B"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26E3990E"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Member of EU or NWO grant committee/panel</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04738322" w14:textId="77777777" w:rsidR="008C1CC5" w:rsidRPr="005A38E0" w:rsidRDefault="008C1CC5" w:rsidP="00EC65F1">
            <w:pPr>
              <w:ind w:left="720"/>
              <w:rPr>
                <w:rFonts w:ascii="Calibri Light" w:hAnsi="Calibri Light" w:cs="Calibri Light"/>
                <w:lang w:val="en-US"/>
              </w:rPr>
            </w:pPr>
          </w:p>
        </w:tc>
      </w:tr>
      <w:tr w:rsidR="008C1CC5" w:rsidRPr="005A38E0" w14:paraId="4240CA92"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191CC5F5"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Other</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7FE2FE40" w14:textId="77777777" w:rsidR="008C1CC5" w:rsidRPr="005A38E0" w:rsidRDefault="008C1CC5" w:rsidP="00EC65F1">
            <w:pPr>
              <w:ind w:left="720"/>
              <w:rPr>
                <w:rFonts w:ascii="Calibri Light" w:hAnsi="Calibri Light" w:cs="Calibri Light"/>
                <w:lang w:val="en-US"/>
              </w:rPr>
            </w:pPr>
            <w:r w:rsidRPr="005A38E0">
              <w:rPr>
                <w:rFonts w:ascii="Calibri Light" w:hAnsi="Calibri Light" w:cs="Calibri Light"/>
                <w:lang w:val="en-US"/>
              </w:rPr>
              <w:t xml:space="preserve">Advisory Board Prostaat </w:t>
            </w:r>
            <w:proofErr w:type="spellStart"/>
            <w:r w:rsidRPr="005A38E0">
              <w:rPr>
                <w:rFonts w:ascii="Calibri Light" w:hAnsi="Calibri Light" w:cs="Calibri Light"/>
                <w:lang w:val="en-US"/>
              </w:rPr>
              <w:t>Kanker</w:t>
            </w:r>
            <w:proofErr w:type="spellEnd"/>
            <w:r w:rsidRPr="005A38E0">
              <w:rPr>
                <w:rFonts w:ascii="Calibri Light" w:hAnsi="Calibri Light" w:cs="Calibri Light"/>
                <w:lang w:val="en-US"/>
              </w:rPr>
              <w:t xml:space="preserve"> </w:t>
            </w:r>
            <w:proofErr w:type="spellStart"/>
            <w:r w:rsidRPr="005A38E0">
              <w:rPr>
                <w:rFonts w:ascii="Calibri Light" w:hAnsi="Calibri Light" w:cs="Calibri Light"/>
                <w:lang w:val="en-US"/>
              </w:rPr>
              <w:t>Stichting</w:t>
            </w:r>
            <w:proofErr w:type="spellEnd"/>
          </w:p>
        </w:tc>
      </w:tr>
      <w:tr w:rsidR="008C1CC5" w:rsidRPr="005A38E0" w14:paraId="7437A5A8"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4AA81D7A" w14:textId="77777777" w:rsidR="008C1CC5" w:rsidRPr="005A38E0" w:rsidRDefault="008C1CC5" w:rsidP="00EC65F1">
            <w:pPr>
              <w:ind w:left="317"/>
              <w:rPr>
                <w:rFonts w:ascii="Calibri Light" w:hAnsi="Calibri Light" w:cs="Calibri Light"/>
                <w:lang w:val="en-US"/>
              </w:rPr>
            </w:pP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2E7FB460" w14:textId="77777777" w:rsidR="008C1CC5" w:rsidRPr="005A38E0" w:rsidRDefault="008C1CC5" w:rsidP="00EC65F1">
            <w:pPr>
              <w:ind w:left="720"/>
              <w:rPr>
                <w:rFonts w:ascii="Calibri Light" w:hAnsi="Calibri Light" w:cs="Calibri Light"/>
                <w:color w:val="000000"/>
                <w:lang w:val="en-US"/>
              </w:rPr>
            </w:pPr>
          </w:p>
        </w:tc>
      </w:tr>
      <w:tr w:rsidR="008C1CC5" w:rsidRPr="00B213FB" w14:paraId="10D92458"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tcPr>
          <w:p w14:paraId="15DB159F" w14:textId="77777777" w:rsidR="008C1CC5" w:rsidRPr="005A38E0" w:rsidRDefault="008C1CC5" w:rsidP="00EC65F1">
            <w:pPr>
              <w:ind w:left="317" w:hanging="283"/>
              <w:rPr>
                <w:rFonts w:ascii="Calibri Light" w:hAnsi="Calibri Light" w:cs="Calibri Light"/>
                <w:color w:val="000000"/>
                <w:lang w:val="en-US"/>
              </w:rPr>
            </w:pPr>
            <w:r w:rsidRPr="005A38E0">
              <w:rPr>
                <w:rFonts w:ascii="Calibri Light" w:hAnsi="Calibri Light" w:cs="Calibri Light"/>
                <w:color w:val="215868" w:themeColor="accent5" w:themeShade="80"/>
                <w:lang w:val="en-US"/>
              </w:rPr>
              <w:t>2. Member of editorial board or editor of international journal with an IF &gt; 4 (&gt;2 for junior PI) or in subject category Q1</w:t>
            </w:r>
          </w:p>
        </w:tc>
      </w:tr>
      <w:tr w:rsidR="008C1CC5" w:rsidRPr="005A38E0" w14:paraId="2CA16253"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7554048E" w14:textId="77777777" w:rsidR="008C1CC5" w:rsidRPr="005A38E0" w:rsidRDefault="008C1CC5" w:rsidP="00EC65F1">
            <w:pPr>
              <w:ind w:firstLine="317"/>
              <w:rPr>
                <w:rFonts w:ascii="Calibri Light" w:hAnsi="Calibri Light" w:cs="Calibri Light"/>
                <w:lang w:val="en-US"/>
              </w:rPr>
            </w:pPr>
            <w:r w:rsidRPr="005A38E0">
              <w:rPr>
                <w:rFonts w:ascii="Calibri Light" w:hAnsi="Calibri Light" w:cs="Calibri Light"/>
                <w:lang w:val="en-US"/>
              </w:rPr>
              <w:t>Editorial board</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333FAB74" w14:textId="77777777" w:rsidR="008C1CC5" w:rsidRPr="005A38E0" w:rsidRDefault="008C1CC5" w:rsidP="00EC65F1">
            <w:pPr>
              <w:ind w:left="720"/>
              <w:rPr>
                <w:rFonts w:ascii="Calibri Light" w:hAnsi="Calibri Light" w:cs="Calibri Light"/>
                <w:color w:val="000000"/>
                <w:lang w:val="en-US"/>
              </w:rPr>
            </w:pPr>
            <w:r w:rsidRPr="005A38E0">
              <w:rPr>
                <w:rFonts w:ascii="Calibri Light" w:hAnsi="Calibri Light" w:cs="Calibri Light"/>
                <w:color w:val="000000"/>
                <w:lang w:val="en-US"/>
              </w:rPr>
              <w:t>European Urology</w:t>
            </w:r>
          </w:p>
        </w:tc>
      </w:tr>
      <w:tr w:rsidR="008C1CC5" w:rsidRPr="005A38E0" w14:paraId="487FCE60"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4645D42E" w14:textId="77777777" w:rsidR="008C1CC5" w:rsidRPr="005A38E0" w:rsidRDefault="008C1CC5" w:rsidP="00EC65F1">
            <w:pPr>
              <w:ind w:firstLine="317"/>
              <w:rPr>
                <w:rFonts w:ascii="Calibri Light" w:hAnsi="Calibri Light" w:cs="Calibri Light"/>
                <w:lang w:val="en-US"/>
              </w:rPr>
            </w:pPr>
            <w:r w:rsidRPr="005A38E0">
              <w:rPr>
                <w:rFonts w:ascii="Calibri Light" w:hAnsi="Calibri Light" w:cs="Calibri Light"/>
                <w:lang w:val="en-US"/>
              </w:rPr>
              <w:t>Editor</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7FE9D43B" w14:textId="77777777" w:rsidR="008C1CC5" w:rsidRPr="005A38E0" w:rsidRDefault="008C1CC5" w:rsidP="00EC65F1">
            <w:pPr>
              <w:ind w:left="720"/>
              <w:rPr>
                <w:rFonts w:ascii="Calibri Light" w:hAnsi="Calibri Light" w:cs="Calibri Light"/>
                <w:color w:val="000000"/>
                <w:lang w:val="en-US"/>
              </w:rPr>
            </w:pPr>
            <w:r w:rsidRPr="005A38E0">
              <w:rPr>
                <w:rFonts w:ascii="Calibri Light" w:hAnsi="Calibri Light" w:cs="Calibri Light"/>
                <w:color w:val="000000"/>
                <w:lang w:val="en-US"/>
              </w:rPr>
              <w:t>Imaging Editor</w:t>
            </w:r>
          </w:p>
        </w:tc>
      </w:tr>
      <w:tr w:rsidR="008C1CC5" w:rsidRPr="005A38E0" w14:paraId="64663DAC"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A1D04ED" w14:textId="77777777" w:rsidR="008C1CC5" w:rsidRPr="005A38E0" w:rsidRDefault="008C1CC5" w:rsidP="00EC65F1">
            <w:pPr>
              <w:ind w:firstLine="317"/>
              <w:rPr>
                <w:rFonts w:ascii="Calibri Light" w:hAnsi="Calibri Light" w:cs="Calibri Light"/>
                <w:lang w:val="en-US"/>
              </w:rPr>
            </w:pP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7652DFF2" w14:textId="77777777" w:rsidR="008C1CC5" w:rsidRPr="005A38E0" w:rsidRDefault="008C1CC5" w:rsidP="00EC65F1">
            <w:pPr>
              <w:ind w:left="720"/>
              <w:rPr>
                <w:rFonts w:ascii="Calibri Light" w:hAnsi="Calibri Light" w:cs="Calibri Light"/>
                <w:color w:val="000000"/>
                <w:lang w:val="en-US"/>
              </w:rPr>
            </w:pPr>
          </w:p>
        </w:tc>
      </w:tr>
      <w:tr w:rsidR="008C1CC5" w:rsidRPr="00B213FB" w14:paraId="0B604B14"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158EBF1"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215868" w:themeColor="accent5" w:themeShade="80"/>
                <w:lang w:val="en-US"/>
              </w:rPr>
              <w:t>3. Invited lecture at international top meeting</w:t>
            </w:r>
          </w:p>
        </w:tc>
      </w:tr>
      <w:tr w:rsidR="008C1CC5" w:rsidRPr="0056691C" w14:paraId="225E099F"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082CFF88" w14:textId="77777777" w:rsidR="008C1CC5" w:rsidRPr="005A38E0" w:rsidRDefault="008C1CC5" w:rsidP="00EC65F1">
            <w:pPr>
              <w:ind w:left="317"/>
              <w:rPr>
                <w:rFonts w:ascii="Calibri Light" w:hAnsi="Calibri Light" w:cs="Calibri Light"/>
              </w:rPr>
            </w:pPr>
            <w:r w:rsidRPr="005A38E0">
              <w:rPr>
                <w:rFonts w:ascii="Calibri Light" w:hAnsi="Calibri Light" w:cs="Calibri Light"/>
                <w:lang w:val="en-US"/>
              </w:rPr>
              <w:t>Many (&gt;10/y</w:t>
            </w:r>
            <w:r w:rsidR="005A38E0">
              <w:rPr>
                <w:rFonts w:ascii="Calibri Light" w:hAnsi="Calibri Light" w:cs="Calibri Light"/>
                <w:lang w:val="en-US"/>
              </w:rPr>
              <w:t>ea</w:t>
            </w:r>
            <w:r w:rsidRPr="005A38E0">
              <w:rPr>
                <w:rFonts w:ascii="Calibri Light" w:hAnsi="Calibri Light" w:cs="Calibri Light"/>
                <w:lang w:val="en-US"/>
              </w:rPr>
              <w:t>r</w:t>
            </w:r>
            <w:r w:rsidR="005A38E0">
              <w:rPr>
                <w:rFonts w:ascii="Calibri Light" w:hAnsi="Calibri Light" w:cs="Calibri Light"/>
                <w:lang w:val="en-US"/>
              </w:rPr>
              <w:t>ly</w:t>
            </w:r>
            <w:r w:rsidRPr="005A38E0">
              <w:rPr>
                <w:rFonts w:ascii="Calibri Light" w:hAnsi="Calibri Light" w:cs="Calibri Light"/>
                <w:lang w:val="en-US"/>
              </w:rPr>
              <w:t>)</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4153BFE6"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000000"/>
                <w:lang w:val="en-US"/>
              </w:rPr>
              <w:t>RSNA, AUA, EAU, ESUR, ICIS, SAR, SCBTMR(SABI)</w:t>
            </w:r>
          </w:p>
          <w:p w14:paraId="44F5BCF0" w14:textId="77777777" w:rsidR="008C1CC5" w:rsidRPr="005A38E0" w:rsidRDefault="008C1CC5" w:rsidP="00EC65F1">
            <w:pPr>
              <w:rPr>
                <w:rFonts w:ascii="Calibri Light" w:hAnsi="Calibri Light" w:cs="Calibri Light"/>
                <w:color w:val="000000"/>
                <w:lang w:val="en-US"/>
              </w:rPr>
            </w:pPr>
          </w:p>
        </w:tc>
      </w:tr>
      <w:tr w:rsidR="008C1CC5" w:rsidRPr="00B213FB" w14:paraId="072360B1"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tcPr>
          <w:p w14:paraId="0CA3E8B7"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215868" w:themeColor="accent5" w:themeShade="80"/>
                <w:lang w:val="en-US"/>
              </w:rPr>
              <w:t>4. (</w:t>
            </w:r>
            <w:r w:rsidRPr="005A38E0">
              <w:rPr>
                <w:rFonts w:ascii="Calibri Light" w:hAnsi="Calibri Light" w:cs="Calibri Light"/>
                <w:color w:val="215868" w:themeColor="accent5" w:themeShade="80"/>
                <w:u w:val="single"/>
                <w:lang w:val="en-US"/>
              </w:rPr>
              <w:t>Personal)</w:t>
            </w:r>
            <w:r w:rsidRPr="005A38E0">
              <w:rPr>
                <w:rFonts w:ascii="Calibri Light" w:hAnsi="Calibri Light" w:cs="Calibri Light"/>
                <w:color w:val="215868" w:themeColor="accent5" w:themeShade="80"/>
                <w:lang w:val="en-US"/>
              </w:rPr>
              <w:t xml:space="preserve"> prize or award of distinction</w:t>
            </w:r>
          </w:p>
        </w:tc>
      </w:tr>
      <w:tr w:rsidR="008C1CC5" w:rsidRPr="00B213FB" w14:paraId="213E25ED"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73412038"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By science community</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247DEDD8"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000000"/>
                <w:lang w:val="en-US"/>
              </w:rPr>
              <w:t>EAU 2020 Innovators in Urology Award</w:t>
            </w:r>
          </w:p>
          <w:p w14:paraId="2986B3F8" w14:textId="77777777" w:rsidR="008C1CC5" w:rsidRDefault="008C1CC5" w:rsidP="00EC65F1">
            <w:pPr>
              <w:rPr>
                <w:rFonts w:ascii="Calibri Light" w:hAnsi="Calibri Light" w:cs="Calibri Light"/>
                <w:color w:val="000000"/>
                <w:lang w:val="en-US"/>
              </w:rPr>
            </w:pPr>
            <w:r w:rsidRPr="005A38E0">
              <w:rPr>
                <w:rFonts w:ascii="Calibri Light" w:hAnsi="Calibri Light" w:cs="Calibri Light"/>
                <w:color w:val="000000"/>
                <w:lang w:val="en-US"/>
              </w:rPr>
              <w:t>Best Scientific Paper European Urology 2017</w:t>
            </w:r>
          </w:p>
          <w:p w14:paraId="0E1A47B8" w14:textId="62ED816F" w:rsidR="00ED45AE" w:rsidRPr="005A38E0" w:rsidRDefault="00ED45AE" w:rsidP="00EC65F1">
            <w:pPr>
              <w:rPr>
                <w:rFonts w:ascii="Calibri Light" w:hAnsi="Calibri Light" w:cs="Calibri Light"/>
                <w:color w:val="000000"/>
                <w:lang w:val="en-US"/>
              </w:rPr>
            </w:pPr>
            <w:r>
              <w:rPr>
                <w:rFonts w:ascii="Calibri Light" w:hAnsi="Calibri Light" w:cs="Calibri Light"/>
                <w:color w:val="000000"/>
                <w:lang w:val="en-US"/>
              </w:rPr>
              <w:t xml:space="preserve">Wertheim </w:t>
            </w:r>
            <w:proofErr w:type="spellStart"/>
            <w:r>
              <w:rPr>
                <w:rFonts w:ascii="Calibri Light" w:hAnsi="Calibri Light" w:cs="Calibri Light"/>
                <w:color w:val="000000"/>
                <w:lang w:val="en-US"/>
              </w:rPr>
              <w:t>Salomonson</w:t>
            </w:r>
            <w:proofErr w:type="spellEnd"/>
            <w:r>
              <w:rPr>
                <w:rFonts w:ascii="Calibri Light" w:hAnsi="Calibri Light" w:cs="Calibri Light"/>
                <w:color w:val="000000"/>
                <w:lang w:val="en-US"/>
              </w:rPr>
              <w:t xml:space="preserve"> Medal</w:t>
            </w:r>
          </w:p>
        </w:tc>
      </w:tr>
      <w:tr w:rsidR="008C1CC5" w:rsidRPr="005A38E0" w14:paraId="237BC9F7"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841C4E5"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By industry</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3E2B7030" w14:textId="77777777" w:rsidR="008C1CC5" w:rsidRPr="005A38E0" w:rsidRDefault="008C1CC5" w:rsidP="00EC65F1">
            <w:pPr>
              <w:rPr>
                <w:rFonts w:ascii="Calibri Light" w:hAnsi="Calibri Light" w:cs="Calibri Light"/>
                <w:color w:val="000000"/>
                <w:lang w:val="en-US"/>
              </w:rPr>
            </w:pPr>
          </w:p>
        </w:tc>
      </w:tr>
      <w:tr w:rsidR="008C1CC5" w:rsidRPr="005A38E0" w14:paraId="67D9C3BA"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5EFFCB1E"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By public sector</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16201531" w14:textId="77777777" w:rsidR="008C1CC5" w:rsidRPr="005A38E0" w:rsidRDefault="008C1CC5" w:rsidP="00EC65F1">
            <w:pPr>
              <w:rPr>
                <w:rFonts w:ascii="Calibri Light" w:hAnsi="Calibri Light" w:cs="Calibri Light"/>
                <w:color w:val="000000"/>
                <w:lang w:val="en-US"/>
              </w:rPr>
            </w:pPr>
          </w:p>
        </w:tc>
      </w:tr>
      <w:tr w:rsidR="008C1CC5" w:rsidRPr="00B213FB" w14:paraId="46D82074"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2836A8FD"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 xml:space="preserve">Honorary doctorate / visiting </w:t>
            </w:r>
            <w:proofErr w:type="gramStart"/>
            <w:r w:rsidRPr="005A38E0">
              <w:rPr>
                <w:rFonts w:ascii="Calibri Light" w:hAnsi="Calibri Light" w:cs="Calibri Light"/>
                <w:lang w:val="en-US"/>
              </w:rPr>
              <w:t>professor-ship</w:t>
            </w:r>
            <w:proofErr w:type="gramEnd"/>
            <w:r w:rsidRPr="005A38E0">
              <w:rPr>
                <w:rFonts w:ascii="Calibri Light" w:hAnsi="Calibri Light" w:cs="Calibri Light"/>
                <w:lang w:val="en-US"/>
              </w:rPr>
              <w:t xml:space="preserve"> abroad</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53FDB366"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000000"/>
                <w:lang w:val="en-US"/>
              </w:rPr>
              <w:t>Honorary Member Japanese Radiological Society</w:t>
            </w:r>
            <w:r w:rsidRPr="005A38E0">
              <w:rPr>
                <w:rFonts w:ascii="Calibri Light" w:hAnsi="Calibri Light" w:cs="Calibri Light"/>
                <w:color w:val="000000"/>
                <w:lang w:val="en-US"/>
              </w:rPr>
              <w:br/>
              <w:t>Honorary Member Polish Medical Radiological Society</w:t>
            </w:r>
          </w:p>
        </w:tc>
      </w:tr>
      <w:tr w:rsidR="008C1CC5" w:rsidRPr="005A38E0" w14:paraId="3D507B9A"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C61D828" w14:textId="77777777" w:rsidR="008C1CC5" w:rsidRPr="005A38E0" w:rsidRDefault="008C1CC5" w:rsidP="00EC65F1">
            <w:pPr>
              <w:ind w:left="317"/>
              <w:rPr>
                <w:rFonts w:ascii="Calibri Light" w:hAnsi="Calibri Light" w:cs="Calibri Light"/>
                <w:highlight w:val="yellow"/>
                <w:lang w:val="en-US"/>
              </w:rPr>
            </w:pPr>
            <w:r w:rsidRPr="005A38E0">
              <w:rPr>
                <w:rFonts w:ascii="Calibri Light" w:hAnsi="Calibri Light" w:cs="Calibri Light"/>
                <w:lang w:val="en-US"/>
              </w:rPr>
              <w:t>For group member</w:t>
            </w: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00AE6475" w14:textId="77777777" w:rsidR="008C1CC5" w:rsidRPr="005A38E0" w:rsidRDefault="008C1CC5" w:rsidP="00EC65F1">
            <w:pPr>
              <w:rPr>
                <w:rFonts w:ascii="Calibri Light" w:hAnsi="Calibri Light" w:cs="Calibri Light"/>
                <w:color w:val="000000"/>
                <w:lang w:val="en-US"/>
              </w:rPr>
            </w:pPr>
          </w:p>
        </w:tc>
      </w:tr>
      <w:tr w:rsidR="008C1CC5" w:rsidRPr="005A38E0" w14:paraId="1CD67127"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tcPr>
          <w:p w14:paraId="258AE84C" w14:textId="77777777" w:rsidR="008C1CC5" w:rsidRDefault="008C1CC5" w:rsidP="00EC65F1">
            <w:pPr>
              <w:rPr>
                <w:rFonts w:ascii="Calibri Light" w:hAnsi="Calibri Light" w:cs="Calibri Light"/>
                <w:color w:val="000000"/>
                <w:lang w:val="en-US"/>
              </w:rPr>
            </w:pPr>
          </w:p>
          <w:p w14:paraId="2602C720" w14:textId="77777777" w:rsidR="00F660B4" w:rsidRDefault="00F660B4" w:rsidP="00EC65F1">
            <w:pPr>
              <w:rPr>
                <w:rFonts w:ascii="Calibri Light" w:hAnsi="Calibri Light" w:cs="Calibri Light"/>
                <w:color w:val="000000"/>
                <w:lang w:val="en-US"/>
              </w:rPr>
            </w:pPr>
          </w:p>
          <w:p w14:paraId="686A6D16" w14:textId="77777777" w:rsidR="00F660B4" w:rsidRDefault="00F660B4" w:rsidP="00EC65F1">
            <w:pPr>
              <w:rPr>
                <w:rFonts w:ascii="Calibri Light" w:hAnsi="Calibri Light" w:cs="Calibri Light"/>
                <w:color w:val="000000"/>
                <w:lang w:val="en-US"/>
              </w:rPr>
            </w:pPr>
          </w:p>
          <w:p w14:paraId="3C4DA0F7" w14:textId="77777777" w:rsidR="00F660B4" w:rsidRDefault="00F660B4" w:rsidP="00EC65F1">
            <w:pPr>
              <w:rPr>
                <w:rFonts w:ascii="Calibri Light" w:hAnsi="Calibri Light" w:cs="Calibri Light"/>
                <w:color w:val="000000"/>
                <w:lang w:val="en-US"/>
              </w:rPr>
            </w:pPr>
          </w:p>
          <w:p w14:paraId="6BAD755F" w14:textId="77777777" w:rsidR="00F660B4" w:rsidRDefault="00F660B4" w:rsidP="00EC65F1">
            <w:pPr>
              <w:rPr>
                <w:rFonts w:ascii="Calibri Light" w:hAnsi="Calibri Light" w:cs="Calibri Light"/>
                <w:color w:val="000000"/>
                <w:lang w:val="en-US"/>
              </w:rPr>
            </w:pPr>
          </w:p>
          <w:p w14:paraId="62F19989" w14:textId="77777777" w:rsidR="00F660B4" w:rsidRDefault="00F660B4" w:rsidP="00EC65F1">
            <w:pPr>
              <w:rPr>
                <w:rFonts w:ascii="Calibri Light" w:hAnsi="Calibri Light" w:cs="Calibri Light"/>
                <w:color w:val="000000"/>
                <w:lang w:val="en-US"/>
              </w:rPr>
            </w:pPr>
          </w:p>
          <w:p w14:paraId="22306F3D" w14:textId="77777777" w:rsidR="00F660B4" w:rsidRDefault="00F660B4" w:rsidP="00EC65F1">
            <w:pPr>
              <w:rPr>
                <w:rFonts w:ascii="Calibri Light" w:hAnsi="Calibri Light" w:cs="Calibri Light"/>
                <w:color w:val="000000"/>
                <w:lang w:val="en-US"/>
              </w:rPr>
            </w:pPr>
          </w:p>
          <w:p w14:paraId="1DC7208F" w14:textId="77777777" w:rsidR="00F660B4" w:rsidRDefault="00F660B4" w:rsidP="00EC65F1">
            <w:pPr>
              <w:rPr>
                <w:rFonts w:ascii="Calibri Light" w:hAnsi="Calibri Light" w:cs="Calibri Light"/>
                <w:color w:val="000000"/>
                <w:lang w:val="en-US"/>
              </w:rPr>
            </w:pPr>
          </w:p>
          <w:p w14:paraId="4C24BB7A" w14:textId="77777777" w:rsidR="00F660B4" w:rsidRDefault="00F660B4" w:rsidP="00EC65F1">
            <w:pPr>
              <w:rPr>
                <w:rFonts w:ascii="Calibri Light" w:hAnsi="Calibri Light" w:cs="Calibri Light"/>
                <w:color w:val="000000"/>
                <w:lang w:val="en-US"/>
              </w:rPr>
            </w:pPr>
          </w:p>
          <w:p w14:paraId="7E883841" w14:textId="77777777" w:rsidR="00F660B4" w:rsidRDefault="00F660B4" w:rsidP="00EC65F1">
            <w:pPr>
              <w:rPr>
                <w:rFonts w:ascii="Calibri Light" w:hAnsi="Calibri Light" w:cs="Calibri Light"/>
                <w:color w:val="000000"/>
                <w:lang w:val="en-US"/>
              </w:rPr>
            </w:pPr>
          </w:p>
          <w:p w14:paraId="53A28508" w14:textId="3839052C" w:rsidR="00F660B4" w:rsidRPr="005A38E0" w:rsidRDefault="00F660B4" w:rsidP="00EC65F1">
            <w:pPr>
              <w:rPr>
                <w:rFonts w:ascii="Calibri Light" w:hAnsi="Calibri Light" w:cs="Calibri Light"/>
                <w:color w:val="000000"/>
                <w:lang w:val="en-US"/>
              </w:rPr>
            </w:pPr>
          </w:p>
        </w:tc>
      </w:tr>
      <w:tr w:rsidR="008C1CC5" w:rsidRPr="00B213FB" w14:paraId="7B184C84" w14:textId="77777777" w:rsidTr="00EC65F1">
        <w:tc>
          <w:tcPr>
            <w:tcW w:w="10342" w:type="dxa"/>
            <w:gridSpan w:val="2"/>
            <w:tcBorders>
              <w:top w:val="single" w:sz="4" w:space="0" w:color="000000"/>
              <w:left w:val="single" w:sz="4" w:space="0" w:color="000000"/>
              <w:bottom w:val="single" w:sz="4" w:space="0" w:color="000000"/>
              <w:right w:val="single" w:sz="4" w:space="0" w:color="000000"/>
            </w:tcBorders>
            <w:shd w:val="clear" w:color="auto" w:fill="auto"/>
          </w:tcPr>
          <w:p w14:paraId="69BFB890" w14:textId="77777777" w:rsidR="008C1CC5" w:rsidRPr="005A38E0" w:rsidRDefault="008C1CC5" w:rsidP="00EC65F1">
            <w:pPr>
              <w:rPr>
                <w:rFonts w:ascii="Calibri Light" w:hAnsi="Calibri Light" w:cs="Calibri Light"/>
                <w:color w:val="000000"/>
                <w:lang w:val="en-US"/>
              </w:rPr>
            </w:pPr>
            <w:r w:rsidRPr="005A38E0">
              <w:rPr>
                <w:rFonts w:ascii="Calibri Light" w:hAnsi="Calibri Light" w:cs="Calibri Light"/>
                <w:color w:val="215868" w:themeColor="accent5" w:themeShade="80"/>
                <w:lang w:val="en-US"/>
              </w:rPr>
              <w:lastRenderedPageBreak/>
              <w:t xml:space="preserve">5. (by preference personally) </w:t>
            </w:r>
            <w:r w:rsidRPr="005A38E0">
              <w:rPr>
                <w:rFonts w:ascii="Calibri Light" w:hAnsi="Calibri Light" w:cs="Calibri Light"/>
                <w:color w:val="215868" w:themeColor="accent5" w:themeShade="80"/>
                <w:u w:val="single"/>
                <w:lang w:val="en-US"/>
              </w:rPr>
              <w:t>invited</w:t>
            </w:r>
            <w:r w:rsidRPr="005A38E0">
              <w:rPr>
                <w:rFonts w:ascii="Calibri Light" w:hAnsi="Calibri Light" w:cs="Calibri Light"/>
                <w:color w:val="215868" w:themeColor="accent5" w:themeShade="80"/>
                <w:lang w:val="en-US"/>
              </w:rPr>
              <w:t xml:space="preserve"> review or editorial in a prestigious journal</w:t>
            </w:r>
          </w:p>
        </w:tc>
      </w:tr>
      <w:tr w:rsidR="008C1CC5" w:rsidRPr="005A38E0" w14:paraId="649CBBE3" w14:textId="77777777" w:rsidTr="00EC65F1">
        <w:tc>
          <w:tcPr>
            <w:tcW w:w="2234" w:type="dxa"/>
            <w:tcBorders>
              <w:top w:val="single" w:sz="4" w:space="0" w:color="000000"/>
              <w:left w:val="single" w:sz="4" w:space="0" w:color="000000"/>
              <w:bottom w:val="single" w:sz="4" w:space="0" w:color="000000"/>
              <w:right w:val="single" w:sz="4" w:space="0" w:color="000000"/>
            </w:tcBorders>
            <w:shd w:val="clear" w:color="auto" w:fill="auto"/>
          </w:tcPr>
          <w:p w14:paraId="6E3C6CD8" w14:textId="77777777" w:rsidR="008C1CC5" w:rsidRPr="005A38E0" w:rsidRDefault="008C1CC5" w:rsidP="00EC65F1">
            <w:pPr>
              <w:ind w:left="317"/>
              <w:rPr>
                <w:rFonts w:ascii="Calibri Light" w:hAnsi="Calibri Light" w:cs="Calibri Light"/>
                <w:lang w:val="en-US"/>
              </w:rPr>
            </w:pPr>
          </w:p>
        </w:tc>
        <w:tc>
          <w:tcPr>
            <w:tcW w:w="8108" w:type="dxa"/>
            <w:tcBorders>
              <w:top w:val="single" w:sz="4" w:space="0" w:color="000000"/>
              <w:left w:val="single" w:sz="4" w:space="0" w:color="000000"/>
              <w:bottom w:val="single" w:sz="4" w:space="0" w:color="000000"/>
              <w:right w:val="single" w:sz="4" w:space="0" w:color="000000"/>
            </w:tcBorders>
            <w:shd w:val="clear" w:color="auto" w:fill="auto"/>
          </w:tcPr>
          <w:p w14:paraId="1F289547" w14:textId="77777777" w:rsidR="008C1CC5" w:rsidRPr="005A38E0" w:rsidRDefault="008C1CC5" w:rsidP="00123F9D">
            <w:pPr>
              <w:pStyle w:val="Kop2"/>
              <w:keepLines w:val="0"/>
              <w:numPr>
                <w:ilvl w:val="1"/>
                <w:numId w:val="1"/>
              </w:numPr>
              <w:pBdr>
                <w:bottom w:val="single" w:sz="2" w:space="1" w:color="DADADA"/>
              </w:pBdr>
              <w:spacing w:before="0"/>
              <w:ind w:right="1605"/>
              <w:rPr>
                <w:rFonts w:ascii="Calibri Light" w:hAnsi="Calibri Light" w:cs="Calibri Light"/>
                <w:lang w:val="en-US"/>
              </w:rPr>
            </w:pPr>
            <w:r w:rsidRPr="005A38E0">
              <w:rPr>
                <w:rFonts w:ascii="Calibri Light" w:hAnsi="Calibri Light" w:cs="Calibri Light"/>
                <w:noProof/>
              </w:rPr>
              <mc:AlternateContent>
                <mc:Choice Requires="wps">
                  <w:drawing>
                    <wp:anchor distT="0" distB="0" distL="0" distR="0" simplePos="0" relativeHeight="251662336" behindDoc="0" locked="0" layoutInCell="1" allowOverlap="1" wp14:anchorId="194FBEFE" wp14:editId="235EDA03">
                      <wp:simplePos x="0" y="0"/>
                      <wp:positionH relativeFrom="column">
                        <wp:align>left</wp:align>
                      </wp:positionH>
                      <wp:positionV relativeFrom="line">
                        <wp:posOffset>635</wp:posOffset>
                      </wp:positionV>
                      <wp:extent cx="5011420" cy="229235"/>
                      <wp:effectExtent l="0" t="0" r="0" b="0"/>
                      <wp:wrapSquare wrapText="largest"/>
                      <wp:docPr id="3" name="Frame2"/>
                      <wp:cNvGraphicFramePr/>
                      <a:graphic xmlns:a="http://schemas.openxmlformats.org/drawingml/2006/main">
                        <a:graphicData uri="http://schemas.microsoft.com/office/word/2010/wordprocessingShape">
                          <wps:wsp>
                            <wps:cNvSpPr/>
                            <wps:spPr>
                              <a:xfrm>
                                <a:off x="0" y="0"/>
                                <a:ext cx="5010840" cy="228600"/>
                              </a:xfrm>
                              <a:prstGeom prst="rect">
                                <a:avLst/>
                              </a:prstGeom>
                              <a:noFill/>
                              <a:ln>
                                <a:noFill/>
                              </a:ln>
                            </wps:spPr>
                            <wps:style>
                              <a:lnRef idx="0">
                                <a:scrgbClr r="0" g="0" b="0"/>
                              </a:lnRef>
                              <a:fillRef idx="0">
                                <a:scrgbClr r="0" g="0" b="0"/>
                              </a:fillRef>
                              <a:effectRef idx="0">
                                <a:scrgbClr r="0" g="0" b="0"/>
                              </a:effectRef>
                              <a:fontRef idx="minor"/>
                            </wps:style>
                            <wps:txbx>
                              <w:txbxContent>
                                <w:p w14:paraId="5DB4A3A9" w14:textId="77777777" w:rsidR="00EC65F1" w:rsidRDefault="00EC65F1" w:rsidP="00123F9D">
                                  <w:pPr>
                                    <w:pStyle w:val="Kop2"/>
                                    <w:keepLines w:val="0"/>
                                    <w:numPr>
                                      <w:ilvl w:val="1"/>
                                      <w:numId w:val="1"/>
                                    </w:numPr>
                                    <w:pBdr>
                                      <w:bottom w:val="single" w:sz="2" w:space="1" w:color="DADADA"/>
                                    </w:pBdr>
                                    <w:spacing w:before="0" w:line="330" w:lineRule="atLeast"/>
                                    <w:ind w:right="1605"/>
                                    <w:rPr>
                                      <w:color w:val="000000"/>
                                    </w:rPr>
                                  </w:pPr>
                                </w:p>
                              </w:txbxContent>
                            </wps:txbx>
                            <wps:bodyPr lIns="0" tIns="0" rIns="0" bIns="0">
                              <a:noAutofit/>
                            </wps:bodyPr>
                          </wps:wsp>
                        </a:graphicData>
                      </a:graphic>
                    </wp:anchor>
                  </w:drawing>
                </mc:Choice>
                <mc:Fallback>
                  <w:pict>
                    <v:rect w14:anchorId="194FBEFE" id="Frame2" o:spid="_x0000_s1027" style="position:absolute;left:0;text-align:left;margin-left:0;margin-top:.05pt;width:394.6pt;height:18.05pt;z-index:251662336;visibility:visible;mso-wrap-style:square;mso-wrap-distance-left:0;mso-wrap-distance-top:0;mso-wrap-distance-right:0;mso-wrap-distance-bottom:0;mso-position-horizontal:left;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" filled="f" stroked="f">
                      <v:textbox inset="0,0,0,0">
                        <w:txbxContent>
                          <w:p w14:paraId="5DB4A3A9" w14:textId="77777777" w:rsidR="00EC65F1" w:rsidRDefault="00EC65F1" w:rsidP="00123F9D">
                            <w:pPr>
                              <w:pStyle w:val="Kop2"/>
                              <w:keepLines w:val="0"/>
                              <w:numPr>
                                <w:ilvl w:val="1"/>
                                <w:numId w:val="1"/>
                              </w:numPr>
                              <w:pBdr>
                                <w:bottom w:val="single" w:sz="2" w:space="1" w:color="DADADA"/>
                              </w:pBdr>
                              <w:spacing w:before="0" w:line="330" w:lineRule="atLeast"/>
                              <w:ind w:right="1605"/>
                              <w:rPr>
                                <w:color w:val="000000"/>
                              </w:rPr>
                            </w:pPr>
                          </w:p>
                        </w:txbxContent>
                      </v:textbox>
                      <w10:wrap type="square" side="largest" anchory="line"/>
                    </v:rect>
                  </w:pict>
                </mc:Fallback>
              </mc:AlternateContent>
            </w:r>
            <w:r w:rsidRPr="005A38E0">
              <w:rPr>
                <w:rFonts w:ascii="Calibri Light" w:hAnsi="Calibri Light" w:cs="Calibri Light"/>
                <w:noProof/>
              </w:rPr>
              <mc:AlternateContent>
                <mc:Choice Requires="wps">
                  <w:drawing>
                    <wp:anchor distT="0" distB="0" distL="0" distR="0" simplePos="0" relativeHeight="251663360" behindDoc="0" locked="0" layoutInCell="1" allowOverlap="1" wp14:anchorId="08DE605D" wp14:editId="562376E6">
                      <wp:simplePos x="0" y="0"/>
                      <wp:positionH relativeFrom="column">
                        <wp:align>right</wp:align>
                      </wp:positionH>
                      <wp:positionV relativeFrom="line">
                        <wp:posOffset>635</wp:posOffset>
                      </wp:positionV>
                      <wp:extent cx="1001395" cy="274955"/>
                      <wp:effectExtent l="0" t="0" r="0" b="0"/>
                      <wp:wrapSquare wrapText="largest"/>
                      <wp:docPr id="13" name="Frame3"/>
                      <wp:cNvGraphicFramePr/>
                      <a:graphic xmlns:a="http://schemas.openxmlformats.org/drawingml/2006/main">
                        <a:graphicData uri="http://schemas.microsoft.com/office/word/2010/wordprocessingShape">
                          <wps:wsp>
                            <wps:cNvSpPr/>
                            <wps:spPr>
                              <a:xfrm>
                                <a:off x="0" y="0"/>
                                <a:ext cx="1000800" cy="274320"/>
                              </a:xfrm>
                              <a:prstGeom prst="rect">
                                <a:avLst/>
                              </a:prstGeom>
                              <a:noFill/>
                              <a:ln>
                                <a:noFill/>
                              </a:ln>
                            </wps:spPr>
                            <wps:style>
                              <a:lnRef idx="0">
                                <a:scrgbClr r="0" g="0" b="0"/>
                              </a:lnRef>
                              <a:fillRef idx="0">
                                <a:scrgbClr r="0" g="0" b="0"/>
                              </a:fillRef>
                              <a:effectRef idx="0">
                                <a:scrgbClr r="0" g="0" b="0"/>
                              </a:effectRef>
                              <a:fontRef idx="minor"/>
                            </wps:style>
                            <wps:txbx>
                              <w:txbxContent>
                                <w:p w14:paraId="31FD7EBE" w14:textId="77777777" w:rsidR="00EC65F1" w:rsidRDefault="00EC65F1" w:rsidP="008C1CC5">
                                  <w:pPr>
                                    <w:pStyle w:val="Plattetekst"/>
                                    <w:spacing w:before="200" w:after="30"/>
                                    <w:ind w:right="1605"/>
                                    <w:rPr>
                                      <w:color w:val="000000"/>
                                    </w:rPr>
                                  </w:pPr>
                                </w:p>
                              </w:txbxContent>
                            </wps:txbx>
                            <wps:bodyPr lIns="0" tIns="0" rIns="0" bIns="0">
                              <a:noAutofit/>
                            </wps:bodyPr>
                          </wps:wsp>
                        </a:graphicData>
                      </a:graphic>
                    </wp:anchor>
                  </w:drawing>
                </mc:Choice>
                <mc:Fallback>
                  <w:pict>
                    <v:rect w14:anchorId="08DE605D" id="Frame3" o:spid="_x0000_s1028" style="position:absolute;left:0;text-align:left;margin-left:27.65pt;margin-top:.05pt;width:78.85pt;height:21.65pt;z-index:251663360;visibility:visible;mso-wrap-style:square;mso-wrap-distance-left:0;mso-wrap-distance-top:0;mso-wrap-distance-right:0;mso-wrap-distance-bottom:0;mso-position-horizontal:right;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" filled="f" stroked="f">
                      <v:textbox inset="0,0,0,0">
                        <w:txbxContent>
                          <w:p w14:paraId="31FD7EBE" w14:textId="77777777" w:rsidR="00EC65F1" w:rsidRDefault="00EC65F1" w:rsidP="008C1CC5">
                            <w:pPr>
                              <w:pStyle w:val="Plattetekst"/>
                              <w:spacing w:before="200" w:after="30"/>
                              <w:ind w:right="1605"/>
                              <w:rPr>
                                <w:color w:val="000000"/>
                              </w:rPr>
                            </w:pPr>
                          </w:p>
                        </w:txbxContent>
                      </v:textbox>
                      <w10:wrap type="square" side="largest" anchory="line"/>
                    </v:rect>
                  </w:pict>
                </mc:Fallback>
              </mc:AlternateContent>
            </w:r>
            <w:r w:rsidRPr="005A38E0">
              <w:rPr>
                <w:rFonts w:ascii="Calibri Light" w:hAnsi="Calibri Light" w:cs="Calibri Light"/>
                <w:noProof/>
              </w:rPr>
              <mc:AlternateContent>
                <mc:Choice Requires="wps">
                  <w:drawing>
                    <wp:anchor distT="0" distB="0" distL="0" distR="0" simplePos="0" relativeHeight="251664384" behindDoc="0" locked="0" layoutInCell="1" allowOverlap="1" wp14:anchorId="2995285A" wp14:editId="5A39D385">
                      <wp:simplePos x="0" y="0"/>
                      <wp:positionH relativeFrom="column">
                        <wp:align>right</wp:align>
                      </wp:positionH>
                      <wp:positionV relativeFrom="line">
                        <wp:posOffset>635</wp:posOffset>
                      </wp:positionV>
                      <wp:extent cx="1001395" cy="274955"/>
                      <wp:effectExtent l="0" t="0" r="0" b="0"/>
                      <wp:wrapSquare wrapText="largest"/>
                      <wp:docPr id="7" name="Frame4"/>
                      <wp:cNvGraphicFramePr/>
                      <a:graphic xmlns:a="http://schemas.openxmlformats.org/drawingml/2006/main">
                        <a:graphicData uri="http://schemas.microsoft.com/office/word/2010/wordprocessingShape">
                          <wps:wsp>
                            <wps:cNvSpPr/>
                            <wps:spPr>
                              <a:xfrm>
                                <a:off x="0" y="0"/>
                                <a:ext cx="1000800" cy="274320"/>
                              </a:xfrm>
                              <a:prstGeom prst="rect">
                                <a:avLst/>
                              </a:prstGeom>
                              <a:noFill/>
                              <a:ln>
                                <a:noFill/>
                              </a:ln>
                            </wps:spPr>
                            <wps:style>
                              <a:lnRef idx="0">
                                <a:scrgbClr r="0" g="0" b="0"/>
                              </a:lnRef>
                              <a:fillRef idx="0">
                                <a:scrgbClr r="0" g="0" b="0"/>
                              </a:fillRef>
                              <a:effectRef idx="0">
                                <a:scrgbClr r="0" g="0" b="0"/>
                              </a:effectRef>
                              <a:fontRef idx="minor"/>
                            </wps:style>
                            <wps:txbx>
                              <w:txbxContent>
                                <w:p w14:paraId="0073CA1A" w14:textId="77777777" w:rsidR="00EC65F1" w:rsidRDefault="00EC65F1" w:rsidP="008C1CC5">
                                  <w:pPr>
                                    <w:pStyle w:val="Plattetekst"/>
                                    <w:spacing w:before="200" w:after="30"/>
                                    <w:ind w:right="1605"/>
                                    <w:rPr>
                                      <w:color w:val="000000"/>
                                    </w:rPr>
                                  </w:pPr>
                                </w:p>
                              </w:txbxContent>
                            </wps:txbx>
                            <wps:bodyPr lIns="0" tIns="0" rIns="0" bIns="0">
                              <a:noAutofit/>
                            </wps:bodyPr>
                          </wps:wsp>
                        </a:graphicData>
                      </a:graphic>
                    </wp:anchor>
                  </w:drawing>
                </mc:Choice>
                <mc:Fallback>
                  <w:pict>
                    <v:rect w14:anchorId="2995285A" id="Frame4" o:spid="_x0000_s1029" style="position:absolute;left:0;text-align:left;margin-left:27.65pt;margin-top:.05pt;width:78.85pt;height:21.65pt;z-index:251664384;visibility:visible;mso-wrap-style:square;mso-wrap-distance-left:0;mso-wrap-distance-top:0;mso-wrap-distance-right:0;mso-wrap-distance-bottom:0;mso-position-horizontal:right;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" filled="f" stroked="f">
                      <v:textbox inset="0,0,0,0">
                        <w:txbxContent>
                          <w:p w14:paraId="0073CA1A" w14:textId="77777777" w:rsidR="00EC65F1" w:rsidRDefault="00EC65F1" w:rsidP="008C1CC5">
                            <w:pPr>
                              <w:pStyle w:val="Plattetekst"/>
                              <w:spacing w:before="200" w:after="30"/>
                              <w:ind w:right="1605"/>
                              <w:rPr>
                                <w:color w:val="000000"/>
                              </w:rPr>
                            </w:pPr>
                          </w:p>
                        </w:txbxContent>
                      </v:textbox>
                      <w10:wrap type="square" side="largest" anchory="line"/>
                    </v:rect>
                  </w:pict>
                </mc:Fallback>
              </mc:AlternateContent>
            </w:r>
            <w:r w:rsidRPr="005A38E0">
              <w:rPr>
                <w:rFonts w:ascii="Calibri Light" w:hAnsi="Calibri Light" w:cs="Calibri Light"/>
                <w:color w:val="000000"/>
                <w:sz w:val="24"/>
                <w:szCs w:val="24"/>
                <w:lang w:val="en-US"/>
              </w:rPr>
              <w:t xml:space="preserve">1. </w:t>
            </w:r>
            <w:hyperlink r:id="rId14">
              <w:r w:rsidRPr="005A38E0">
                <w:rPr>
                  <w:rStyle w:val="Internetkoppeling"/>
                  <w:rFonts w:ascii="Calibri Light" w:hAnsi="Calibri Light" w:cs="Calibri Light"/>
                  <w:color w:val="000000"/>
                  <w:sz w:val="24"/>
                  <w:szCs w:val="24"/>
                  <w:lang w:val="en-US"/>
                </w:rPr>
                <w:t>Multiparametric Magnetic Resonance Imaging for Prostate Cancer Detection: What We See and What We Miss</w:t>
              </w:r>
            </w:hyperlink>
            <w:r w:rsidRPr="005A38E0">
              <w:rPr>
                <w:rFonts w:ascii="Calibri Light" w:hAnsi="Calibri Light" w:cs="Calibri Light"/>
                <w:color w:val="000000"/>
                <w:sz w:val="24"/>
                <w:szCs w:val="24"/>
                <w:lang w:val="en-US"/>
              </w:rPr>
              <w:t>.</w:t>
            </w:r>
            <w:r w:rsidRPr="005A38E0">
              <w:rPr>
                <w:rFonts w:ascii="Calibri Light" w:hAnsi="Calibri Light" w:cs="Calibri Light"/>
                <w:lang w:val="en-US"/>
              </w:rPr>
              <w:t xml:space="preserve"> </w:t>
            </w:r>
            <w:r w:rsidRPr="005A38E0">
              <w:rPr>
                <w:rFonts w:ascii="Calibri Light" w:hAnsi="Calibri Light" w:cs="Calibri Light"/>
                <w:color w:val="000000"/>
                <w:sz w:val="24"/>
                <w:szCs w:val="24"/>
                <w:lang w:val="en-US"/>
              </w:rPr>
              <w:t xml:space="preserve">Anwar R. Padhani, </w:t>
            </w:r>
            <w:proofErr w:type="spellStart"/>
            <w:r w:rsidRPr="005A38E0">
              <w:rPr>
                <w:rFonts w:ascii="Calibri Light" w:hAnsi="Calibri Light" w:cs="Calibri Light"/>
                <w:color w:val="000000"/>
                <w:sz w:val="24"/>
                <w:szCs w:val="24"/>
                <w:lang w:val="en-US"/>
              </w:rPr>
              <w:t>Masoom</w:t>
            </w:r>
            <w:proofErr w:type="spellEnd"/>
            <w:r w:rsidRPr="005A38E0">
              <w:rPr>
                <w:rFonts w:ascii="Calibri Light" w:hAnsi="Calibri Light" w:cs="Calibri Light"/>
                <w:color w:val="000000"/>
                <w:sz w:val="24"/>
                <w:szCs w:val="24"/>
                <w:lang w:val="en-US"/>
              </w:rPr>
              <w:t xml:space="preserve"> A. Haider, </w:t>
            </w:r>
            <w:proofErr w:type="spellStart"/>
            <w:r w:rsidRPr="005A38E0">
              <w:rPr>
                <w:rFonts w:ascii="Calibri Light" w:hAnsi="Calibri Light" w:cs="Calibri Light"/>
                <w:color w:val="000000"/>
                <w:sz w:val="24"/>
                <w:szCs w:val="24"/>
                <w:lang w:val="en-US"/>
              </w:rPr>
              <w:t>Arnauld</w:t>
            </w:r>
            <w:proofErr w:type="spellEnd"/>
            <w:r w:rsidRPr="005A38E0">
              <w:rPr>
                <w:rFonts w:ascii="Calibri Light" w:hAnsi="Calibri Light" w:cs="Calibri Light"/>
                <w:color w:val="000000"/>
                <w:sz w:val="24"/>
                <w:szCs w:val="24"/>
                <w:lang w:val="en-US"/>
              </w:rPr>
              <w:t xml:space="preserve"> Villers, Jelle O. Barentsz. European Urology, Vol. 75, Issue 5, p721–722</w:t>
            </w:r>
          </w:p>
          <w:p w14:paraId="72F3938A" w14:textId="77777777" w:rsidR="008C1CC5" w:rsidRPr="005A38E0" w:rsidRDefault="008C1CC5" w:rsidP="00123F9D">
            <w:pPr>
              <w:pStyle w:val="Kop2"/>
              <w:keepLines w:val="0"/>
              <w:numPr>
                <w:ilvl w:val="1"/>
                <w:numId w:val="1"/>
              </w:numPr>
              <w:spacing w:before="200" w:after="120"/>
              <w:rPr>
                <w:rFonts w:ascii="Calibri Light" w:hAnsi="Calibri Light" w:cs="Calibri Light"/>
              </w:rPr>
            </w:pPr>
            <w:bookmarkStart w:id="0" w:name="S0302-2838(18)30424-X-title"/>
            <w:bookmarkEnd w:id="0"/>
            <w:r w:rsidRPr="005A38E0">
              <w:rPr>
                <w:rFonts w:ascii="Calibri Light" w:hAnsi="Calibri Light" w:cs="Calibri Light"/>
                <w:color w:val="000000"/>
                <w:sz w:val="24"/>
                <w:szCs w:val="24"/>
                <w:lang w:val="en-US"/>
              </w:rPr>
              <w:t xml:space="preserve">2. </w:t>
            </w:r>
            <w:hyperlink r:id="rId15">
              <w:r w:rsidRPr="005A38E0">
                <w:rPr>
                  <w:rStyle w:val="Internetkoppeling"/>
                  <w:rFonts w:ascii="Calibri Light" w:hAnsi="Calibri Light" w:cs="Calibri Light"/>
                  <w:color w:val="000000"/>
                  <w:sz w:val="24"/>
                  <w:szCs w:val="24"/>
                  <w:lang w:val="en-US"/>
                </w:rPr>
                <w:t>Prostate Imaging-Reporting and Data System Steering Committee: PI-RADS v2 Status Update and Future Directions</w:t>
              </w:r>
            </w:hyperlink>
            <w:r w:rsidRPr="005A38E0">
              <w:rPr>
                <w:rStyle w:val="Internetkoppeling"/>
                <w:rFonts w:ascii="Calibri Light" w:hAnsi="Calibri Light" w:cs="Calibri Light"/>
                <w:color w:val="000000"/>
                <w:sz w:val="24"/>
                <w:szCs w:val="24"/>
                <w:lang w:val="en-US"/>
              </w:rPr>
              <w:t xml:space="preserve">. </w:t>
            </w:r>
            <w:r w:rsidRPr="005A38E0">
              <w:rPr>
                <w:rFonts w:ascii="Calibri Light" w:hAnsi="Calibri Light" w:cs="Calibri Light"/>
                <w:color w:val="000000"/>
                <w:sz w:val="24"/>
                <w:szCs w:val="24"/>
                <w:lang w:val="en-US"/>
              </w:rPr>
              <w:t xml:space="preserve">Anwar R. Padhani, Jeffrey </w:t>
            </w:r>
            <w:proofErr w:type="spellStart"/>
            <w:r w:rsidRPr="005A38E0">
              <w:rPr>
                <w:rFonts w:ascii="Calibri Light" w:hAnsi="Calibri Light" w:cs="Calibri Light"/>
                <w:color w:val="000000"/>
                <w:sz w:val="24"/>
                <w:szCs w:val="24"/>
                <w:lang w:val="en-US"/>
              </w:rPr>
              <w:t>Weinreb</w:t>
            </w:r>
            <w:proofErr w:type="spellEnd"/>
            <w:r w:rsidRPr="005A38E0">
              <w:rPr>
                <w:rFonts w:ascii="Calibri Light" w:hAnsi="Calibri Light" w:cs="Calibri Light"/>
                <w:color w:val="000000"/>
                <w:sz w:val="24"/>
                <w:szCs w:val="24"/>
                <w:lang w:val="en-US"/>
              </w:rPr>
              <w:t xml:space="preserve">, Andrew B. </w:t>
            </w:r>
            <w:proofErr w:type="spellStart"/>
            <w:r w:rsidRPr="005A38E0">
              <w:rPr>
                <w:rFonts w:ascii="Calibri Light" w:hAnsi="Calibri Light" w:cs="Calibri Light"/>
                <w:color w:val="000000"/>
                <w:sz w:val="24"/>
                <w:szCs w:val="24"/>
                <w:lang w:val="en-US"/>
              </w:rPr>
              <w:t>Rosenkrantz</w:t>
            </w:r>
            <w:proofErr w:type="spellEnd"/>
            <w:r w:rsidRPr="005A38E0">
              <w:rPr>
                <w:rFonts w:ascii="Calibri Light" w:hAnsi="Calibri Light" w:cs="Calibri Light"/>
                <w:color w:val="000000"/>
                <w:sz w:val="24"/>
                <w:szCs w:val="24"/>
                <w:lang w:val="en-US"/>
              </w:rPr>
              <w:t xml:space="preserve">, Geert Villeirs, Baris </w:t>
            </w:r>
            <w:proofErr w:type="spellStart"/>
            <w:r w:rsidRPr="005A38E0">
              <w:rPr>
                <w:rFonts w:ascii="Calibri Light" w:hAnsi="Calibri Light" w:cs="Calibri Light"/>
                <w:color w:val="000000"/>
                <w:sz w:val="24"/>
                <w:szCs w:val="24"/>
                <w:lang w:val="en-US"/>
              </w:rPr>
              <w:t>Turkbey</w:t>
            </w:r>
            <w:proofErr w:type="spellEnd"/>
            <w:r w:rsidRPr="005A38E0">
              <w:rPr>
                <w:rFonts w:ascii="Calibri Light" w:hAnsi="Calibri Light" w:cs="Calibri Light"/>
                <w:color w:val="000000"/>
                <w:sz w:val="24"/>
                <w:szCs w:val="24"/>
                <w:lang w:val="en-US"/>
              </w:rPr>
              <w:t xml:space="preserve">, Jelle Barentsz. </w:t>
            </w:r>
            <w:r w:rsidRPr="005A38E0">
              <w:rPr>
                <w:rFonts w:ascii="Calibri Light" w:hAnsi="Calibri Light" w:cs="Calibri Light"/>
                <w:color w:val="000000"/>
                <w:sz w:val="24"/>
                <w:szCs w:val="24"/>
              </w:rPr>
              <w:t>European Urology, Vol. 75, Issue 3, p385–396</w:t>
            </w:r>
          </w:p>
          <w:p w14:paraId="057011AB" w14:textId="77777777" w:rsidR="008C1CC5" w:rsidRPr="005A38E0" w:rsidRDefault="008C1CC5" w:rsidP="00123F9D">
            <w:pPr>
              <w:pStyle w:val="Kop2"/>
              <w:keepLines w:val="0"/>
              <w:numPr>
                <w:ilvl w:val="1"/>
                <w:numId w:val="1"/>
              </w:numPr>
              <w:spacing w:before="200" w:after="120"/>
              <w:rPr>
                <w:rFonts w:ascii="Calibri Light" w:hAnsi="Calibri Light" w:cs="Calibri Light"/>
                <w:lang w:val="en-US"/>
              </w:rPr>
            </w:pPr>
            <w:bookmarkStart w:id="1" w:name="S0302-2838(17)30119-7-title"/>
            <w:bookmarkEnd w:id="1"/>
            <w:r w:rsidRPr="005A38E0">
              <w:rPr>
                <w:rFonts w:ascii="Calibri Light" w:hAnsi="Calibri Light" w:cs="Calibri Light"/>
                <w:color w:val="000000"/>
                <w:sz w:val="24"/>
                <w:szCs w:val="24"/>
                <w:lang w:val="en-US"/>
              </w:rPr>
              <w:t xml:space="preserve">3. </w:t>
            </w:r>
            <w:hyperlink r:id="rId16">
              <w:r w:rsidRPr="005A38E0">
                <w:rPr>
                  <w:rStyle w:val="Internetkoppeling"/>
                  <w:rFonts w:ascii="Calibri Light" w:hAnsi="Calibri Light" w:cs="Calibri Light"/>
                  <w:color w:val="000000"/>
                  <w:sz w:val="24"/>
                  <w:szCs w:val="24"/>
                  <w:lang w:val="en-US"/>
                </w:rPr>
                <w:t>Prostate Imaging-Reporting and Data System Version 2 and the Implementation of High-quality Prostate Magnetic Resonance Imaging</w:t>
              </w:r>
            </w:hyperlink>
          </w:p>
          <w:p w14:paraId="37627C67" w14:textId="77777777" w:rsidR="008C1CC5" w:rsidRPr="005A38E0" w:rsidRDefault="008C1CC5" w:rsidP="00EC65F1">
            <w:pPr>
              <w:pStyle w:val="Plattetekst"/>
              <w:spacing w:line="240" w:lineRule="auto"/>
              <w:ind w:right="1500"/>
              <w:rPr>
                <w:rFonts w:ascii="Calibri Light" w:hAnsi="Calibri Light" w:cs="Calibri Light"/>
                <w:lang w:val="en-US"/>
              </w:rPr>
            </w:pPr>
            <w:r w:rsidRPr="005A38E0">
              <w:rPr>
                <w:rFonts w:ascii="Calibri Light" w:hAnsi="Calibri Light" w:cs="Calibri Light"/>
                <w:color w:val="000000"/>
                <w:sz w:val="24"/>
                <w:szCs w:val="24"/>
              </w:rPr>
              <w:t xml:space="preserve">Jelle Barentsz, Maarten de Rooij, Geert Villeirs, Jeffrey Weinreb. </w:t>
            </w:r>
            <w:r w:rsidRPr="005A38E0">
              <w:rPr>
                <w:rFonts w:ascii="Calibri Light" w:hAnsi="Calibri Light" w:cs="Calibri Light"/>
                <w:color w:val="000000"/>
                <w:sz w:val="24"/>
                <w:szCs w:val="24"/>
                <w:lang w:val="en-US"/>
              </w:rPr>
              <w:t>European Urology, Vol. 72, Issue 2, p189–191</w:t>
            </w:r>
          </w:p>
          <w:p w14:paraId="584B467F" w14:textId="77777777" w:rsidR="008C1CC5" w:rsidRPr="005A38E0" w:rsidRDefault="008C1CC5" w:rsidP="00EC65F1">
            <w:pPr>
              <w:pStyle w:val="Plattetekst"/>
              <w:spacing w:after="0" w:line="240" w:lineRule="auto"/>
              <w:rPr>
                <w:rFonts w:ascii="Calibri Light" w:hAnsi="Calibri Light" w:cs="Calibri Light"/>
              </w:rPr>
            </w:pPr>
            <w:r w:rsidRPr="005A38E0">
              <w:rPr>
                <w:rFonts w:ascii="Calibri Light" w:hAnsi="Calibri Light" w:cs="Calibri Light"/>
                <w:color w:val="000000"/>
                <w:sz w:val="24"/>
                <w:szCs w:val="24"/>
                <w:lang w:val="en-US"/>
              </w:rPr>
              <w:t xml:space="preserve">4. </w:t>
            </w:r>
            <w:hyperlink r:id="rId17">
              <w:bookmarkStart w:id="2" w:name="S0302-2838(16)30513-9-title"/>
              <w:bookmarkEnd w:id="2"/>
              <w:r w:rsidRPr="005A38E0">
                <w:rPr>
                  <w:rStyle w:val="Internetkoppeling"/>
                  <w:rFonts w:ascii="Calibri Light" w:hAnsi="Calibri Light" w:cs="Calibri Light"/>
                  <w:color w:val="000000"/>
                  <w:sz w:val="24"/>
                  <w:szCs w:val="24"/>
                  <w:lang w:val="en-US"/>
                </w:rPr>
                <w:t>Assessing Metastatic Disease in Advanced Prostate Cancer: It's Time to Change Imaging</w:t>
              </w:r>
            </w:hyperlink>
            <w:r w:rsidRPr="005A38E0">
              <w:rPr>
                <w:rStyle w:val="Internetkoppeling"/>
                <w:rFonts w:ascii="Calibri Light" w:hAnsi="Calibri Light" w:cs="Calibri Light"/>
                <w:color w:val="000000"/>
                <w:sz w:val="24"/>
                <w:szCs w:val="24"/>
                <w:lang w:val="en-US"/>
              </w:rPr>
              <w:t xml:space="preserve">. </w:t>
            </w:r>
            <w:r w:rsidRPr="00EB024B">
              <w:rPr>
                <w:rFonts w:ascii="Calibri Light" w:hAnsi="Calibri Light" w:cs="Calibri Light"/>
                <w:color w:val="000000"/>
                <w:sz w:val="24"/>
                <w:szCs w:val="24"/>
                <w:lang w:val="de-DE"/>
              </w:rPr>
              <w:t xml:space="preserve">Jelle O. Barentsz, Peter Mulders, </w:t>
            </w:r>
            <w:proofErr w:type="spellStart"/>
            <w:r w:rsidRPr="00EB024B">
              <w:rPr>
                <w:rFonts w:ascii="Calibri Light" w:hAnsi="Calibri Light" w:cs="Calibri Light"/>
                <w:color w:val="000000"/>
                <w:sz w:val="24"/>
                <w:szCs w:val="24"/>
                <w:lang w:val="de-DE"/>
              </w:rPr>
              <w:t>Winald</w:t>
            </w:r>
            <w:proofErr w:type="spellEnd"/>
            <w:r w:rsidRPr="00EB024B">
              <w:rPr>
                <w:rFonts w:ascii="Calibri Light" w:hAnsi="Calibri Light" w:cs="Calibri Light"/>
                <w:color w:val="000000"/>
                <w:sz w:val="24"/>
                <w:szCs w:val="24"/>
                <w:lang w:val="de-DE"/>
              </w:rPr>
              <w:t xml:space="preserve"> Gerritsen, </w:t>
            </w:r>
            <w:proofErr w:type="spellStart"/>
            <w:r w:rsidRPr="00EB024B">
              <w:rPr>
                <w:rFonts w:ascii="Calibri Light" w:hAnsi="Calibri Light" w:cs="Calibri Light"/>
                <w:color w:val="000000"/>
                <w:sz w:val="24"/>
                <w:szCs w:val="24"/>
                <w:lang w:val="de-DE"/>
              </w:rPr>
              <w:t>Jurgen</w:t>
            </w:r>
            <w:proofErr w:type="spellEnd"/>
            <w:r w:rsidRPr="00EB024B">
              <w:rPr>
                <w:rFonts w:ascii="Calibri Light" w:hAnsi="Calibri Light" w:cs="Calibri Light"/>
                <w:color w:val="000000"/>
                <w:sz w:val="24"/>
                <w:szCs w:val="24"/>
                <w:lang w:val="de-DE"/>
              </w:rPr>
              <w:t xml:space="preserve"> J. Fütterer. </w:t>
            </w:r>
            <w:r w:rsidRPr="005A38E0">
              <w:rPr>
                <w:rFonts w:ascii="Calibri Light" w:hAnsi="Calibri Light" w:cs="Calibri Light"/>
                <w:color w:val="000000"/>
                <w:sz w:val="24"/>
                <w:szCs w:val="24"/>
              </w:rPr>
              <w:t>European Urology, Vol. 71, Issue 1, p93–95</w:t>
            </w:r>
          </w:p>
          <w:p w14:paraId="5ADC5020" w14:textId="77777777" w:rsidR="008C1CC5" w:rsidRPr="005A38E0" w:rsidRDefault="008C1CC5" w:rsidP="00EC65F1">
            <w:pPr>
              <w:pStyle w:val="Plattetekst"/>
              <w:spacing w:after="0" w:line="240" w:lineRule="auto"/>
              <w:rPr>
                <w:rFonts w:ascii="Calibri Light" w:hAnsi="Calibri Light" w:cs="Calibri Light"/>
                <w:color w:val="000000"/>
                <w:sz w:val="24"/>
                <w:szCs w:val="24"/>
              </w:rPr>
            </w:pPr>
            <w:proofErr w:type="spellStart"/>
            <w:r w:rsidRPr="005A38E0">
              <w:rPr>
                <w:rFonts w:ascii="Calibri Light" w:hAnsi="Calibri Light" w:cs="Calibri Light"/>
                <w:color w:val="000000"/>
                <w:sz w:val="24"/>
                <w:szCs w:val="24"/>
              </w:rPr>
              <w:t>Published</w:t>
            </w:r>
            <w:proofErr w:type="spellEnd"/>
            <w:r w:rsidRPr="005A38E0">
              <w:rPr>
                <w:rFonts w:ascii="Calibri Light" w:hAnsi="Calibri Light" w:cs="Calibri Light"/>
                <w:color w:val="000000"/>
                <w:sz w:val="24"/>
                <w:szCs w:val="24"/>
              </w:rPr>
              <w:t xml:space="preserve"> online: August 30, 2016</w:t>
            </w:r>
          </w:p>
          <w:p w14:paraId="50FABB3C" w14:textId="77777777" w:rsidR="008C1CC5" w:rsidRPr="005A38E0" w:rsidRDefault="008C1CC5" w:rsidP="00EC65F1">
            <w:pPr>
              <w:pStyle w:val="Plattetekst"/>
              <w:spacing w:after="0"/>
              <w:rPr>
                <w:rFonts w:ascii="Calibri Light" w:hAnsi="Calibri Light" w:cs="Calibri Light"/>
                <w:color w:val="000000"/>
                <w:sz w:val="24"/>
                <w:szCs w:val="24"/>
              </w:rPr>
            </w:pPr>
          </w:p>
          <w:p w14:paraId="3DEDBDF2" w14:textId="77777777" w:rsidR="008C1CC5" w:rsidRPr="005A38E0" w:rsidRDefault="008C1CC5" w:rsidP="00EC65F1">
            <w:pPr>
              <w:rPr>
                <w:rFonts w:ascii="Calibri Light" w:hAnsi="Calibri Light" w:cs="Calibri Light"/>
                <w:color w:val="000000"/>
                <w:lang w:val="en-US"/>
              </w:rPr>
            </w:pPr>
          </w:p>
        </w:tc>
      </w:tr>
    </w:tbl>
    <w:p w14:paraId="6BE0DE89" w14:textId="77777777" w:rsidR="008C1CC5" w:rsidRPr="005A38E0" w:rsidRDefault="008C1CC5" w:rsidP="008C1CC5">
      <w:pPr>
        <w:pStyle w:val="Bouwstenen"/>
        <w:rPr>
          <w:rFonts w:ascii="Calibri Light" w:hAnsi="Calibri Light" w:cs="Calibri Light"/>
          <w:lang w:val="en-US"/>
        </w:rPr>
      </w:pPr>
    </w:p>
    <w:p w14:paraId="2CC61D44" w14:textId="77777777" w:rsidR="008C1CC5" w:rsidRPr="005A38E0" w:rsidRDefault="008C1CC5" w:rsidP="008C1CC5">
      <w:pPr>
        <w:pStyle w:val="Bouwstenen"/>
        <w:rPr>
          <w:rFonts w:ascii="Calibri Light" w:hAnsi="Calibri Light" w:cs="Calibri Light"/>
          <w:lang w:val="en-US"/>
        </w:rPr>
      </w:pPr>
    </w:p>
    <w:p w14:paraId="475D77F8" w14:textId="77777777" w:rsidR="008C1CC5" w:rsidRPr="005A38E0" w:rsidRDefault="008C1CC5" w:rsidP="008C1CC5">
      <w:pPr>
        <w:pStyle w:val="Bouwstenen"/>
        <w:rPr>
          <w:rFonts w:ascii="Calibri Light" w:hAnsi="Calibri Light" w:cs="Calibri Light"/>
          <w:lang w:val="en-US"/>
        </w:rPr>
      </w:pPr>
    </w:p>
    <w:p w14:paraId="67D03CC2" w14:textId="77777777" w:rsidR="008C1CC5" w:rsidRPr="005A38E0" w:rsidRDefault="008C1CC5" w:rsidP="008C1CC5">
      <w:pPr>
        <w:pStyle w:val="Bouwstenen"/>
        <w:rPr>
          <w:rFonts w:ascii="Calibri Light" w:hAnsi="Calibri Light" w:cs="Calibri Light"/>
          <w:lang w:val="en-US"/>
        </w:rPr>
      </w:pPr>
      <w:r w:rsidRPr="005A38E0">
        <w:rPr>
          <w:rFonts w:ascii="Calibri Light" w:hAnsi="Calibri Light" w:cs="Calibri Light"/>
        </w:rPr>
        <w:br w:type="page"/>
      </w:r>
    </w:p>
    <w:p w14:paraId="3AB7CC3F" w14:textId="77777777" w:rsidR="008C1CC5" w:rsidRPr="005A38E0" w:rsidRDefault="008C1CC5" w:rsidP="008C1CC5">
      <w:pPr>
        <w:pStyle w:val="Bouwstenen"/>
        <w:rPr>
          <w:rFonts w:ascii="Calibri Light" w:hAnsi="Calibri Light" w:cs="Calibri Light"/>
          <w:lang w:val="en-US"/>
        </w:rPr>
      </w:pPr>
    </w:p>
    <w:tbl>
      <w:tblPr>
        <w:tblW w:w="980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7398"/>
      </w:tblGrid>
      <w:tr w:rsidR="008C1CC5" w:rsidRPr="005A38E0" w14:paraId="41C11863"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236AB3" w14:textId="77777777" w:rsidR="008C1CC5" w:rsidRPr="005A38E0" w:rsidRDefault="008C1CC5" w:rsidP="00EC65F1">
            <w:pPr>
              <w:rPr>
                <w:rFonts w:ascii="Calibri" w:hAnsi="Calibri" w:cs="Calibri"/>
                <w:b/>
                <w:bCs/>
                <w:sz w:val="32"/>
                <w:szCs w:val="32"/>
                <w:lang w:val="en-US"/>
              </w:rPr>
            </w:pPr>
            <w:r w:rsidRPr="005A38E0">
              <w:rPr>
                <w:rFonts w:ascii="Calibri" w:hAnsi="Calibri" w:cs="Calibri"/>
                <w:b/>
                <w:bCs/>
                <w:color w:val="31849B" w:themeColor="accent5" w:themeShade="BF"/>
                <w:sz w:val="32"/>
                <w:szCs w:val="32"/>
                <w:lang w:val="en-US"/>
              </w:rPr>
              <w:t>Societal impact</w:t>
            </w:r>
          </w:p>
        </w:tc>
      </w:tr>
      <w:tr w:rsidR="008C1CC5" w:rsidRPr="00B213FB" w14:paraId="293A27FB"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27D1731F" w14:textId="77777777" w:rsidR="008C1CC5" w:rsidRPr="005A38E0" w:rsidRDefault="008C1CC5" w:rsidP="00123F9D">
            <w:pPr>
              <w:pStyle w:val="Lijstalinea"/>
              <w:numPr>
                <w:ilvl w:val="0"/>
                <w:numId w:val="2"/>
              </w:numPr>
              <w:ind w:left="317" w:hanging="283"/>
              <w:rPr>
                <w:rFonts w:ascii="Calibri Light" w:hAnsi="Calibri Light" w:cs="Calibri Light"/>
                <w:color w:val="215868" w:themeColor="accent5" w:themeShade="80"/>
                <w:lang w:val="en-US"/>
              </w:rPr>
            </w:pPr>
            <w:r w:rsidRPr="005A38E0">
              <w:rPr>
                <w:rFonts w:ascii="Calibri Light" w:hAnsi="Calibri Light" w:cs="Calibri Light"/>
                <w:color w:val="215868" w:themeColor="accent5" w:themeShade="80"/>
                <w:lang w:val="en-US"/>
              </w:rPr>
              <w:t>Public outreach, as expert in media, accessible to a large audience</w:t>
            </w:r>
          </w:p>
        </w:tc>
      </w:tr>
      <w:tr w:rsidR="008C1CC5" w:rsidRPr="005A38E0" w14:paraId="7CACF898"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371C991B"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Newspaper</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5F2A813D" w14:textId="77777777" w:rsidR="008C1CC5" w:rsidRPr="005A38E0" w:rsidRDefault="008C1CC5" w:rsidP="00EC65F1">
            <w:pPr>
              <w:ind w:left="317" w:hanging="283"/>
              <w:rPr>
                <w:rFonts w:ascii="Calibri Light" w:hAnsi="Calibri Light" w:cs="Calibri Light"/>
                <w:lang w:val="en-US"/>
              </w:rPr>
            </w:pPr>
            <w:r w:rsidRPr="005A38E0">
              <w:rPr>
                <w:rFonts w:ascii="Calibri Light" w:hAnsi="Calibri Light" w:cs="Calibri Light"/>
                <w:lang w:val="en-US"/>
              </w:rPr>
              <w:t xml:space="preserve">De </w:t>
            </w:r>
            <w:proofErr w:type="spellStart"/>
            <w:r w:rsidRPr="005A38E0">
              <w:rPr>
                <w:rFonts w:ascii="Calibri Light" w:hAnsi="Calibri Light" w:cs="Calibri Light"/>
                <w:lang w:val="en-US"/>
              </w:rPr>
              <w:t>Telegraaf</w:t>
            </w:r>
            <w:proofErr w:type="spellEnd"/>
          </w:p>
        </w:tc>
      </w:tr>
      <w:tr w:rsidR="008C1CC5" w:rsidRPr="005A38E0" w14:paraId="68682290"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2C9CD97"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Magazine</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62E0E2C2" w14:textId="77777777" w:rsidR="008C1CC5" w:rsidRPr="005A38E0" w:rsidRDefault="008C1CC5" w:rsidP="00EC65F1">
            <w:pPr>
              <w:ind w:left="317" w:hanging="283"/>
              <w:rPr>
                <w:rFonts w:ascii="Calibri Light" w:hAnsi="Calibri Light" w:cs="Calibri Light"/>
              </w:rPr>
            </w:pPr>
            <w:r w:rsidRPr="005A38E0">
              <w:rPr>
                <w:rFonts w:ascii="Calibri Light" w:hAnsi="Calibri Light" w:cs="Calibri Light"/>
                <w:lang w:val="en-US"/>
              </w:rPr>
              <w:t>Various medical papers</w:t>
            </w:r>
          </w:p>
        </w:tc>
      </w:tr>
      <w:tr w:rsidR="008C1CC5" w:rsidRPr="00B213FB" w14:paraId="0149BFC7"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E02D257"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Radio/TV</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4D4C4040" w14:textId="77777777" w:rsidR="008C1CC5" w:rsidRPr="005A38E0" w:rsidRDefault="008C1CC5" w:rsidP="00EC65F1">
            <w:pPr>
              <w:ind w:left="317" w:hanging="283"/>
              <w:rPr>
                <w:rFonts w:ascii="Calibri Light" w:hAnsi="Calibri Light" w:cs="Calibri Light"/>
                <w:lang w:val="en-US"/>
              </w:rPr>
            </w:pPr>
            <w:r w:rsidRPr="005A38E0">
              <w:rPr>
                <w:rFonts w:ascii="Calibri Light" w:hAnsi="Calibri Light" w:cs="Calibri Light"/>
                <w:lang w:val="en-US"/>
              </w:rPr>
              <w:t xml:space="preserve">30/1/2020 Radio NOS (6:30 </w:t>
            </w:r>
            <w:proofErr w:type="spellStart"/>
            <w:r w:rsidRPr="005A38E0">
              <w:rPr>
                <w:rFonts w:ascii="Calibri Light" w:hAnsi="Calibri Light" w:cs="Calibri Light"/>
                <w:lang w:val="en-US"/>
              </w:rPr>
              <w:t>uur</w:t>
            </w:r>
            <w:proofErr w:type="spellEnd"/>
            <w:r w:rsidRPr="005A38E0">
              <w:rPr>
                <w:rFonts w:ascii="Calibri Light" w:hAnsi="Calibri Light" w:cs="Calibri Light"/>
                <w:lang w:val="en-US"/>
              </w:rPr>
              <w:t xml:space="preserve">); 30/1/2020 NOS </w:t>
            </w:r>
            <w:proofErr w:type="spellStart"/>
            <w:r w:rsidRPr="005A38E0">
              <w:rPr>
                <w:rFonts w:ascii="Calibri Light" w:hAnsi="Calibri Light" w:cs="Calibri Light"/>
                <w:lang w:val="en-US"/>
              </w:rPr>
              <w:t>Journaal</w:t>
            </w:r>
            <w:proofErr w:type="spellEnd"/>
            <w:r w:rsidRPr="005A38E0">
              <w:rPr>
                <w:rFonts w:ascii="Calibri Light" w:hAnsi="Calibri Light" w:cs="Calibri Light"/>
                <w:lang w:val="en-US"/>
              </w:rPr>
              <w:t>: entire day</w:t>
            </w:r>
          </w:p>
        </w:tc>
      </w:tr>
      <w:tr w:rsidR="008C1CC5" w:rsidRPr="005A38E0" w14:paraId="7F5A1C49"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54EF7AF"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 xml:space="preserve">Website </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4180A581" w14:textId="77777777" w:rsidR="008C1CC5" w:rsidRPr="005A38E0" w:rsidRDefault="008C1CC5" w:rsidP="00EC65F1">
            <w:pPr>
              <w:ind w:left="317" w:hanging="283"/>
              <w:rPr>
                <w:rFonts w:ascii="Calibri Light" w:hAnsi="Calibri Light" w:cs="Calibri Light"/>
              </w:rPr>
            </w:pPr>
            <w:r w:rsidRPr="005A38E0">
              <w:rPr>
                <w:rFonts w:ascii="Calibri Light" w:hAnsi="Calibri Light" w:cs="Calibri Light"/>
              </w:rPr>
              <w:t>Kanker.nl (specialist); www.</w:t>
            </w:r>
            <w:hyperlink r:id="rId18">
              <w:r w:rsidRPr="005A38E0">
                <w:rPr>
                  <w:rStyle w:val="Internetkoppeling"/>
                  <w:rFonts w:ascii="Calibri Light" w:hAnsi="Calibri Light" w:cs="Calibri Light"/>
                </w:rPr>
                <w:t>http://www.mri-prostate-barentsz.nl/</w:t>
              </w:r>
            </w:hyperlink>
          </w:p>
        </w:tc>
      </w:tr>
      <w:tr w:rsidR="008C1CC5" w:rsidRPr="00B213FB" w14:paraId="314454D7"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3EFC15FB"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Other</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67E40297" w14:textId="77777777" w:rsidR="008C1CC5" w:rsidRPr="005A38E0" w:rsidRDefault="008C1CC5" w:rsidP="00EC65F1">
            <w:pPr>
              <w:ind w:left="317" w:hanging="283"/>
              <w:rPr>
                <w:rFonts w:ascii="Calibri Light" w:hAnsi="Calibri Light" w:cs="Calibri Light"/>
                <w:lang w:val="en-US"/>
              </w:rPr>
            </w:pPr>
            <w:proofErr w:type="spellStart"/>
            <w:r w:rsidRPr="005A38E0">
              <w:rPr>
                <w:rFonts w:ascii="Calibri Light" w:hAnsi="Calibri Light" w:cs="Calibri Light"/>
                <w:lang w:val="en-US"/>
              </w:rPr>
              <w:t>Linkedin</w:t>
            </w:r>
            <w:proofErr w:type="spellEnd"/>
            <w:r w:rsidRPr="005A38E0">
              <w:rPr>
                <w:rFonts w:ascii="Calibri Light" w:hAnsi="Calibri Light" w:cs="Calibri Light"/>
                <w:lang w:val="en-US"/>
              </w:rPr>
              <w:t xml:space="preserve"> (</w:t>
            </w:r>
            <w:r w:rsidR="00D53C81" w:rsidRPr="005A38E0">
              <w:rPr>
                <w:rFonts w:ascii="Calibri Light" w:hAnsi="Calibri Light" w:cs="Calibri Light"/>
                <w:lang w:val="en-US"/>
              </w:rPr>
              <w:t>&gt;</w:t>
            </w:r>
            <w:r w:rsidRPr="005A38E0">
              <w:rPr>
                <w:rFonts w:ascii="Calibri Light" w:hAnsi="Calibri Light" w:cs="Calibri Light"/>
                <w:lang w:val="en-US"/>
              </w:rPr>
              <w:t>500</w:t>
            </w:r>
            <w:r w:rsidR="00D53C81" w:rsidRPr="005A38E0">
              <w:rPr>
                <w:rFonts w:ascii="Calibri Light" w:hAnsi="Calibri Light" w:cs="Calibri Light"/>
                <w:lang w:val="en-US"/>
              </w:rPr>
              <w:t xml:space="preserve"> </w:t>
            </w:r>
            <w:r w:rsidRPr="005A38E0">
              <w:rPr>
                <w:rFonts w:ascii="Calibri Light" w:hAnsi="Calibri Light" w:cs="Calibri Light"/>
                <w:lang w:val="en-US"/>
              </w:rPr>
              <w:t>followers), Twitter (</w:t>
            </w:r>
            <w:r w:rsidR="00D53C81" w:rsidRPr="005A38E0">
              <w:rPr>
                <w:rFonts w:ascii="Calibri Light" w:hAnsi="Calibri Light" w:cs="Calibri Light"/>
                <w:lang w:val="en-US"/>
              </w:rPr>
              <w:t>&gt;</w:t>
            </w:r>
            <w:r w:rsidRPr="005A38E0">
              <w:rPr>
                <w:rFonts w:ascii="Calibri Light" w:hAnsi="Calibri Light" w:cs="Calibri Light"/>
                <w:lang w:val="en-US"/>
              </w:rPr>
              <w:t xml:space="preserve">1000 expert-followers) </w:t>
            </w:r>
          </w:p>
        </w:tc>
      </w:tr>
      <w:tr w:rsidR="008C1CC5" w:rsidRPr="00B213FB" w14:paraId="6345BA10"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5778ADB" w14:textId="77777777" w:rsidR="008C1CC5" w:rsidRPr="005A38E0" w:rsidRDefault="008C1CC5" w:rsidP="00EC65F1">
            <w:pPr>
              <w:ind w:left="317" w:hanging="283"/>
              <w:rPr>
                <w:rFonts w:ascii="Calibri Light" w:hAnsi="Calibri Light" w:cs="Calibri Light"/>
                <w:lang w:val="en-US"/>
              </w:rPr>
            </w:pP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7616C9B9" w14:textId="77777777" w:rsidR="008C1CC5" w:rsidRPr="005A38E0" w:rsidRDefault="008C1CC5" w:rsidP="00EC65F1">
            <w:pPr>
              <w:ind w:left="317" w:hanging="283"/>
              <w:rPr>
                <w:rFonts w:ascii="Calibri Light" w:hAnsi="Calibri Light" w:cs="Calibri Light"/>
                <w:lang w:val="en-US"/>
              </w:rPr>
            </w:pPr>
          </w:p>
        </w:tc>
      </w:tr>
      <w:tr w:rsidR="008C1CC5" w:rsidRPr="00B213FB" w14:paraId="66907487"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04FFDB65" w14:textId="77777777" w:rsidR="008C1CC5" w:rsidRPr="005A38E0" w:rsidRDefault="008C1CC5" w:rsidP="00123F9D">
            <w:pPr>
              <w:pStyle w:val="Lijstalinea"/>
              <w:numPr>
                <w:ilvl w:val="0"/>
                <w:numId w:val="2"/>
              </w:numPr>
              <w:ind w:left="317" w:hanging="283"/>
              <w:rPr>
                <w:rFonts w:ascii="Calibri Light" w:hAnsi="Calibri Light" w:cs="Calibri Light"/>
                <w:color w:val="215868" w:themeColor="accent5" w:themeShade="80"/>
                <w:lang w:val="en-US"/>
              </w:rPr>
            </w:pPr>
            <w:r w:rsidRPr="005A38E0">
              <w:rPr>
                <w:rFonts w:ascii="Calibri Light" w:hAnsi="Calibri Light" w:cs="Calibri Light"/>
                <w:color w:val="215868" w:themeColor="accent5" w:themeShade="80"/>
                <w:lang w:val="en-US"/>
              </w:rPr>
              <w:t>Author of manual for professionals, of policy formulated document, of policy instrument relating to healthcare or of guideline or quotation in guideline</w:t>
            </w:r>
          </w:p>
        </w:tc>
      </w:tr>
      <w:tr w:rsidR="008C1CC5" w:rsidRPr="005A38E0" w14:paraId="30960702"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4ED339C8"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Clinical guideline</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185C8639" w14:textId="77777777" w:rsidR="008C1CC5" w:rsidRPr="005A38E0" w:rsidRDefault="008C1CC5" w:rsidP="00EC65F1">
            <w:pPr>
              <w:ind w:left="317" w:hanging="283"/>
              <w:rPr>
                <w:rFonts w:ascii="Calibri Light" w:hAnsi="Calibri Light" w:cs="Calibri Light"/>
              </w:rPr>
            </w:pPr>
            <w:r w:rsidRPr="005A38E0">
              <w:rPr>
                <w:rFonts w:ascii="Calibri Light" w:hAnsi="Calibri Light" w:cs="Calibri Light"/>
              </w:rPr>
              <w:t xml:space="preserve">Module diagnostiek </w:t>
            </w:r>
            <w:proofErr w:type="spellStart"/>
            <w:r w:rsidRPr="005A38E0">
              <w:rPr>
                <w:rFonts w:ascii="Calibri Light" w:hAnsi="Calibri Light" w:cs="Calibri Light"/>
              </w:rPr>
              <w:t>locale</w:t>
            </w:r>
            <w:proofErr w:type="spellEnd"/>
            <w:r w:rsidRPr="005A38E0">
              <w:rPr>
                <w:rFonts w:ascii="Calibri Light" w:hAnsi="Calibri Light" w:cs="Calibri Light"/>
              </w:rPr>
              <w:t xml:space="preserve"> prostaat van de NVU Multidisciplinaire Richtlijn Prostaatkanker</w:t>
            </w:r>
          </w:p>
        </w:tc>
      </w:tr>
      <w:tr w:rsidR="008C1CC5" w:rsidRPr="005A38E0" w14:paraId="670E382B"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697AA74"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Policy document/</w:t>
            </w:r>
          </w:p>
          <w:p w14:paraId="0372C5A3"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instrument</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6514B91B" w14:textId="77777777" w:rsidR="008C1CC5" w:rsidRPr="005A38E0" w:rsidRDefault="008C1CC5" w:rsidP="00EC65F1">
            <w:pPr>
              <w:ind w:left="317" w:hanging="283"/>
              <w:rPr>
                <w:rFonts w:ascii="Calibri Light" w:hAnsi="Calibri Light" w:cs="Calibri Light"/>
                <w:lang w:val="en-US"/>
              </w:rPr>
            </w:pPr>
          </w:p>
        </w:tc>
      </w:tr>
      <w:tr w:rsidR="008C1CC5" w:rsidRPr="005A38E0" w14:paraId="308AE0BC"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78DB106"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Consultancies</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01CD0023" w14:textId="77777777" w:rsidR="008C1CC5" w:rsidRPr="005A38E0" w:rsidRDefault="008C1CC5" w:rsidP="00EC65F1">
            <w:pPr>
              <w:ind w:left="317" w:hanging="283"/>
              <w:rPr>
                <w:rFonts w:ascii="Calibri Light" w:hAnsi="Calibri Light" w:cs="Calibri Light"/>
                <w:lang w:val="en-US"/>
              </w:rPr>
            </w:pPr>
          </w:p>
        </w:tc>
      </w:tr>
      <w:tr w:rsidR="008C1CC5" w:rsidRPr="005A38E0" w14:paraId="437AB79C"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ADC519B"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Other</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513398D3" w14:textId="77777777" w:rsidR="008C1CC5" w:rsidRPr="005A38E0" w:rsidRDefault="008C1CC5" w:rsidP="00EC65F1">
            <w:pPr>
              <w:ind w:left="317" w:hanging="283"/>
              <w:rPr>
                <w:rFonts w:ascii="Calibri Light" w:hAnsi="Calibri Light" w:cs="Calibri Light"/>
                <w:lang w:val="en-US"/>
              </w:rPr>
            </w:pPr>
          </w:p>
        </w:tc>
      </w:tr>
      <w:tr w:rsidR="008C1CC5" w:rsidRPr="005A38E0" w14:paraId="1AA0E154"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5E2B729" w14:textId="77777777" w:rsidR="008C1CC5" w:rsidRPr="005A38E0" w:rsidRDefault="008C1CC5" w:rsidP="00EC65F1">
            <w:pPr>
              <w:ind w:left="317" w:hanging="283"/>
              <w:rPr>
                <w:rFonts w:ascii="Calibri Light" w:hAnsi="Calibri Light" w:cs="Calibri Light"/>
                <w:lang w:val="en-US"/>
              </w:rPr>
            </w:pP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7599716A" w14:textId="77777777" w:rsidR="008C1CC5" w:rsidRPr="005A38E0" w:rsidRDefault="008C1CC5" w:rsidP="00EC65F1">
            <w:pPr>
              <w:ind w:left="317" w:hanging="283"/>
              <w:rPr>
                <w:rFonts w:ascii="Calibri Light" w:hAnsi="Calibri Light" w:cs="Calibri Light"/>
                <w:lang w:val="en-US"/>
              </w:rPr>
            </w:pPr>
          </w:p>
        </w:tc>
      </w:tr>
      <w:tr w:rsidR="008C1CC5" w:rsidRPr="00B213FB" w14:paraId="412795A3"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28F103B2" w14:textId="77777777" w:rsidR="008C1CC5" w:rsidRPr="005A38E0" w:rsidRDefault="008C1CC5" w:rsidP="00123F9D">
            <w:pPr>
              <w:pStyle w:val="Lijstalinea"/>
              <w:numPr>
                <w:ilvl w:val="0"/>
                <w:numId w:val="2"/>
              </w:numPr>
              <w:ind w:left="317" w:hanging="283"/>
              <w:rPr>
                <w:rFonts w:ascii="Calibri Light" w:hAnsi="Calibri Light" w:cs="Calibri Light"/>
                <w:lang w:val="en-US"/>
              </w:rPr>
            </w:pPr>
            <w:r w:rsidRPr="005A38E0">
              <w:rPr>
                <w:rFonts w:ascii="Calibri Light" w:hAnsi="Calibri Light" w:cs="Calibri Light"/>
                <w:color w:val="215868" w:themeColor="accent5" w:themeShade="80"/>
                <w:lang w:val="en-US"/>
              </w:rPr>
              <w:t>Board member of important public (societal) organization</w:t>
            </w:r>
          </w:p>
        </w:tc>
      </w:tr>
      <w:tr w:rsidR="008C1CC5" w:rsidRPr="005A38E0" w14:paraId="120631D5"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26A45D1E"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Public org.</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0A9505A5" w14:textId="77777777" w:rsidR="008C1CC5" w:rsidRPr="005A38E0" w:rsidRDefault="008C1CC5" w:rsidP="00EC65F1">
            <w:pPr>
              <w:ind w:left="317" w:hanging="283"/>
              <w:rPr>
                <w:rFonts w:ascii="Calibri Light" w:hAnsi="Calibri Light" w:cs="Calibri Light"/>
                <w:lang w:val="en-US"/>
              </w:rPr>
            </w:pPr>
            <w:r w:rsidRPr="005A38E0">
              <w:rPr>
                <w:rFonts w:ascii="Calibri Light" w:hAnsi="Calibri Light" w:cs="Calibri Light"/>
                <w:lang w:val="en-US"/>
              </w:rPr>
              <w:t xml:space="preserve">Advisory Board Prostaat </w:t>
            </w:r>
            <w:proofErr w:type="spellStart"/>
            <w:r w:rsidRPr="005A38E0">
              <w:rPr>
                <w:rFonts w:ascii="Calibri Light" w:hAnsi="Calibri Light" w:cs="Calibri Light"/>
                <w:lang w:val="en-US"/>
              </w:rPr>
              <w:t>Kanker</w:t>
            </w:r>
            <w:proofErr w:type="spellEnd"/>
            <w:r w:rsidRPr="005A38E0">
              <w:rPr>
                <w:rFonts w:ascii="Calibri Light" w:hAnsi="Calibri Light" w:cs="Calibri Light"/>
                <w:lang w:val="en-US"/>
              </w:rPr>
              <w:t xml:space="preserve"> </w:t>
            </w:r>
            <w:proofErr w:type="spellStart"/>
            <w:r w:rsidRPr="005A38E0">
              <w:rPr>
                <w:rFonts w:ascii="Calibri Light" w:hAnsi="Calibri Light" w:cs="Calibri Light"/>
                <w:lang w:val="en-US"/>
              </w:rPr>
              <w:t>Stichting</w:t>
            </w:r>
            <w:proofErr w:type="spellEnd"/>
          </w:p>
        </w:tc>
      </w:tr>
      <w:tr w:rsidR="008C1CC5" w:rsidRPr="005A38E0" w14:paraId="5D2C69A0"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12B27646"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Societal (paid) ancillary position</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63701041" w14:textId="77777777" w:rsidR="008C1CC5" w:rsidRPr="005A38E0" w:rsidRDefault="008C1CC5" w:rsidP="00EC65F1">
            <w:pPr>
              <w:ind w:left="317" w:hanging="283"/>
              <w:rPr>
                <w:rFonts w:ascii="Calibri Light" w:hAnsi="Calibri Light" w:cs="Calibri Light"/>
                <w:lang w:val="en-US"/>
              </w:rPr>
            </w:pPr>
          </w:p>
        </w:tc>
      </w:tr>
      <w:tr w:rsidR="008C1CC5" w:rsidRPr="005A38E0" w14:paraId="6D1EF6BE"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BDCFB11"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Other</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379869C8" w14:textId="77777777" w:rsidR="008C1CC5" w:rsidRPr="005A38E0" w:rsidRDefault="008C1CC5" w:rsidP="00EC65F1">
            <w:pPr>
              <w:ind w:left="317" w:hanging="283"/>
              <w:rPr>
                <w:rFonts w:ascii="Calibri Light" w:hAnsi="Calibri Light" w:cs="Calibri Light"/>
                <w:lang w:val="en-US"/>
              </w:rPr>
            </w:pPr>
          </w:p>
        </w:tc>
      </w:tr>
      <w:tr w:rsidR="008C1CC5" w:rsidRPr="005A38E0" w14:paraId="79D5270D"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7ECD61A" w14:textId="77777777" w:rsidR="008C1CC5" w:rsidRPr="005A38E0" w:rsidRDefault="008C1CC5" w:rsidP="00EC65F1">
            <w:pPr>
              <w:ind w:left="317" w:hanging="283"/>
              <w:rPr>
                <w:rFonts w:ascii="Calibri Light" w:hAnsi="Calibri Light" w:cs="Calibri Light"/>
                <w:lang w:val="en-US"/>
              </w:rPr>
            </w:pP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33DE7FAF" w14:textId="77777777" w:rsidR="008C1CC5" w:rsidRPr="005A38E0" w:rsidRDefault="008C1CC5" w:rsidP="00EC65F1">
            <w:pPr>
              <w:ind w:left="317" w:hanging="283"/>
              <w:rPr>
                <w:rFonts w:ascii="Calibri Light" w:hAnsi="Calibri Light" w:cs="Calibri Light"/>
                <w:lang w:val="en-US"/>
              </w:rPr>
            </w:pPr>
          </w:p>
        </w:tc>
      </w:tr>
      <w:tr w:rsidR="008C1CC5" w:rsidRPr="00B213FB" w14:paraId="441BBC97"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01480CB2" w14:textId="77777777" w:rsidR="008C1CC5" w:rsidRPr="005A38E0" w:rsidRDefault="008C1CC5" w:rsidP="00123F9D">
            <w:pPr>
              <w:pStyle w:val="Lijstalinea"/>
              <w:numPr>
                <w:ilvl w:val="0"/>
                <w:numId w:val="2"/>
              </w:numPr>
              <w:ind w:left="317" w:hanging="283"/>
              <w:rPr>
                <w:rFonts w:ascii="Calibri Light" w:hAnsi="Calibri Light" w:cs="Calibri Light"/>
                <w:lang w:val="en-US"/>
              </w:rPr>
            </w:pPr>
            <w:r w:rsidRPr="005A38E0">
              <w:rPr>
                <w:rFonts w:ascii="Calibri Light" w:hAnsi="Calibri Light" w:cs="Calibri Light"/>
                <w:color w:val="215868" w:themeColor="accent5" w:themeShade="80"/>
                <w:lang w:val="en-US"/>
              </w:rPr>
              <w:t>Wide and established implementation of product in health care and health care market</w:t>
            </w:r>
          </w:p>
        </w:tc>
      </w:tr>
      <w:tr w:rsidR="008C1CC5" w:rsidRPr="005A38E0" w14:paraId="2CE1B5BC"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71EC1F9"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 xml:space="preserve">Patent </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72045FF2" w14:textId="77777777" w:rsidR="008C1CC5" w:rsidRPr="005A38E0" w:rsidRDefault="008C1CC5" w:rsidP="00EC65F1">
            <w:pPr>
              <w:rPr>
                <w:rFonts w:ascii="Calibri Light" w:hAnsi="Calibri Light" w:cs="Calibri Light"/>
                <w:lang w:val="en-US"/>
              </w:rPr>
            </w:pPr>
          </w:p>
        </w:tc>
      </w:tr>
      <w:tr w:rsidR="008C1CC5" w:rsidRPr="005A38E0" w14:paraId="10FD4A0A"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A05B9A6"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License</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78AFF2AA" w14:textId="77777777" w:rsidR="008C1CC5" w:rsidRPr="005A38E0" w:rsidRDefault="008C1CC5" w:rsidP="00EC65F1">
            <w:pPr>
              <w:rPr>
                <w:rFonts w:ascii="Calibri Light" w:hAnsi="Calibri Light" w:cs="Calibri Light"/>
                <w:lang w:val="en-US"/>
              </w:rPr>
            </w:pPr>
          </w:p>
        </w:tc>
      </w:tr>
      <w:tr w:rsidR="008C1CC5" w:rsidRPr="00B213FB" w14:paraId="061C6324"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600E12DC"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Spin-off</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16F668BA" w14:textId="77777777" w:rsidR="008C1CC5" w:rsidRPr="005A38E0" w:rsidRDefault="008C1CC5" w:rsidP="00EC65F1">
            <w:pPr>
              <w:rPr>
                <w:rFonts w:ascii="Calibri Light" w:hAnsi="Calibri Light" w:cs="Calibri Light"/>
                <w:lang w:val="en-US"/>
              </w:rPr>
            </w:pPr>
            <w:r w:rsidRPr="005A38E0">
              <w:rPr>
                <w:rFonts w:ascii="Calibri Light" w:hAnsi="Calibri Light" w:cs="Calibri Light"/>
                <w:lang w:val="en-US"/>
              </w:rPr>
              <w:t xml:space="preserve">Ferrotran (nano-MRI contrast agent), MR-manipulator (biopsy-robot) </w:t>
            </w:r>
          </w:p>
        </w:tc>
      </w:tr>
      <w:tr w:rsidR="008C1CC5" w:rsidRPr="00B213FB" w14:paraId="59775358"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0A141F11" w14:textId="77777777" w:rsidR="008C1CC5" w:rsidRPr="005A38E0" w:rsidRDefault="008C1CC5" w:rsidP="00EC65F1">
            <w:pPr>
              <w:ind w:left="317"/>
              <w:rPr>
                <w:rFonts w:ascii="Calibri Light" w:hAnsi="Calibri Light" w:cs="Calibri Light"/>
                <w:lang w:val="en-US"/>
              </w:rPr>
            </w:pPr>
            <w:r w:rsidRPr="005A38E0">
              <w:rPr>
                <w:rFonts w:ascii="Calibri Light" w:hAnsi="Calibri Light" w:cs="Calibri Light"/>
                <w:lang w:val="en-US"/>
              </w:rPr>
              <w:t>Contract with private partners</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40F8917D" w14:textId="77777777" w:rsidR="008C1CC5" w:rsidRPr="005A38E0" w:rsidRDefault="008C1CC5" w:rsidP="00EC65F1">
            <w:pPr>
              <w:rPr>
                <w:rFonts w:ascii="Calibri Light" w:hAnsi="Calibri Light" w:cs="Calibri Light"/>
                <w:lang w:val="en-US"/>
              </w:rPr>
            </w:pPr>
            <w:r w:rsidRPr="005A38E0">
              <w:rPr>
                <w:rFonts w:ascii="Calibri Light" w:hAnsi="Calibri Light" w:cs="Calibri Light"/>
                <w:lang w:val="en-US"/>
              </w:rPr>
              <w:t>Advisor SPL Medical</w:t>
            </w:r>
          </w:p>
          <w:p w14:paraId="1AF238BC" w14:textId="77777777" w:rsidR="008C1CC5" w:rsidRPr="005A38E0" w:rsidRDefault="008C1CC5" w:rsidP="00EC65F1">
            <w:pPr>
              <w:rPr>
                <w:rFonts w:ascii="Calibri Light" w:hAnsi="Calibri Light" w:cs="Calibri Light"/>
                <w:lang w:val="en-US"/>
              </w:rPr>
            </w:pPr>
            <w:r w:rsidRPr="005A38E0">
              <w:rPr>
                <w:rFonts w:ascii="Calibri Light" w:hAnsi="Calibri Light" w:cs="Calibri Light"/>
                <w:lang w:val="en-US"/>
              </w:rPr>
              <w:t>Advisor Soteria Medical</w:t>
            </w:r>
          </w:p>
        </w:tc>
      </w:tr>
      <w:tr w:rsidR="008C1CC5" w:rsidRPr="00B213FB" w14:paraId="36F94D16"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51C54902" w14:textId="77777777" w:rsidR="008C1CC5" w:rsidRPr="005A38E0" w:rsidRDefault="008C1CC5" w:rsidP="00EC65F1">
            <w:pPr>
              <w:rPr>
                <w:rFonts w:ascii="Calibri Light" w:hAnsi="Calibri Light" w:cs="Calibri Light"/>
                <w:lang w:val="en-US"/>
              </w:rPr>
            </w:pP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188EBD1A" w14:textId="77777777" w:rsidR="008C1CC5" w:rsidRPr="005A38E0" w:rsidRDefault="008C1CC5" w:rsidP="00EC65F1">
            <w:pPr>
              <w:rPr>
                <w:rFonts w:ascii="Calibri Light" w:hAnsi="Calibri Light" w:cs="Calibri Light"/>
                <w:lang w:val="en-US"/>
              </w:rPr>
            </w:pPr>
          </w:p>
        </w:tc>
      </w:tr>
      <w:tr w:rsidR="008C1CC5" w:rsidRPr="005A38E0" w14:paraId="7F442CE0" w14:textId="77777777" w:rsidTr="008C1CC5">
        <w:tc>
          <w:tcPr>
            <w:tcW w:w="9805" w:type="dxa"/>
            <w:gridSpan w:val="2"/>
            <w:tcBorders>
              <w:top w:val="single" w:sz="4" w:space="0" w:color="000000"/>
              <w:left w:val="single" w:sz="4" w:space="0" w:color="000000"/>
              <w:bottom w:val="single" w:sz="4" w:space="0" w:color="000000"/>
              <w:right w:val="single" w:sz="4" w:space="0" w:color="000000"/>
            </w:tcBorders>
            <w:shd w:val="clear" w:color="auto" w:fill="auto"/>
          </w:tcPr>
          <w:p w14:paraId="150F1924" w14:textId="77777777" w:rsidR="008C1CC5" w:rsidRPr="005A38E0" w:rsidRDefault="008C1CC5" w:rsidP="00123F9D">
            <w:pPr>
              <w:pStyle w:val="Lijstalinea"/>
              <w:numPr>
                <w:ilvl w:val="0"/>
                <w:numId w:val="2"/>
              </w:numPr>
              <w:ind w:left="324" w:hanging="283"/>
              <w:rPr>
                <w:rFonts w:ascii="Calibri Light" w:hAnsi="Calibri Light" w:cs="Calibri Light"/>
                <w:lang w:val="en-US"/>
              </w:rPr>
            </w:pPr>
            <w:r w:rsidRPr="005A38E0">
              <w:rPr>
                <w:rFonts w:ascii="Calibri Light" w:hAnsi="Calibri Light" w:cs="Calibri Light"/>
                <w:color w:val="215868" w:themeColor="accent5" w:themeShade="80"/>
                <w:lang w:val="en-US"/>
              </w:rPr>
              <w:t>Teaching activities</w:t>
            </w:r>
          </w:p>
        </w:tc>
      </w:tr>
      <w:tr w:rsidR="008C1CC5" w:rsidRPr="00B213FB" w14:paraId="2C771D7F"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57A936B" w14:textId="77777777" w:rsidR="008C1CC5" w:rsidRPr="005A38E0" w:rsidRDefault="008C1CC5" w:rsidP="00EC65F1">
            <w:pPr>
              <w:ind w:left="324"/>
              <w:rPr>
                <w:rFonts w:ascii="Calibri Light" w:hAnsi="Calibri Light" w:cs="Calibri Light"/>
                <w:lang w:val="en-US"/>
              </w:rPr>
            </w:pPr>
            <w:r w:rsidRPr="005A38E0">
              <w:rPr>
                <w:rFonts w:ascii="Calibri Light" w:hAnsi="Calibri Light" w:cs="Calibri Light"/>
                <w:lang w:val="en-US"/>
              </w:rPr>
              <w:t>For BSc or MSc curricula</w:t>
            </w:r>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7A766E6C" w14:textId="77777777" w:rsidR="008C1CC5" w:rsidRPr="005A38E0" w:rsidRDefault="008C1CC5" w:rsidP="00EC65F1">
            <w:pPr>
              <w:rPr>
                <w:rFonts w:ascii="Calibri Light" w:hAnsi="Calibri Light" w:cs="Calibri Light"/>
                <w:lang w:val="en-US"/>
              </w:rPr>
            </w:pPr>
          </w:p>
        </w:tc>
      </w:tr>
      <w:tr w:rsidR="008C1CC5" w:rsidRPr="00B213FB" w14:paraId="085D123A" w14:textId="77777777" w:rsidTr="008C1CC5">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0B35924" w14:textId="77777777" w:rsidR="008C1CC5" w:rsidRPr="005A38E0" w:rsidRDefault="008C1CC5" w:rsidP="00EC65F1">
            <w:pPr>
              <w:ind w:left="324"/>
              <w:rPr>
                <w:rFonts w:ascii="Calibri Light" w:hAnsi="Calibri Light" w:cs="Calibri Light"/>
                <w:lang w:val="en-US"/>
              </w:rPr>
            </w:pPr>
            <w:r w:rsidRPr="005A38E0">
              <w:rPr>
                <w:rFonts w:ascii="Calibri Light" w:hAnsi="Calibri Light" w:cs="Calibri Light"/>
                <w:lang w:val="en-US"/>
              </w:rPr>
              <w:t xml:space="preserve">For professionals or </w:t>
            </w:r>
            <w:proofErr w:type="gramStart"/>
            <w:r w:rsidRPr="005A38E0">
              <w:rPr>
                <w:rFonts w:ascii="Calibri Light" w:hAnsi="Calibri Light" w:cs="Calibri Light"/>
                <w:lang w:val="en-US"/>
              </w:rPr>
              <w:t>general public</w:t>
            </w:r>
            <w:proofErr w:type="gramEnd"/>
          </w:p>
        </w:tc>
        <w:tc>
          <w:tcPr>
            <w:tcW w:w="7398" w:type="dxa"/>
            <w:tcBorders>
              <w:top w:val="single" w:sz="4" w:space="0" w:color="000000"/>
              <w:left w:val="single" w:sz="4" w:space="0" w:color="000000"/>
              <w:bottom w:val="single" w:sz="4" w:space="0" w:color="000000"/>
              <w:right w:val="single" w:sz="4" w:space="0" w:color="000000"/>
            </w:tcBorders>
            <w:shd w:val="clear" w:color="auto" w:fill="auto"/>
          </w:tcPr>
          <w:p w14:paraId="2B6FA946" w14:textId="77777777" w:rsidR="008C1CC5" w:rsidRPr="005A38E0" w:rsidRDefault="00D53C81" w:rsidP="00EC65F1">
            <w:pPr>
              <w:rPr>
                <w:rFonts w:ascii="Calibri Light" w:hAnsi="Calibri Light" w:cs="Calibri Light"/>
                <w:lang w:val="en-US"/>
              </w:rPr>
            </w:pPr>
            <w:r w:rsidRPr="005A38E0">
              <w:rPr>
                <w:rFonts w:ascii="Calibri Light" w:hAnsi="Calibri Light" w:cs="Calibri Light"/>
                <w:lang w:val="en-US"/>
              </w:rPr>
              <w:t xml:space="preserve">Yearly </w:t>
            </w:r>
            <w:r w:rsidR="008C1CC5" w:rsidRPr="005A38E0">
              <w:rPr>
                <w:rFonts w:ascii="Calibri Light" w:hAnsi="Calibri Light" w:cs="Calibri Light"/>
                <w:lang w:val="en-US"/>
              </w:rPr>
              <w:t xml:space="preserve">&gt;10 (Inter)national interactive workshops and </w:t>
            </w:r>
            <w:r w:rsidRPr="005A38E0">
              <w:rPr>
                <w:rFonts w:ascii="Calibri Light" w:hAnsi="Calibri Light" w:cs="Calibri Light"/>
                <w:lang w:val="en-US"/>
              </w:rPr>
              <w:t>key-note lectures</w:t>
            </w:r>
          </w:p>
          <w:p w14:paraId="75BDAB2F" w14:textId="77777777" w:rsidR="008C1CC5" w:rsidRPr="005A38E0" w:rsidRDefault="008C1CC5" w:rsidP="00EC65F1">
            <w:pPr>
              <w:rPr>
                <w:rFonts w:ascii="Calibri Light" w:hAnsi="Calibri Light" w:cs="Calibri Light"/>
                <w:lang w:val="en-US"/>
              </w:rPr>
            </w:pPr>
            <w:r w:rsidRPr="005A38E0">
              <w:rPr>
                <w:rFonts w:ascii="Calibri Light" w:hAnsi="Calibri Light" w:cs="Calibri Light"/>
                <w:lang w:val="en-US"/>
              </w:rPr>
              <w:t>M</w:t>
            </w:r>
            <w:r w:rsidR="00D53C81" w:rsidRPr="005A38E0">
              <w:rPr>
                <w:rFonts w:ascii="Calibri Light" w:hAnsi="Calibri Light" w:cs="Calibri Light"/>
                <w:lang w:val="en-US"/>
              </w:rPr>
              <w:t>o</w:t>
            </w:r>
            <w:r w:rsidRPr="005A38E0">
              <w:rPr>
                <w:rFonts w:ascii="Calibri Light" w:hAnsi="Calibri Light" w:cs="Calibri Light"/>
                <w:lang w:val="en-US"/>
              </w:rPr>
              <w:t xml:space="preserve">st </w:t>
            </w:r>
            <w:r w:rsidR="00D53C81" w:rsidRPr="005A38E0">
              <w:rPr>
                <w:rFonts w:ascii="Calibri Light" w:hAnsi="Calibri Light" w:cs="Calibri Light"/>
                <w:lang w:val="en-US"/>
              </w:rPr>
              <w:t>challenging</w:t>
            </w:r>
            <w:r w:rsidRPr="005A38E0">
              <w:rPr>
                <w:rFonts w:ascii="Calibri Light" w:hAnsi="Calibri Light" w:cs="Calibri Light"/>
                <w:lang w:val="en-US"/>
              </w:rPr>
              <w:t xml:space="preserve">: PI-RADS Workshop @ RSNA 2019 (interactive hands-on-workshop </w:t>
            </w:r>
            <w:r w:rsidR="00D53C81" w:rsidRPr="005A38E0">
              <w:rPr>
                <w:rFonts w:ascii="Calibri Light" w:hAnsi="Calibri Light" w:cs="Calibri Light"/>
                <w:lang w:val="en-US"/>
              </w:rPr>
              <w:t xml:space="preserve">with Cloud-based workstation </w:t>
            </w:r>
            <w:r w:rsidRPr="005A38E0">
              <w:rPr>
                <w:rFonts w:ascii="Calibri Light" w:hAnsi="Calibri Light" w:cs="Calibri Light"/>
                <w:lang w:val="en-US"/>
              </w:rPr>
              <w:t>for &gt;500 attendees)</w:t>
            </w:r>
          </w:p>
        </w:tc>
      </w:tr>
    </w:tbl>
    <w:p w14:paraId="75910120" w14:textId="77777777" w:rsidR="001539CA" w:rsidRPr="005A38E0" w:rsidRDefault="001539CA" w:rsidP="00F43B2E">
      <w:pPr>
        <w:pStyle w:val="Lijstalinea"/>
        <w:ind w:left="-284"/>
        <w:rPr>
          <w:rFonts w:ascii="Calibri Light" w:hAnsi="Calibri Light" w:cs="Calibri Light"/>
          <w:color w:val="FF0000"/>
          <w:sz w:val="18"/>
          <w:szCs w:val="18"/>
          <w:lang w:val="en-US"/>
        </w:rPr>
      </w:pPr>
    </w:p>
    <w:p w14:paraId="56E52275" w14:textId="77777777" w:rsidR="008C1CC5" w:rsidRPr="005A38E0" w:rsidRDefault="008C1CC5" w:rsidP="008C1CC5">
      <w:pPr>
        <w:rPr>
          <w:rFonts w:ascii="Calibri Light" w:hAnsi="Calibri Light" w:cs="Calibri Light"/>
          <w:color w:val="FF0000"/>
          <w:sz w:val="18"/>
          <w:szCs w:val="18"/>
          <w:lang w:val="en-US"/>
        </w:rPr>
      </w:pPr>
      <w:r w:rsidRPr="005A38E0">
        <w:rPr>
          <w:rFonts w:ascii="Calibri Light" w:hAnsi="Calibri Light" w:cs="Calibri Light"/>
          <w:color w:val="FF0000"/>
          <w:sz w:val="18"/>
          <w:szCs w:val="18"/>
          <w:lang w:val="en-US"/>
        </w:rPr>
        <w:br w:type="page"/>
      </w:r>
    </w:p>
    <w:p w14:paraId="2F67C9D5" w14:textId="77777777" w:rsidR="00D87F24" w:rsidRPr="005A38E0" w:rsidRDefault="00D87F24" w:rsidP="005D11A5">
      <w:pPr>
        <w:pStyle w:val="Lijstalinea"/>
        <w:ind w:left="-709"/>
        <w:rPr>
          <w:rFonts w:ascii="Calibri Light" w:hAnsi="Calibri Light" w:cs="Calibri Light"/>
          <w:color w:val="215868" w:themeColor="accent5" w:themeShade="80"/>
          <w:sz w:val="18"/>
          <w:szCs w:val="18"/>
          <w:u w:val="single"/>
          <w:lang w:val="en-US"/>
        </w:rPr>
      </w:pPr>
    </w:p>
    <w:p w14:paraId="0E0C50BC" w14:textId="15B3727F" w:rsidR="00FB1D59" w:rsidRPr="00FB1D59" w:rsidRDefault="008C1CC5" w:rsidP="008C1CC5">
      <w:pPr>
        <w:pStyle w:val="Lijstalinea"/>
        <w:ind w:left="-709"/>
        <w:rPr>
          <w:rFonts w:ascii="Calibri" w:hAnsi="Calibri" w:cs="Calibri"/>
          <w:b/>
          <w:bCs/>
          <w:color w:val="31849B" w:themeColor="accent5" w:themeShade="BF"/>
          <w:sz w:val="48"/>
          <w:szCs w:val="48"/>
          <w:lang w:val="en-US"/>
        </w:rPr>
      </w:pPr>
      <w:r w:rsidRPr="00FB1D59">
        <w:rPr>
          <w:rFonts w:ascii="Calibri" w:hAnsi="Calibri" w:cs="Calibri"/>
          <w:b/>
          <w:bCs/>
          <w:color w:val="31849B" w:themeColor="accent5" w:themeShade="BF"/>
          <w:sz w:val="48"/>
          <w:szCs w:val="48"/>
          <w:lang w:val="en-US"/>
        </w:rPr>
        <w:t>Publications</w:t>
      </w:r>
      <w:r w:rsidR="000A6E4F" w:rsidRPr="00FB1D59">
        <w:rPr>
          <w:rFonts w:ascii="Calibri" w:hAnsi="Calibri" w:cs="Calibri"/>
          <w:b/>
          <w:bCs/>
          <w:color w:val="31849B" w:themeColor="accent5" w:themeShade="BF"/>
          <w:sz w:val="48"/>
          <w:szCs w:val="48"/>
          <w:lang w:val="en-US"/>
        </w:rPr>
        <w:t xml:space="preserve">: </w:t>
      </w:r>
      <w:r w:rsidR="00EB6B3C" w:rsidRPr="00FB1D59">
        <w:rPr>
          <w:rFonts w:ascii="Calibri" w:hAnsi="Calibri" w:cs="Calibri"/>
          <w:b/>
          <w:bCs/>
          <w:color w:val="31849B" w:themeColor="accent5" w:themeShade="BF"/>
          <w:sz w:val="48"/>
          <w:szCs w:val="48"/>
          <w:lang w:val="en-US"/>
        </w:rPr>
        <w:t>(202</w:t>
      </w:r>
      <w:r w:rsidR="00FB1D59">
        <w:rPr>
          <w:rFonts w:ascii="Calibri" w:hAnsi="Calibri" w:cs="Calibri"/>
          <w:b/>
          <w:bCs/>
          <w:color w:val="31849B" w:themeColor="accent5" w:themeShade="BF"/>
          <w:sz w:val="48"/>
          <w:szCs w:val="48"/>
          <w:lang w:val="en-US"/>
        </w:rPr>
        <w:t>2</w:t>
      </w:r>
      <w:r w:rsidR="00EB6B3C" w:rsidRPr="00FB1D59">
        <w:rPr>
          <w:rFonts w:ascii="Calibri" w:hAnsi="Calibri" w:cs="Calibri"/>
          <w:b/>
          <w:bCs/>
          <w:color w:val="31849B" w:themeColor="accent5" w:themeShade="BF"/>
          <w:sz w:val="48"/>
          <w:szCs w:val="48"/>
          <w:lang w:val="en-US"/>
        </w:rPr>
        <w:t>-</w:t>
      </w:r>
      <w:r w:rsidR="00FB1D59">
        <w:rPr>
          <w:rFonts w:ascii="Calibri" w:hAnsi="Calibri" w:cs="Calibri"/>
          <w:b/>
          <w:bCs/>
          <w:color w:val="31849B" w:themeColor="accent5" w:themeShade="BF"/>
          <w:sz w:val="48"/>
          <w:szCs w:val="48"/>
          <w:lang w:val="en-US"/>
        </w:rPr>
        <w:t>04</w:t>
      </w:r>
      <w:r w:rsidR="0056691C" w:rsidRPr="00FB1D59">
        <w:rPr>
          <w:rFonts w:ascii="Calibri" w:hAnsi="Calibri" w:cs="Calibri"/>
          <w:b/>
          <w:bCs/>
          <w:color w:val="31849B" w:themeColor="accent5" w:themeShade="BF"/>
          <w:sz w:val="48"/>
          <w:szCs w:val="48"/>
          <w:lang w:val="en-US"/>
        </w:rPr>
        <w:t>-2</w:t>
      </w:r>
      <w:r w:rsidR="00FB1D59">
        <w:rPr>
          <w:rFonts w:ascii="Calibri" w:hAnsi="Calibri" w:cs="Calibri"/>
          <w:b/>
          <w:bCs/>
          <w:color w:val="31849B" w:themeColor="accent5" w:themeShade="BF"/>
          <w:sz w:val="48"/>
          <w:szCs w:val="48"/>
          <w:lang w:val="en-US"/>
        </w:rPr>
        <w:t>0</w:t>
      </w:r>
      <w:r w:rsidR="00EB6B3C" w:rsidRPr="00FB1D59">
        <w:rPr>
          <w:rFonts w:ascii="Calibri" w:hAnsi="Calibri" w:cs="Calibri"/>
          <w:b/>
          <w:bCs/>
          <w:color w:val="31849B" w:themeColor="accent5" w:themeShade="BF"/>
          <w:sz w:val="48"/>
          <w:szCs w:val="48"/>
          <w:lang w:val="en-US"/>
        </w:rPr>
        <w:t>)</w:t>
      </w:r>
    </w:p>
    <w:p w14:paraId="3BB6B65D" w14:textId="5C702737" w:rsidR="008C1CC5" w:rsidRPr="005A38E0" w:rsidRDefault="00FB1D59" w:rsidP="008C1CC5">
      <w:pPr>
        <w:pStyle w:val="Lijstalinea"/>
        <w:ind w:left="-709"/>
        <w:rPr>
          <w:rFonts w:ascii="Calibri" w:hAnsi="Calibri" w:cs="Calibri"/>
          <w:b/>
          <w:bCs/>
          <w:color w:val="31849B" w:themeColor="accent5" w:themeShade="BF"/>
          <w:sz w:val="32"/>
          <w:szCs w:val="32"/>
          <w:lang w:val="en-US"/>
        </w:rPr>
      </w:pPr>
      <w:r>
        <w:rPr>
          <w:rFonts w:ascii="Calibri" w:hAnsi="Calibri" w:cs="Calibri"/>
          <w:b/>
          <w:bCs/>
          <w:color w:val="31849B" w:themeColor="accent5" w:themeShade="BF"/>
          <w:sz w:val="32"/>
          <w:szCs w:val="32"/>
          <w:lang w:val="en-US"/>
        </w:rPr>
        <w:t xml:space="preserve"># </w:t>
      </w:r>
      <w:r w:rsidR="00EB6B3C" w:rsidRPr="005A38E0">
        <w:rPr>
          <w:rFonts w:ascii="Calibri" w:hAnsi="Calibri" w:cs="Calibri"/>
          <w:b/>
          <w:bCs/>
          <w:color w:val="31849B" w:themeColor="accent5" w:themeShade="BF"/>
          <w:sz w:val="32"/>
          <w:szCs w:val="32"/>
          <w:lang w:val="en-US"/>
        </w:rPr>
        <w:t>3</w:t>
      </w:r>
      <w:r>
        <w:rPr>
          <w:rFonts w:ascii="Calibri" w:hAnsi="Calibri" w:cs="Calibri"/>
          <w:b/>
          <w:bCs/>
          <w:color w:val="31849B" w:themeColor="accent5" w:themeShade="BF"/>
          <w:sz w:val="32"/>
          <w:szCs w:val="32"/>
          <w:lang w:val="en-US"/>
        </w:rPr>
        <w:t>4</w:t>
      </w:r>
      <w:r w:rsidR="0056691C">
        <w:rPr>
          <w:rFonts w:ascii="Calibri" w:hAnsi="Calibri" w:cs="Calibri"/>
          <w:b/>
          <w:bCs/>
          <w:color w:val="31849B" w:themeColor="accent5" w:themeShade="BF"/>
          <w:sz w:val="32"/>
          <w:szCs w:val="32"/>
          <w:lang w:val="en-US"/>
        </w:rPr>
        <w:t>1</w:t>
      </w:r>
      <w:r>
        <w:rPr>
          <w:rFonts w:ascii="Calibri" w:hAnsi="Calibri" w:cs="Calibri"/>
          <w:b/>
          <w:bCs/>
          <w:color w:val="31849B" w:themeColor="accent5" w:themeShade="BF"/>
          <w:sz w:val="32"/>
          <w:szCs w:val="32"/>
          <w:lang w:val="en-US"/>
        </w:rPr>
        <w:t>; h-factor: 81 (Scopus)</w:t>
      </w:r>
    </w:p>
    <w:p w14:paraId="6B7EDA49" w14:textId="77777777" w:rsidR="008C1CC5" w:rsidRPr="005A38E0" w:rsidRDefault="008C1CC5" w:rsidP="008C1CC5">
      <w:pPr>
        <w:pStyle w:val="Lijstalinea"/>
        <w:ind w:left="-709"/>
        <w:rPr>
          <w:rFonts w:ascii="Calibri" w:hAnsi="Calibri" w:cs="Calibri"/>
          <w:b/>
          <w:bCs/>
          <w:color w:val="31849B" w:themeColor="accent5" w:themeShade="BF"/>
          <w:sz w:val="32"/>
          <w:szCs w:val="32"/>
          <w:lang w:val="en-US"/>
        </w:rPr>
      </w:pPr>
    </w:p>
    <w:p w14:paraId="7C890DD0" w14:textId="0C4ACCD6" w:rsidR="000606A8" w:rsidRDefault="00752E62" w:rsidP="00E01194">
      <w:pPr>
        <w:pStyle w:val="Lijstalinea"/>
        <w:ind w:left="-709"/>
        <w:rPr>
          <w:rStyle w:val="Hyperlink"/>
          <w:rFonts w:ascii="Calibri Light" w:hAnsi="Calibri Light" w:cs="Calibri Light"/>
          <w:color w:val="31849B" w:themeColor="accent5" w:themeShade="BF"/>
          <w:lang w:val="en-US"/>
        </w:rPr>
      </w:pPr>
      <w:r w:rsidRPr="005A38E0">
        <w:rPr>
          <w:rFonts w:ascii="Calibri Light" w:hAnsi="Calibri Light" w:cs="Calibri Light"/>
          <w:color w:val="31849B" w:themeColor="accent5" w:themeShade="BF"/>
          <w:lang w:val="en-US"/>
        </w:rPr>
        <w:t xml:space="preserve">See: </w:t>
      </w:r>
      <w:hyperlink r:id="rId19" w:history="1">
        <w:r w:rsidR="00EB6B3C" w:rsidRPr="005A38E0">
          <w:rPr>
            <w:rStyle w:val="Hyperlink"/>
            <w:rFonts w:ascii="Calibri Light" w:hAnsi="Calibri Light" w:cs="Calibri Light"/>
            <w:color w:val="31849B" w:themeColor="accent5" w:themeShade="BF"/>
            <w:lang w:val="en-US"/>
          </w:rPr>
          <w:t>http://www.mri-prostate-barentsz.nl/439673309</w:t>
        </w:r>
      </w:hyperlink>
    </w:p>
    <w:p w14:paraId="2CA0DF92" w14:textId="77777777" w:rsidR="00143E70" w:rsidRDefault="00143E70" w:rsidP="00E01194">
      <w:pPr>
        <w:pStyle w:val="Lijstalinea"/>
        <w:ind w:left="-709"/>
        <w:rPr>
          <w:rStyle w:val="Hyperlink"/>
          <w:rFonts w:ascii="Calibri Light" w:hAnsi="Calibri Light" w:cs="Calibri Light"/>
          <w:color w:val="31849B" w:themeColor="accent5" w:themeShade="BF"/>
          <w:lang w:val="en-US"/>
        </w:rPr>
      </w:pPr>
    </w:p>
    <w:p w14:paraId="26E9E975" w14:textId="1FEDBFF0" w:rsidR="00143E70" w:rsidRDefault="00143E70" w:rsidP="00E01194">
      <w:pPr>
        <w:pStyle w:val="Lijstalinea"/>
        <w:ind w:left="-709"/>
        <w:rPr>
          <w:rFonts w:ascii="Calibri Light" w:hAnsi="Calibri Light" w:cs="Calibri Light"/>
          <w:color w:val="92CDDC" w:themeColor="accent5" w:themeTint="99"/>
          <w:lang w:val="en-US"/>
        </w:rPr>
      </w:pPr>
      <w:r>
        <w:rPr>
          <w:rFonts w:ascii="Calibri Light" w:hAnsi="Calibri Light" w:cs="Calibri Light"/>
          <w:noProof/>
          <w:color w:val="92CDDC" w:themeColor="accent5" w:themeTint="99"/>
          <w:lang w:val="en-US"/>
        </w:rPr>
        <w:drawing>
          <wp:inline distT="0" distB="0" distL="0" distR="0" wp14:anchorId="7345DD80" wp14:editId="19476749">
            <wp:extent cx="5760720" cy="2272665"/>
            <wp:effectExtent l="0" t="0" r="508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272665"/>
                    </a:xfrm>
                    <a:prstGeom prst="rect">
                      <a:avLst/>
                    </a:prstGeom>
                  </pic:spPr>
                </pic:pic>
              </a:graphicData>
            </a:graphic>
          </wp:inline>
        </w:drawing>
      </w:r>
    </w:p>
    <w:p w14:paraId="7EE90FAF" w14:textId="4E0BB7F1" w:rsidR="00143E70" w:rsidRDefault="00143E70" w:rsidP="00E01194">
      <w:pPr>
        <w:pStyle w:val="Lijstalinea"/>
        <w:ind w:left="-709"/>
        <w:rPr>
          <w:rFonts w:ascii="Calibri Light" w:hAnsi="Calibri Light" w:cs="Calibri Light"/>
          <w:color w:val="92CDDC" w:themeColor="accent5" w:themeTint="99"/>
          <w:lang w:val="en-US"/>
        </w:rPr>
      </w:pPr>
    </w:p>
    <w:p w14:paraId="329C6CB2" w14:textId="4DD66846" w:rsidR="00143E70" w:rsidRDefault="00143E70" w:rsidP="00E01194">
      <w:pPr>
        <w:pStyle w:val="Lijstalinea"/>
        <w:ind w:left="-709"/>
        <w:rPr>
          <w:rFonts w:ascii="Calibri Light" w:hAnsi="Calibri Light" w:cs="Calibri Light"/>
          <w:color w:val="92CDDC" w:themeColor="accent5" w:themeTint="99"/>
          <w:lang w:val="en-US"/>
        </w:rPr>
      </w:pPr>
      <w:r>
        <w:rPr>
          <w:rFonts w:ascii="Calibri Light" w:hAnsi="Calibri Light" w:cs="Calibri Light"/>
          <w:noProof/>
          <w:color w:val="92CDDC" w:themeColor="accent5" w:themeTint="99"/>
          <w:lang w:val="en-US"/>
        </w:rPr>
        <w:drawing>
          <wp:inline distT="0" distB="0" distL="0" distR="0" wp14:anchorId="356B1574" wp14:editId="752F63B0">
            <wp:extent cx="5760720" cy="2126615"/>
            <wp:effectExtent l="0" t="0" r="5080" b="0"/>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126615"/>
                    </a:xfrm>
                    <a:prstGeom prst="rect">
                      <a:avLst/>
                    </a:prstGeom>
                  </pic:spPr>
                </pic:pic>
              </a:graphicData>
            </a:graphic>
          </wp:inline>
        </w:drawing>
      </w:r>
    </w:p>
    <w:p w14:paraId="22D2C1B3" w14:textId="77777777" w:rsidR="00143E70" w:rsidRDefault="00143E70" w:rsidP="00E01194">
      <w:pPr>
        <w:pStyle w:val="Lijstalinea"/>
        <w:ind w:left="-709"/>
        <w:rPr>
          <w:rFonts w:ascii="Calibri Light" w:hAnsi="Calibri Light" w:cs="Calibri Light"/>
          <w:color w:val="92CDDC" w:themeColor="accent5" w:themeTint="99"/>
          <w:lang w:val="en-US"/>
        </w:rPr>
      </w:pPr>
    </w:p>
    <w:p w14:paraId="7F8FBBA8" w14:textId="77777777" w:rsidR="00147170" w:rsidRDefault="00143E70" w:rsidP="00147170">
      <w:pPr>
        <w:pStyle w:val="Lijstalinea"/>
        <w:ind w:left="-709"/>
        <w:rPr>
          <w:rFonts w:ascii="Calibri" w:hAnsi="Calibri" w:cs="Calibri"/>
          <w:b/>
          <w:bCs/>
          <w:color w:val="31849B" w:themeColor="accent5" w:themeShade="BF"/>
          <w:sz w:val="32"/>
          <w:szCs w:val="32"/>
          <w:lang w:val="en-US"/>
        </w:rPr>
      </w:pPr>
      <w:r>
        <w:rPr>
          <w:rFonts w:ascii="Calibri Light" w:hAnsi="Calibri Light" w:cs="Calibri Light"/>
          <w:noProof/>
          <w:color w:val="92CDDC" w:themeColor="accent5" w:themeTint="99"/>
          <w:lang w:val="en-US"/>
        </w:rPr>
        <w:lastRenderedPageBreak/>
        <w:drawing>
          <wp:inline distT="0" distB="0" distL="0" distR="0" wp14:anchorId="20929692" wp14:editId="616797E2">
            <wp:extent cx="5760720" cy="4977765"/>
            <wp:effectExtent l="0" t="0" r="508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977765"/>
                    </a:xfrm>
                    <a:prstGeom prst="rect">
                      <a:avLst/>
                    </a:prstGeom>
                  </pic:spPr>
                </pic:pic>
              </a:graphicData>
            </a:graphic>
          </wp:inline>
        </w:drawing>
      </w:r>
    </w:p>
    <w:p w14:paraId="6E3FE7E2" w14:textId="77777777" w:rsidR="00147170" w:rsidRDefault="00147170">
      <w:pPr>
        <w:rPr>
          <w:rFonts w:ascii="Calibri" w:hAnsi="Calibri" w:cs="Calibri"/>
          <w:b/>
          <w:bCs/>
          <w:color w:val="31849B" w:themeColor="accent5" w:themeShade="BF"/>
          <w:sz w:val="32"/>
          <w:szCs w:val="32"/>
          <w:lang w:val="en-US"/>
        </w:rPr>
      </w:pPr>
      <w:r>
        <w:rPr>
          <w:rFonts w:ascii="Calibri" w:hAnsi="Calibri" w:cs="Calibri"/>
          <w:b/>
          <w:bCs/>
          <w:color w:val="31849B" w:themeColor="accent5" w:themeShade="BF"/>
          <w:sz w:val="32"/>
          <w:szCs w:val="32"/>
          <w:lang w:val="en-US"/>
        </w:rPr>
        <w:br w:type="page"/>
      </w:r>
    </w:p>
    <w:p w14:paraId="0C685B95" w14:textId="481F279F" w:rsidR="008C1CC5" w:rsidRPr="00147170" w:rsidRDefault="004B0EF2" w:rsidP="00147170">
      <w:pPr>
        <w:pStyle w:val="Lijstalinea"/>
        <w:ind w:left="-709"/>
        <w:rPr>
          <w:rFonts w:ascii="Calibri Light" w:hAnsi="Calibri Light" w:cs="Calibri Light"/>
          <w:color w:val="92CDDC" w:themeColor="accent5" w:themeTint="99"/>
          <w:lang w:val="en-US"/>
        </w:rPr>
      </w:pPr>
      <w:r w:rsidRPr="005A38E0">
        <w:rPr>
          <w:rFonts w:ascii="Calibri" w:hAnsi="Calibri" w:cs="Calibri"/>
          <w:b/>
          <w:bCs/>
          <w:color w:val="31849B" w:themeColor="accent5" w:themeShade="BF"/>
          <w:sz w:val="32"/>
          <w:szCs w:val="32"/>
          <w:lang w:val="en-US"/>
        </w:rPr>
        <w:lastRenderedPageBreak/>
        <w:t>Book</w:t>
      </w:r>
      <w:r w:rsidR="008C1CC5" w:rsidRPr="005A38E0">
        <w:rPr>
          <w:rFonts w:ascii="Calibri" w:hAnsi="Calibri" w:cs="Calibri"/>
          <w:b/>
          <w:bCs/>
          <w:color w:val="31849B" w:themeColor="accent5" w:themeShade="BF"/>
          <w:sz w:val="32"/>
          <w:szCs w:val="32"/>
          <w:lang w:val="en-US"/>
        </w:rPr>
        <w:t xml:space="preserve">(chapters) </w:t>
      </w:r>
    </w:p>
    <w:p w14:paraId="1A8E2897" w14:textId="77777777" w:rsidR="008C1CC5" w:rsidRPr="005A38E0" w:rsidRDefault="008C1CC5" w:rsidP="008C1CC5">
      <w:pPr>
        <w:ind w:left="-709"/>
        <w:rPr>
          <w:rFonts w:ascii="Calibri Light" w:hAnsi="Calibri Light" w:cs="Calibri Light"/>
          <w:color w:val="31849B" w:themeColor="accent5" w:themeShade="BF"/>
          <w:sz w:val="32"/>
          <w:szCs w:val="32"/>
          <w:lang w:val="en-US"/>
        </w:rPr>
      </w:pPr>
    </w:p>
    <w:p w14:paraId="5AB7EAF1" w14:textId="77777777" w:rsidR="008C1CC5" w:rsidRPr="005A38E0" w:rsidRDefault="00CD4AB8" w:rsidP="008C1CC5">
      <w:pPr>
        <w:ind w:left="-709"/>
        <w:rPr>
          <w:rFonts w:ascii="Calibri Light" w:hAnsi="Calibri Light" w:cs="Calibri Light"/>
          <w:color w:val="31849B" w:themeColor="accent5" w:themeShade="BF"/>
          <w:sz w:val="18"/>
          <w:szCs w:val="18"/>
          <w:lang w:val="en-US"/>
        </w:rPr>
      </w:pPr>
      <w:r w:rsidRPr="005A38E0">
        <w:rPr>
          <w:rFonts w:ascii="Calibri Light" w:hAnsi="Calibri Light" w:cs="Calibri Light"/>
          <w:color w:val="31849B" w:themeColor="accent5" w:themeShade="BF"/>
          <w:lang w:val="en-US"/>
        </w:rPr>
        <w:t>Book:</w:t>
      </w:r>
    </w:p>
    <w:p w14:paraId="5CBD0155" w14:textId="77777777" w:rsidR="008C1CC5" w:rsidRPr="005A38E0" w:rsidRDefault="008C1CC5" w:rsidP="008C1CC5">
      <w:pPr>
        <w:ind w:left="-709"/>
        <w:rPr>
          <w:rFonts w:ascii="Calibri Light" w:hAnsi="Calibri Light" w:cs="Calibri Light"/>
          <w:sz w:val="18"/>
          <w:szCs w:val="18"/>
          <w:lang w:val="en-US"/>
        </w:rPr>
      </w:pPr>
    </w:p>
    <w:p w14:paraId="59E8F54A" w14:textId="77777777" w:rsidR="008C1CC5" w:rsidRPr="005A38E0" w:rsidRDefault="004B0EF2" w:rsidP="008C1CC5">
      <w:pPr>
        <w:ind w:left="-709"/>
        <w:rPr>
          <w:rFonts w:ascii="Calibri Light" w:hAnsi="Calibri Light" w:cs="Calibri Light"/>
          <w:sz w:val="18"/>
          <w:szCs w:val="18"/>
          <w:lang w:val="en-US"/>
        </w:rPr>
      </w:pPr>
      <w:r w:rsidRPr="005A38E0">
        <w:rPr>
          <w:rFonts w:ascii="Calibri Light" w:hAnsi="Calibri Light" w:cs="Calibri Light"/>
          <w:sz w:val="18"/>
          <w:szCs w:val="18"/>
          <w:lang w:val="en-US"/>
        </w:rPr>
        <w:t xml:space="preserve">Magnetic Resonance Imaging of Carcinoma of the Urinary Bladder. Barentsz JO, </w:t>
      </w:r>
      <w:proofErr w:type="spellStart"/>
      <w:r w:rsidRPr="005A38E0">
        <w:rPr>
          <w:rFonts w:ascii="Calibri Light" w:hAnsi="Calibri Light" w:cs="Calibri Light"/>
          <w:sz w:val="18"/>
          <w:szCs w:val="18"/>
          <w:lang w:val="en-US"/>
        </w:rPr>
        <w:t>Debruyne</w:t>
      </w:r>
      <w:proofErr w:type="spellEnd"/>
      <w:r w:rsidRPr="005A38E0">
        <w:rPr>
          <w:rFonts w:ascii="Calibri Light" w:hAnsi="Calibri Light" w:cs="Calibri Light"/>
          <w:sz w:val="18"/>
          <w:szCs w:val="18"/>
          <w:lang w:val="en-US"/>
        </w:rPr>
        <w:t xml:space="preserve"> F, and </w:t>
      </w:r>
      <w:proofErr w:type="spellStart"/>
      <w:r w:rsidRPr="005A38E0">
        <w:rPr>
          <w:rFonts w:ascii="Calibri Light" w:hAnsi="Calibri Light" w:cs="Calibri Light"/>
          <w:sz w:val="18"/>
          <w:szCs w:val="18"/>
          <w:lang w:val="en-US"/>
        </w:rPr>
        <w:t>Ruijs</w:t>
      </w:r>
      <w:proofErr w:type="spellEnd"/>
      <w:r w:rsidRPr="005A38E0">
        <w:rPr>
          <w:rFonts w:ascii="Calibri Light" w:hAnsi="Calibri Light" w:cs="Calibri Light"/>
          <w:sz w:val="18"/>
          <w:szCs w:val="18"/>
          <w:lang w:val="en-US"/>
        </w:rPr>
        <w:t xml:space="preserve"> JHJ </w:t>
      </w:r>
      <w:proofErr w:type="spellStart"/>
      <w:r w:rsidRPr="005A38E0">
        <w:rPr>
          <w:rFonts w:ascii="Calibri Light" w:hAnsi="Calibri Light" w:cs="Calibri Light"/>
          <w:sz w:val="18"/>
          <w:szCs w:val="18"/>
          <w:lang w:val="en-US"/>
        </w:rPr>
        <w:t>edts</w:t>
      </w:r>
      <w:proofErr w:type="spellEnd"/>
      <w:r w:rsidRPr="005A38E0">
        <w:rPr>
          <w:rFonts w:ascii="Calibri Light" w:hAnsi="Calibri Light" w:cs="Calibri Light"/>
          <w:sz w:val="18"/>
          <w:szCs w:val="18"/>
          <w:lang w:val="en-US"/>
        </w:rPr>
        <w:t>. Kluwer Academic Publishers 1</w:t>
      </w:r>
      <w:r w:rsidRPr="005A38E0">
        <w:rPr>
          <w:rFonts w:ascii="Calibri Light" w:hAnsi="Calibri Light" w:cs="Calibri Light"/>
          <w:sz w:val="18"/>
          <w:szCs w:val="18"/>
          <w:vertAlign w:val="superscript"/>
          <w:lang w:val="en-US"/>
        </w:rPr>
        <w:t>st</w:t>
      </w:r>
      <w:r w:rsidRPr="005A38E0">
        <w:rPr>
          <w:rFonts w:ascii="Calibri Light" w:hAnsi="Calibri Light" w:cs="Calibri Light"/>
          <w:sz w:val="18"/>
          <w:szCs w:val="18"/>
          <w:lang w:val="en-US"/>
        </w:rPr>
        <w:t xml:space="preserve"> edition 1990.</w:t>
      </w:r>
    </w:p>
    <w:p w14:paraId="591708CC" w14:textId="77777777" w:rsidR="008C1CC5" w:rsidRPr="005A38E0" w:rsidRDefault="008C1CC5" w:rsidP="008C1CC5">
      <w:pPr>
        <w:ind w:left="-709"/>
        <w:rPr>
          <w:rFonts w:ascii="Calibri Light" w:hAnsi="Calibri Light" w:cs="Calibri Light"/>
          <w:sz w:val="18"/>
          <w:szCs w:val="18"/>
          <w:lang w:val="en-US"/>
        </w:rPr>
      </w:pPr>
    </w:p>
    <w:p w14:paraId="63B9700B" w14:textId="77777777" w:rsidR="008C1CC5" w:rsidRPr="005A38E0" w:rsidRDefault="00BF5519" w:rsidP="008C1CC5">
      <w:pPr>
        <w:ind w:left="-709"/>
        <w:rPr>
          <w:rFonts w:ascii="Calibri Light" w:hAnsi="Calibri Light" w:cs="Calibri Light"/>
          <w:color w:val="31849B" w:themeColor="accent5" w:themeShade="BF"/>
          <w:sz w:val="18"/>
          <w:szCs w:val="18"/>
          <w:lang w:val="en-US"/>
        </w:rPr>
      </w:pPr>
      <w:r w:rsidRPr="005A38E0">
        <w:rPr>
          <w:rFonts w:ascii="Calibri Light" w:hAnsi="Calibri Light" w:cs="Calibri Light"/>
          <w:color w:val="31849B" w:themeColor="accent5" w:themeShade="BF"/>
          <w:lang w:val="en-US"/>
        </w:rPr>
        <w:t>Book chapters:</w:t>
      </w:r>
    </w:p>
    <w:p w14:paraId="5C0C5273" w14:textId="77777777" w:rsidR="008C1CC5" w:rsidRPr="005A38E0" w:rsidRDefault="008C1CC5" w:rsidP="008C1CC5">
      <w:pPr>
        <w:ind w:left="-709"/>
        <w:rPr>
          <w:rFonts w:ascii="Calibri Light" w:hAnsi="Calibri Light" w:cs="Calibri Light"/>
          <w:sz w:val="18"/>
          <w:szCs w:val="18"/>
          <w:lang w:val="en-US"/>
        </w:rPr>
      </w:pPr>
    </w:p>
    <w:p w14:paraId="5FC3FAAA" w14:textId="77777777" w:rsidR="008C1CC5" w:rsidRPr="00EB024B" w:rsidRDefault="008F2CB0" w:rsidP="008C1CC5">
      <w:pPr>
        <w:ind w:left="-709"/>
        <w:rPr>
          <w:rFonts w:ascii="Calibri Light" w:hAnsi="Calibri Light" w:cs="Calibri Light"/>
          <w:sz w:val="18"/>
          <w:szCs w:val="18"/>
        </w:rPr>
      </w:pPr>
      <w:r w:rsidRPr="005A38E0">
        <w:rPr>
          <w:rFonts w:ascii="Calibri Light" w:hAnsi="Calibri Light" w:cs="Calibri Light"/>
          <w:sz w:val="18"/>
          <w:szCs w:val="18"/>
          <w:lang w:val="en-US"/>
        </w:rPr>
        <w:t>Grainger &amp; Allison Diagnostic Radiology</w:t>
      </w:r>
      <w:r w:rsidR="00BF5519" w:rsidRPr="005A38E0">
        <w:rPr>
          <w:rFonts w:ascii="Calibri Light" w:hAnsi="Calibri Light" w:cs="Calibri Light"/>
          <w:sz w:val="18"/>
          <w:szCs w:val="18"/>
          <w:lang w:val="en-US"/>
        </w:rPr>
        <w:t xml:space="preserve">. </w:t>
      </w:r>
      <w:r w:rsidRPr="00EB024B">
        <w:rPr>
          <w:rFonts w:ascii="Calibri Light" w:hAnsi="Calibri Light" w:cs="Calibri Light"/>
          <w:sz w:val="18"/>
          <w:szCs w:val="18"/>
          <w:lang w:val="en-US"/>
        </w:rPr>
        <w:t xml:space="preserve">Adam, Dixon, Gillard, Schaefer-Prokop </w:t>
      </w:r>
      <w:proofErr w:type="spellStart"/>
      <w:r w:rsidRPr="00EB024B">
        <w:rPr>
          <w:rFonts w:ascii="Calibri Light" w:hAnsi="Calibri Light" w:cs="Calibri Light"/>
          <w:sz w:val="18"/>
          <w:szCs w:val="18"/>
          <w:lang w:val="en-US"/>
        </w:rPr>
        <w:t>edts</w:t>
      </w:r>
      <w:proofErr w:type="spellEnd"/>
      <w:r w:rsidRPr="00EB024B">
        <w:rPr>
          <w:rFonts w:ascii="Calibri Light" w:hAnsi="Calibri Light" w:cs="Calibri Light"/>
          <w:sz w:val="18"/>
          <w:szCs w:val="18"/>
          <w:lang w:val="en-US"/>
        </w:rPr>
        <w:t>.</w:t>
      </w:r>
      <w:r w:rsidR="00BF5519" w:rsidRPr="00EB024B">
        <w:rPr>
          <w:rFonts w:ascii="Calibri Light" w:hAnsi="Calibri Light" w:cs="Calibri Light"/>
          <w:sz w:val="18"/>
          <w:szCs w:val="18"/>
          <w:lang w:val="en-US"/>
        </w:rPr>
        <w:t xml:space="preserve"> </w:t>
      </w:r>
      <w:proofErr w:type="spellStart"/>
      <w:r w:rsidRPr="005A38E0">
        <w:rPr>
          <w:rFonts w:ascii="Calibri Light" w:hAnsi="Calibri Light" w:cs="Calibri Light"/>
          <w:sz w:val="18"/>
          <w:szCs w:val="18"/>
          <w:lang w:val="en-US"/>
        </w:rPr>
        <w:t>Chuchill</w:t>
      </w:r>
      <w:proofErr w:type="spellEnd"/>
      <w:r w:rsidRPr="005A38E0">
        <w:rPr>
          <w:rFonts w:ascii="Calibri Light" w:hAnsi="Calibri Light" w:cs="Calibri Light"/>
          <w:sz w:val="18"/>
          <w:szCs w:val="18"/>
          <w:lang w:val="en-US"/>
        </w:rPr>
        <w:t xml:space="preserve"> Livingstone,</w:t>
      </w:r>
      <w:r w:rsidR="00BF5519" w:rsidRPr="005A38E0">
        <w:rPr>
          <w:rFonts w:ascii="Calibri Light" w:hAnsi="Calibri Light" w:cs="Calibri Light"/>
          <w:sz w:val="18"/>
          <w:szCs w:val="18"/>
          <w:lang w:val="en-US"/>
        </w:rPr>
        <w:t xml:space="preserve"> 5th Edition 2008. </w:t>
      </w:r>
      <w:r w:rsidRPr="005A38E0">
        <w:rPr>
          <w:rFonts w:ascii="Calibri Light" w:hAnsi="Calibri Light" w:cs="Calibri Light"/>
          <w:sz w:val="18"/>
          <w:szCs w:val="18"/>
          <w:lang w:val="en-US"/>
        </w:rPr>
        <w:t xml:space="preserve"> </w:t>
      </w:r>
      <w:proofErr w:type="spellStart"/>
      <w:r w:rsidRPr="00EB024B">
        <w:rPr>
          <w:rFonts w:ascii="Calibri Light" w:hAnsi="Calibri Light" w:cs="Calibri Light"/>
          <w:sz w:val="18"/>
          <w:szCs w:val="18"/>
        </w:rPr>
        <w:t>Ch</w:t>
      </w:r>
      <w:proofErr w:type="spellEnd"/>
      <w:r w:rsidRPr="00EB024B">
        <w:rPr>
          <w:rFonts w:ascii="Calibri Light" w:hAnsi="Calibri Light" w:cs="Calibri Light"/>
          <w:sz w:val="18"/>
          <w:szCs w:val="18"/>
        </w:rPr>
        <w:t xml:space="preserve"> </w:t>
      </w:r>
      <w:r w:rsidR="00BF5519" w:rsidRPr="00EB024B">
        <w:rPr>
          <w:rFonts w:ascii="Calibri Light" w:hAnsi="Calibri Light" w:cs="Calibri Light"/>
          <w:sz w:val="18"/>
          <w:szCs w:val="18"/>
        </w:rPr>
        <w:t>39: p 931. Bomers, Bittencourt, Villeirs, Barentsz.</w:t>
      </w:r>
    </w:p>
    <w:p w14:paraId="7C743361" w14:textId="77777777" w:rsidR="008C1CC5" w:rsidRPr="00EB024B" w:rsidRDefault="008C1CC5" w:rsidP="008C1CC5">
      <w:pPr>
        <w:ind w:left="-709"/>
        <w:rPr>
          <w:rFonts w:ascii="Calibri Light" w:hAnsi="Calibri Light" w:cs="Calibri Light"/>
          <w:sz w:val="18"/>
          <w:szCs w:val="18"/>
        </w:rPr>
      </w:pPr>
    </w:p>
    <w:p w14:paraId="10E41876" w14:textId="77777777" w:rsidR="008C1CC5" w:rsidRPr="005A38E0" w:rsidRDefault="00BF5519" w:rsidP="008C1CC5">
      <w:pPr>
        <w:ind w:left="-709"/>
        <w:rPr>
          <w:rFonts w:ascii="Calibri Light" w:hAnsi="Calibri Light" w:cs="Calibri Light"/>
          <w:sz w:val="18"/>
          <w:szCs w:val="18"/>
          <w:lang w:val="en-US"/>
        </w:rPr>
      </w:pPr>
      <w:r w:rsidRPr="005A38E0">
        <w:rPr>
          <w:rFonts w:ascii="Calibri Light" w:hAnsi="Calibri Light" w:cs="Calibri Light"/>
          <w:sz w:val="18"/>
          <w:szCs w:val="18"/>
        </w:rPr>
        <w:t xml:space="preserve">Oncologie. Van der Velde, van der Graaf, van </w:t>
      </w:r>
      <w:r w:rsidR="00E2455E" w:rsidRPr="005A38E0">
        <w:rPr>
          <w:rFonts w:ascii="Calibri Light" w:hAnsi="Calibri Light" w:cs="Calibri Light"/>
          <w:sz w:val="18"/>
          <w:szCs w:val="18"/>
        </w:rPr>
        <w:t xml:space="preserve">Krieken, Marijnen, </w:t>
      </w:r>
      <w:proofErr w:type="spellStart"/>
      <w:r w:rsidR="00E2455E" w:rsidRPr="005A38E0">
        <w:rPr>
          <w:rFonts w:ascii="Calibri Light" w:hAnsi="Calibri Light" w:cs="Calibri Light"/>
          <w:sz w:val="18"/>
          <w:szCs w:val="18"/>
        </w:rPr>
        <w:t>Vermorken</w:t>
      </w:r>
      <w:proofErr w:type="spellEnd"/>
      <w:r w:rsidR="00E2455E" w:rsidRPr="005A38E0">
        <w:rPr>
          <w:rFonts w:ascii="Calibri Light" w:hAnsi="Calibri Light" w:cs="Calibri Light"/>
          <w:sz w:val="18"/>
          <w:szCs w:val="18"/>
        </w:rPr>
        <w:t xml:space="preserve"> </w:t>
      </w:r>
      <w:proofErr w:type="spellStart"/>
      <w:r w:rsidR="00E2455E" w:rsidRPr="005A38E0">
        <w:rPr>
          <w:rFonts w:ascii="Calibri Light" w:hAnsi="Calibri Light" w:cs="Calibri Light"/>
          <w:sz w:val="18"/>
          <w:szCs w:val="18"/>
        </w:rPr>
        <w:t>edt</w:t>
      </w:r>
      <w:r w:rsidRPr="005A38E0">
        <w:rPr>
          <w:rFonts w:ascii="Calibri Light" w:hAnsi="Calibri Light" w:cs="Calibri Light"/>
          <w:sz w:val="18"/>
          <w:szCs w:val="18"/>
        </w:rPr>
        <w:t>s</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Bohn</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Stafleu</w:t>
      </w:r>
      <w:proofErr w:type="spellEnd"/>
      <w:r w:rsidRPr="005A38E0">
        <w:rPr>
          <w:rFonts w:ascii="Calibri Light" w:hAnsi="Calibri Light" w:cs="Calibri Light"/>
          <w:sz w:val="18"/>
          <w:szCs w:val="18"/>
        </w:rPr>
        <w:t xml:space="preserve"> van </w:t>
      </w:r>
      <w:proofErr w:type="spellStart"/>
      <w:r w:rsidRPr="005A38E0">
        <w:rPr>
          <w:rFonts w:ascii="Calibri Light" w:hAnsi="Calibri Light" w:cs="Calibri Light"/>
          <w:sz w:val="18"/>
          <w:szCs w:val="18"/>
        </w:rPr>
        <w:t>Loghum</w:t>
      </w:r>
      <w:proofErr w:type="spellEnd"/>
      <w:r w:rsidRPr="005A38E0">
        <w:rPr>
          <w:rFonts w:ascii="Calibri Light" w:hAnsi="Calibri Light" w:cs="Calibri Light"/>
          <w:sz w:val="18"/>
          <w:szCs w:val="18"/>
        </w:rPr>
        <w:t>, Houten</w:t>
      </w:r>
      <w:r w:rsidR="00816AC5" w:rsidRPr="005A38E0">
        <w:rPr>
          <w:rFonts w:ascii="Calibri Light" w:hAnsi="Calibri Light" w:cs="Calibri Light"/>
          <w:sz w:val="18"/>
          <w:szCs w:val="18"/>
        </w:rPr>
        <w:t>. 8th Edition.</w:t>
      </w:r>
      <w:r w:rsidR="0070387B" w:rsidRPr="005A38E0">
        <w:rPr>
          <w:rFonts w:ascii="Calibri Light" w:hAnsi="Calibri Light" w:cs="Calibri Light"/>
          <w:sz w:val="18"/>
          <w:szCs w:val="18"/>
        </w:rPr>
        <w:t xml:space="preserve"> 2011. </w:t>
      </w:r>
      <w:proofErr w:type="spellStart"/>
      <w:r w:rsidR="0070387B" w:rsidRPr="005A38E0">
        <w:rPr>
          <w:rFonts w:ascii="Calibri Light" w:hAnsi="Calibri Light" w:cs="Calibri Light"/>
          <w:sz w:val="18"/>
          <w:szCs w:val="18"/>
        </w:rPr>
        <w:t>Ch</w:t>
      </w:r>
      <w:proofErr w:type="spellEnd"/>
      <w:r w:rsidR="0070387B" w:rsidRPr="005A38E0">
        <w:rPr>
          <w:rFonts w:ascii="Calibri Light" w:hAnsi="Calibri Light" w:cs="Calibri Light"/>
          <w:sz w:val="18"/>
          <w:szCs w:val="18"/>
        </w:rPr>
        <w:t xml:space="preserve"> 4: p</w:t>
      </w:r>
      <w:r w:rsidRPr="005A38E0">
        <w:rPr>
          <w:rFonts w:ascii="Calibri Light" w:hAnsi="Calibri Light" w:cs="Calibri Light"/>
          <w:sz w:val="18"/>
          <w:szCs w:val="18"/>
        </w:rPr>
        <w:t xml:space="preserve">103. Diagnostiek in de oncologie. </w:t>
      </w:r>
      <w:proofErr w:type="spellStart"/>
      <w:r w:rsidRPr="005A38E0">
        <w:rPr>
          <w:rFonts w:ascii="Calibri Light" w:hAnsi="Calibri Light" w:cs="Calibri Light"/>
          <w:sz w:val="18"/>
          <w:szCs w:val="18"/>
          <w:lang w:val="en-US"/>
        </w:rPr>
        <w:t>Vermorken</w:t>
      </w:r>
      <w:proofErr w:type="spellEnd"/>
      <w:r w:rsidRPr="005A38E0">
        <w:rPr>
          <w:rFonts w:ascii="Calibri Light" w:hAnsi="Calibri Light" w:cs="Calibri Light"/>
          <w:sz w:val="18"/>
          <w:szCs w:val="18"/>
          <w:lang w:val="en-US"/>
        </w:rPr>
        <w:t xml:space="preserve">, </w:t>
      </w:r>
      <w:proofErr w:type="spellStart"/>
      <w:r w:rsidRPr="005A38E0">
        <w:rPr>
          <w:rFonts w:ascii="Calibri Light" w:hAnsi="Calibri Light" w:cs="Calibri Light"/>
          <w:sz w:val="18"/>
          <w:szCs w:val="18"/>
          <w:lang w:val="en-US"/>
        </w:rPr>
        <w:t>Schrijvers</w:t>
      </w:r>
      <w:proofErr w:type="spellEnd"/>
      <w:r w:rsidRPr="005A38E0">
        <w:rPr>
          <w:rFonts w:ascii="Calibri Light" w:hAnsi="Calibri Light" w:cs="Calibri Light"/>
          <w:sz w:val="18"/>
          <w:szCs w:val="18"/>
          <w:lang w:val="en-US"/>
        </w:rPr>
        <w:t xml:space="preserve">, </w:t>
      </w:r>
      <w:proofErr w:type="spellStart"/>
      <w:r w:rsidRPr="005A38E0">
        <w:rPr>
          <w:rFonts w:ascii="Calibri Light" w:hAnsi="Calibri Light" w:cs="Calibri Light"/>
          <w:sz w:val="18"/>
          <w:szCs w:val="18"/>
          <w:lang w:val="en-US"/>
        </w:rPr>
        <w:t>Weyler</w:t>
      </w:r>
      <w:proofErr w:type="spellEnd"/>
      <w:r w:rsidRPr="005A38E0">
        <w:rPr>
          <w:rFonts w:ascii="Calibri Light" w:hAnsi="Calibri Light" w:cs="Calibri Light"/>
          <w:sz w:val="18"/>
          <w:szCs w:val="18"/>
          <w:lang w:val="en-US"/>
        </w:rPr>
        <w:t xml:space="preserve">, </w:t>
      </w:r>
      <w:proofErr w:type="spellStart"/>
      <w:r w:rsidRPr="005A38E0">
        <w:rPr>
          <w:rFonts w:ascii="Calibri Light" w:hAnsi="Calibri Light" w:cs="Calibri Light"/>
          <w:sz w:val="18"/>
          <w:szCs w:val="18"/>
          <w:lang w:val="en-US"/>
        </w:rPr>
        <w:t>Moreels</w:t>
      </w:r>
      <w:proofErr w:type="spellEnd"/>
      <w:r w:rsidRPr="005A38E0">
        <w:rPr>
          <w:rFonts w:ascii="Calibri Light" w:hAnsi="Calibri Light" w:cs="Calibri Light"/>
          <w:sz w:val="18"/>
          <w:szCs w:val="18"/>
          <w:lang w:val="en-US"/>
        </w:rPr>
        <w:t>, Carp, Barentsz, Heijmink.</w:t>
      </w:r>
    </w:p>
    <w:p w14:paraId="198B230A" w14:textId="77777777" w:rsidR="008C1CC5" w:rsidRPr="005A38E0" w:rsidRDefault="008C1CC5" w:rsidP="008C1CC5">
      <w:pPr>
        <w:ind w:left="-709"/>
        <w:rPr>
          <w:rFonts w:ascii="Calibri Light" w:hAnsi="Calibri Light" w:cs="Calibri Light"/>
          <w:sz w:val="18"/>
          <w:szCs w:val="18"/>
          <w:lang w:val="en-US"/>
        </w:rPr>
      </w:pPr>
    </w:p>
    <w:p w14:paraId="09CBE4A4" w14:textId="77777777" w:rsidR="008C1CC5" w:rsidRPr="005A38E0" w:rsidRDefault="00BF5519" w:rsidP="008C1CC5">
      <w:pPr>
        <w:ind w:left="-709"/>
        <w:rPr>
          <w:rFonts w:ascii="Calibri Light" w:hAnsi="Calibri Light" w:cs="Calibri Light"/>
          <w:sz w:val="18"/>
          <w:szCs w:val="18"/>
          <w:lang w:val="en-US"/>
        </w:rPr>
      </w:pPr>
      <w:r w:rsidRPr="005A38E0">
        <w:rPr>
          <w:rFonts w:ascii="Calibri Light" w:hAnsi="Calibri Light" w:cs="Calibri Light"/>
          <w:sz w:val="18"/>
          <w:szCs w:val="18"/>
          <w:lang w:val="en-US"/>
        </w:rPr>
        <w:t xml:space="preserve">Nanoparticles in Biomedical Imaging: Emerging Technologies and Applications. </w:t>
      </w:r>
      <w:proofErr w:type="spellStart"/>
      <w:r w:rsidRPr="005A38E0">
        <w:rPr>
          <w:rFonts w:ascii="Calibri Light" w:hAnsi="Calibri Light" w:cs="Calibri Light"/>
          <w:sz w:val="18"/>
          <w:szCs w:val="18"/>
          <w:lang w:val="en-US"/>
        </w:rPr>
        <w:t>Bulte</w:t>
      </w:r>
      <w:proofErr w:type="spellEnd"/>
      <w:r w:rsidRPr="005A38E0">
        <w:rPr>
          <w:rFonts w:ascii="Calibri Light" w:hAnsi="Calibri Light" w:cs="Calibri Light"/>
          <w:sz w:val="18"/>
          <w:szCs w:val="18"/>
          <w:lang w:val="en-US"/>
        </w:rPr>
        <w:t xml:space="preserve">, Modo, </w:t>
      </w:r>
      <w:proofErr w:type="spellStart"/>
      <w:r w:rsidRPr="005A38E0">
        <w:rPr>
          <w:rFonts w:ascii="Calibri Light" w:hAnsi="Calibri Light" w:cs="Calibri Light"/>
          <w:sz w:val="18"/>
          <w:szCs w:val="18"/>
          <w:lang w:val="en-US"/>
        </w:rPr>
        <w:t>Edts</w:t>
      </w:r>
      <w:proofErr w:type="spellEnd"/>
      <w:r w:rsidRPr="005A38E0">
        <w:rPr>
          <w:rFonts w:ascii="Calibri Light" w:hAnsi="Calibri Light" w:cs="Calibri Light"/>
          <w:sz w:val="18"/>
          <w:szCs w:val="18"/>
          <w:lang w:val="en-US"/>
        </w:rPr>
        <w:t>. Springer</w:t>
      </w:r>
      <w:r w:rsidR="00816AC5" w:rsidRPr="005A38E0">
        <w:rPr>
          <w:rFonts w:ascii="Calibri Light" w:hAnsi="Calibri Light" w:cs="Calibri Light"/>
          <w:sz w:val="18"/>
          <w:szCs w:val="18"/>
          <w:lang w:val="en-US"/>
        </w:rPr>
        <w:t xml:space="preserve">. </w:t>
      </w:r>
      <w:r w:rsidRPr="005A38E0">
        <w:rPr>
          <w:rFonts w:ascii="Calibri Light" w:hAnsi="Calibri Light" w:cs="Calibri Light"/>
          <w:sz w:val="18"/>
          <w:szCs w:val="18"/>
          <w:lang w:val="en-US"/>
        </w:rPr>
        <w:t xml:space="preserve">1st </w:t>
      </w:r>
      <w:r w:rsidR="00816AC5" w:rsidRPr="005A38E0">
        <w:rPr>
          <w:rFonts w:ascii="Calibri Light" w:hAnsi="Calibri Light" w:cs="Calibri Light"/>
          <w:sz w:val="18"/>
          <w:szCs w:val="18"/>
          <w:lang w:val="en-US"/>
        </w:rPr>
        <w:t>Edition</w:t>
      </w:r>
      <w:r w:rsidRPr="005A38E0">
        <w:rPr>
          <w:rFonts w:ascii="Calibri Light" w:hAnsi="Calibri Light" w:cs="Calibri Light"/>
          <w:sz w:val="18"/>
          <w:szCs w:val="18"/>
          <w:lang w:val="en-US"/>
        </w:rPr>
        <w:t xml:space="preserve">. 2008. Ch </w:t>
      </w:r>
      <w:r w:rsidR="00816AC5" w:rsidRPr="005A38E0">
        <w:rPr>
          <w:rFonts w:ascii="Calibri Light" w:hAnsi="Calibri Light" w:cs="Calibri Light"/>
          <w:sz w:val="18"/>
          <w:szCs w:val="18"/>
          <w:lang w:val="en-US"/>
        </w:rPr>
        <w:t>3:</w:t>
      </w:r>
      <w:r w:rsidR="0070387B" w:rsidRPr="005A38E0">
        <w:rPr>
          <w:rFonts w:ascii="Calibri Light" w:hAnsi="Calibri Light" w:cs="Calibri Light"/>
          <w:sz w:val="18"/>
          <w:szCs w:val="18"/>
          <w:lang w:val="en-US"/>
        </w:rPr>
        <w:t xml:space="preserve"> p</w:t>
      </w:r>
      <w:r w:rsidR="00816AC5" w:rsidRPr="005A38E0">
        <w:rPr>
          <w:rFonts w:ascii="Calibri Light" w:hAnsi="Calibri Light" w:cs="Calibri Light"/>
          <w:sz w:val="18"/>
          <w:szCs w:val="18"/>
          <w:lang w:val="en-US"/>
        </w:rPr>
        <w:t xml:space="preserve">25 Use of USPIO’s for Clinical Lymph Node Imaging. Barentsz and </w:t>
      </w:r>
      <w:proofErr w:type="spellStart"/>
      <w:r w:rsidR="00816AC5" w:rsidRPr="005A38E0">
        <w:rPr>
          <w:rFonts w:ascii="Calibri Light" w:hAnsi="Calibri Light" w:cs="Calibri Light"/>
          <w:sz w:val="18"/>
          <w:szCs w:val="18"/>
          <w:lang w:val="en-US"/>
        </w:rPr>
        <w:t>Tekkis</w:t>
      </w:r>
      <w:proofErr w:type="spellEnd"/>
      <w:r w:rsidR="00816AC5" w:rsidRPr="005A38E0">
        <w:rPr>
          <w:rFonts w:ascii="Calibri Light" w:hAnsi="Calibri Light" w:cs="Calibri Light"/>
          <w:sz w:val="18"/>
          <w:szCs w:val="18"/>
          <w:lang w:val="en-US"/>
        </w:rPr>
        <w:t>.</w:t>
      </w:r>
    </w:p>
    <w:p w14:paraId="6E0F2F48" w14:textId="77777777" w:rsidR="008C1CC5" w:rsidRPr="005A38E0" w:rsidRDefault="008C1CC5" w:rsidP="008C1CC5">
      <w:pPr>
        <w:ind w:left="-709"/>
        <w:rPr>
          <w:rFonts w:ascii="Calibri Light" w:hAnsi="Calibri Light" w:cs="Calibri Light"/>
          <w:sz w:val="18"/>
          <w:szCs w:val="18"/>
          <w:lang w:val="en-US"/>
        </w:rPr>
      </w:pPr>
    </w:p>
    <w:p w14:paraId="5795D6D7" w14:textId="77777777" w:rsidR="008C1CC5" w:rsidRPr="005A38E0" w:rsidRDefault="0070387B" w:rsidP="008C1CC5">
      <w:pPr>
        <w:ind w:left="-709"/>
        <w:rPr>
          <w:rFonts w:ascii="Calibri Light" w:hAnsi="Calibri Light" w:cs="Calibri Light"/>
          <w:sz w:val="18"/>
          <w:szCs w:val="18"/>
          <w:lang w:val="en-US"/>
        </w:rPr>
      </w:pPr>
      <w:r w:rsidRPr="005A38E0">
        <w:rPr>
          <w:rFonts w:ascii="Calibri Light" w:hAnsi="Calibri Light" w:cs="Calibri Light"/>
          <w:sz w:val="18"/>
          <w:szCs w:val="18"/>
          <w:lang w:val="en-US"/>
        </w:rPr>
        <w:t xml:space="preserve">Nuclear Oncology. C </w:t>
      </w:r>
      <w:proofErr w:type="spellStart"/>
      <w:r w:rsidRPr="005A38E0">
        <w:rPr>
          <w:rFonts w:ascii="Calibri Light" w:hAnsi="Calibri Light" w:cs="Calibri Light"/>
          <w:sz w:val="18"/>
          <w:szCs w:val="18"/>
          <w:lang w:val="en-US"/>
        </w:rPr>
        <w:t>Aktolun</w:t>
      </w:r>
      <w:proofErr w:type="spellEnd"/>
      <w:r w:rsidRPr="005A38E0">
        <w:rPr>
          <w:rFonts w:ascii="Calibri Light" w:hAnsi="Calibri Light" w:cs="Calibri Light"/>
          <w:sz w:val="18"/>
          <w:szCs w:val="18"/>
          <w:lang w:val="en-US"/>
        </w:rPr>
        <w:t xml:space="preserve"> an SJ Goldsmith </w:t>
      </w:r>
      <w:proofErr w:type="spellStart"/>
      <w:r w:rsidRPr="005A38E0">
        <w:rPr>
          <w:rFonts w:ascii="Calibri Light" w:hAnsi="Calibri Light" w:cs="Calibri Light"/>
          <w:sz w:val="18"/>
          <w:szCs w:val="18"/>
          <w:lang w:val="en-US"/>
        </w:rPr>
        <w:t>ed</w:t>
      </w:r>
      <w:r w:rsidR="00E2455E" w:rsidRPr="005A38E0">
        <w:rPr>
          <w:rFonts w:ascii="Calibri Light" w:hAnsi="Calibri Light" w:cs="Calibri Light"/>
          <w:sz w:val="18"/>
          <w:szCs w:val="18"/>
          <w:lang w:val="en-US"/>
        </w:rPr>
        <w:t>t</w:t>
      </w:r>
      <w:r w:rsidRPr="005A38E0">
        <w:rPr>
          <w:rFonts w:ascii="Calibri Light" w:hAnsi="Calibri Light" w:cs="Calibri Light"/>
          <w:sz w:val="18"/>
          <w:szCs w:val="18"/>
          <w:lang w:val="en-US"/>
        </w:rPr>
        <w:t>s</w:t>
      </w:r>
      <w:proofErr w:type="spellEnd"/>
      <w:r w:rsidRPr="005A38E0">
        <w:rPr>
          <w:rFonts w:ascii="Calibri Light" w:hAnsi="Calibri Light" w:cs="Calibri Light"/>
          <w:sz w:val="18"/>
          <w:szCs w:val="18"/>
          <w:lang w:val="en-US"/>
        </w:rPr>
        <w:t>. Wolters. 1</w:t>
      </w:r>
      <w:r w:rsidRPr="005A38E0">
        <w:rPr>
          <w:rFonts w:ascii="Calibri Light" w:hAnsi="Calibri Light" w:cs="Calibri Light"/>
          <w:sz w:val="18"/>
          <w:szCs w:val="18"/>
          <w:vertAlign w:val="superscript"/>
          <w:lang w:val="en-US"/>
        </w:rPr>
        <w:t>st</w:t>
      </w:r>
      <w:r w:rsidRPr="005A38E0">
        <w:rPr>
          <w:rFonts w:ascii="Calibri Light" w:hAnsi="Calibri Light" w:cs="Calibri Light"/>
          <w:sz w:val="18"/>
          <w:szCs w:val="18"/>
          <w:lang w:val="en-US"/>
        </w:rPr>
        <w:t xml:space="preserve"> edition. </w:t>
      </w:r>
      <w:r w:rsidR="005333DA" w:rsidRPr="005A38E0">
        <w:rPr>
          <w:rFonts w:ascii="Calibri Light" w:hAnsi="Calibri Light" w:cs="Calibri Light"/>
          <w:sz w:val="18"/>
          <w:szCs w:val="18"/>
          <w:lang w:val="en-US"/>
        </w:rPr>
        <w:t xml:space="preserve">2015. </w:t>
      </w:r>
      <w:r w:rsidRPr="005A38E0">
        <w:rPr>
          <w:rFonts w:ascii="Calibri Light" w:hAnsi="Calibri Light" w:cs="Calibri Light"/>
          <w:sz w:val="18"/>
          <w:szCs w:val="18"/>
          <w:lang w:val="en-US"/>
        </w:rPr>
        <w:t xml:space="preserve">Ch 27: p399. Assessment of Lymph Node Detection and Imaging in Oncology. AS Fortuin, TC </w:t>
      </w:r>
      <w:proofErr w:type="spellStart"/>
      <w:r w:rsidRPr="005A38E0">
        <w:rPr>
          <w:rFonts w:ascii="Calibri Light" w:hAnsi="Calibri Light" w:cs="Calibri Light"/>
          <w:sz w:val="18"/>
          <w:szCs w:val="18"/>
          <w:lang w:val="en-US"/>
        </w:rPr>
        <w:t>Kwee</w:t>
      </w:r>
      <w:proofErr w:type="spellEnd"/>
      <w:r w:rsidRPr="005A38E0">
        <w:rPr>
          <w:rFonts w:ascii="Calibri Light" w:hAnsi="Calibri Light" w:cs="Calibri Light"/>
          <w:sz w:val="18"/>
          <w:szCs w:val="18"/>
          <w:lang w:val="en-US"/>
        </w:rPr>
        <w:t xml:space="preserve">, S </w:t>
      </w:r>
      <w:proofErr w:type="spellStart"/>
      <w:r w:rsidRPr="005A38E0">
        <w:rPr>
          <w:rFonts w:ascii="Calibri Light" w:hAnsi="Calibri Light" w:cs="Calibri Light"/>
          <w:sz w:val="18"/>
          <w:szCs w:val="18"/>
          <w:lang w:val="en-US"/>
        </w:rPr>
        <w:t>Bassu</w:t>
      </w:r>
      <w:proofErr w:type="spellEnd"/>
      <w:r w:rsidRPr="005A38E0">
        <w:rPr>
          <w:rFonts w:ascii="Calibri Light" w:hAnsi="Calibri Light" w:cs="Calibri Light"/>
          <w:sz w:val="18"/>
          <w:szCs w:val="18"/>
          <w:lang w:val="en-US"/>
        </w:rPr>
        <w:t xml:space="preserve">, et al (JO Barentsz before last author). </w:t>
      </w:r>
    </w:p>
    <w:p w14:paraId="2A5FCF59" w14:textId="77777777" w:rsidR="008C1CC5" w:rsidRPr="005A38E0" w:rsidRDefault="008C1CC5" w:rsidP="008C1CC5">
      <w:pPr>
        <w:ind w:left="-709"/>
        <w:rPr>
          <w:rFonts w:ascii="Calibri Light" w:hAnsi="Calibri Light" w:cs="Calibri Light"/>
          <w:sz w:val="18"/>
          <w:szCs w:val="18"/>
          <w:lang w:val="en-US"/>
        </w:rPr>
      </w:pPr>
    </w:p>
    <w:p w14:paraId="38A2499F" w14:textId="77777777" w:rsidR="00E2455E" w:rsidRPr="005A38E0" w:rsidRDefault="0070387B" w:rsidP="008C1CC5">
      <w:pPr>
        <w:ind w:left="-709"/>
        <w:rPr>
          <w:rFonts w:ascii="Calibri Light" w:hAnsi="Calibri Light" w:cs="Calibri Light"/>
          <w:sz w:val="18"/>
          <w:szCs w:val="18"/>
          <w:lang w:val="en-US"/>
        </w:rPr>
      </w:pPr>
      <w:r w:rsidRPr="005A38E0">
        <w:rPr>
          <w:rFonts w:ascii="Calibri Light" w:hAnsi="Calibri Light" w:cs="Calibri Light"/>
          <w:sz w:val="18"/>
          <w:szCs w:val="18"/>
          <w:lang w:val="en-US"/>
        </w:rPr>
        <w:t xml:space="preserve">Clinical Urography. HM Pollack and BL McClennan </w:t>
      </w:r>
      <w:proofErr w:type="spellStart"/>
      <w:r w:rsidRPr="005A38E0">
        <w:rPr>
          <w:rFonts w:ascii="Calibri Light" w:hAnsi="Calibri Light" w:cs="Calibri Light"/>
          <w:sz w:val="18"/>
          <w:szCs w:val="18"/>
          <w:lang w:val="en-US"/>
        </w:rPr>
        <w:t>ed</w:t>
      </w:r>
      <w:r w:rsidR="00E2455E" w:rsidRPr="005A38E0">
        <w:rPr>
          <w:rFonts w:ascii="Calibri Light" w:hAnsi="Calibri Light" w:cs="Calibri Light"/>
          <w:sz w:val="18"/>
          <w:szCs w:val="18"/>
          <w:lang w:val="en-US"/>
        </w:rPr>
        <w:t>t</w:t>
      </w:r>
      <w:r w:rsidRPr="005A38E0">
        <w:rPr>
          <w:rFonts w:ascii="Calibri Light" w:hAnsi="Calibri Light" w:cs="Calibri Light"/>
          <w:sz w:val="18"/>
          <w:szCs w:val="18"/>
          <w:lang w:val="en-US"/>
        </w:rPr>
        <w:t>s</w:t>
      </w:r>
      <w:proofErr w:type="spellEnd"/>
      <w:r w:rsidRPr="005A38E0">
        <w:rPr>
          <w:rFonts w:ascii="Calibri Light" w:hAnsi="Calibri Light" w:cs="Calibri Light"/>
          <w:sz w:val="18"/>
          <w:szCs w:val="18"/>
          <w:lang w:val="en-US"/>
        </w:rPr>
        <w:t xml:space="preserve">. </w:t>
      </w:r>
      <w:r w:rsidR="00E2455E" w:rsidRPr="005A38E0">
        <w:rPr>
          <w:rFonts w:ascii="Calibri Light" w:hAnsi="Calibri Light" w:cs="Calibri Light"/>
          <w:sz w:val="18"/>
          <w:szCs w:val="18"/>
          <w:lang w:val="en-US"/>
        </w:rPr>
        <w:t xml:space="preserve">Saunders. </w:t>
      </w:r>
      <w:r w:rsidRPr="005A38E0">
        <w:rPr>
          <w:rFonts w:ascii="Calibri Light" w:hAnsi="Calibri Light" w:cs="Calibri Light"/>
          <w:sz w:val="18"/>
          <w:szCs w:val="18"/>
          <w:lang w:val="en-US"/>
        </w:rPr>
        <w:t>2</w:t>
      </w:r>
      <w:r w:rsidRPr="005A38E0">
        <w:rPr>
          <w:rFonts w:ascii="Calibri Light" w:hAnsi="Calibri Light" w:cs="Calibri Light"/>
          <w:sz w:val="18"/>
          <w:szCs w:val="18"/>
          <w:vertAlign w:val="superscript"/>
          <w:lang w:val="en-US"/>
        </w:rPr>
        <w:t>nd</w:t>
      </w:r>
      <w:r w:rsidRPr="005A38E0">
        <w:rPr>
          <w:rFonts w:ascii="Calibri Light" w:hAnsi="Calibri Light" w:cs="Calibri Light"/>
          <w:sz w:val="18"/>
          <w:szCs w:val="18"/>
          <w:lang w:val="en-US"/>
        </w:rPr>
        <w:t xml:space="preserve"> ed. 2000. Ch 48: p1642 Bladder Cancer. JO Barentsz.</w:t>
      </w:r>
    </w:p>
    <w:p w14:paraId="44EF2CC2" w14:textId="77777777" w:rsidR="00E2455E" w:rsidRPr="005A38E0" w:rsidRDefault="00E2455E">
      <w:pPr>
        <w:rPr>
          <w:rFonts w:ascii="Calibri Light" w:hAnsi="Calibri Light" w:cs="Calibri Light"/>
          <w:sz w:val="18"/>
          <w:szCs w:val="18"/>
          <w:lang w:val="en-US"/>
        </w:rPr>
      </w:pPr>
      <w:r w:rsidRPr="005A38E0">
        <w:rPr>
          <w:rFonts w:ascii="Calibri Light" w:hAnsi="Calibri Light" w:cs="Calibri Light"/>
          <w:sz w:val="18"/>
          <w:szCs w:val="18"/>
          <w:lang w:val="en-US"/>
        </w:rPr>
        <w:br w:type="page"/>
      </w:r>
    </w:p>
    <w:p w14:paraId="2694D9B5" w14:textId="77777777" w:rsidR="0070387B" w:rsidRPr="005A38E0" w:rsidRDefault="0070387B" w:rsidP="008F2CB0">
      <w:pPr>
        <w:rPr>
          <w:rFonts w:ascii="Calibri Light" w:hAnsi="Calibri Light" w:cs="Calibri Light"/>
          <w:sz w:val="32"/>
          <w:szCs w:val="32"/>
          <w:lang w:val="en-US"/>
        </w:rPr>
      </w:pPr>
    </w:p>
    <w:p w14:paraId="3770B651" w14:textId="5BE39F0B" w:rsidR="00B4376B" w:rsidRDefault="00B4376B" w:rsidP="00B4376B">
      <w:pPr>
        <w:rPr>
          <w:rFonts w:ascii="Calibri" w:hAnsi="Calibri" w:cs="Calibri"/>
          <w:b/>
          <w:bCs/>
          <w:color w:val="31849B" w:themeColor="accent5" w:themeShade="BF"/>
          <w:sz w:val="32"/>
          <w:szCs w:val="32"/>
          <w:lang w:val="en-US"/>
        </w:rPr>
      </w:pPr>
      <w:r w:rsidRPr="005A38E0">
        <w:rPr>
          <w:rFonts w:ascii="Calibri" w:hAnsi="Calibri" w:cs="Calibri"/>
          <w:b/>
          <w:bCs/>
          <w:color w:val="31849B" w:themeColor="accent5" w:themeShade="BF"/>
          <w:sz w:val="32"/>
          <w:szCs w:val="32"/>
          <w:lang w:val="en-US"/>
        </w:rPr>
        <w:t xml:space="preserve">Top Cited </w:t>
      </w:r>
      <w:r w:rsidR="00E01194">
        <w:rPr>
          <w:rFonts w:ascii="Calibri" w:hAnsi="Calibri" w:cs="Calibri"/>
          <w:b/>
          <w:bCs/>
          <w:color w:val="31849B" w:themeColor="accent5" w:themeShade="BF"/>
          <w:sz w:val="32"/>
          <w:szCs w:val="32"/>
          <w:lang w:val="en-US"/>
        </w:rPr>
        <w:t xml:space="preserve">10 </w:t>
      </w:r>
      <w:r w:rsidRPr="005A38E0">
        <w:rPr>
          <w:rFonts w:ascii="Calibri" w:hAnsi="Calibri" w:cs="Calibri"/>
          <w:b/>
          <w:bCs/>
          <w:color w:val="31849B" w:themeColor="accent5" w:themeShade="BF"/>
          <w:sz w:val="32"/>
          <w:szCs w:val="32"/>
          <w:lang w:val="en-US"/>
        </w:rPr>
        <w:t xml:space="preserve">Papers </w:t>
      </w:r>
    </w:p>
    <w:p w14:paraId="46594708" w14:textId="77777777" w:rsidR="00147170" w:rsidRPr="005A38E0" w:rsidRDefault="00147170" w:rsidP="00B4376B">
      <w:pPr>
        <w:rPr>
          <w:rFonts w:ascii="Calibri" w:hAnsi="Calibri" w:cs="Calibri"/>
          <w:b/>
          <w:bCs/>
          <w:color w:val="31849B" w:themeColor="accent5" w:themeShade="BF"/>
          <w:sz w:val="32"/>
          <w:szCs w:val="32"/>
          <w:lang w:val="en-US"/>
        </w:rPr>
      </w:pPr>
    </w:p>
    <w:p w14:paraId="7A0F18CA" w14:textId="5C4A84E5" w:rsidR="00B4376B" w:rsidRPr="005A38E0" w:rsidRDefault="00147170">
      <w:pPr>
        <w:rPr>
          <w:rFonts w:ascii="Calibri Light" w:hAnsi="Calibri Light" w:cs="Calibri Light"/>
          <w:color w:val="31849B" w:themeColor="accent5" w:themeShade="BF"/>
          <w:sz w:val="28"/>
          <w:szCs w:val="28"/>
          <w:lang w:val="en-US"/>
        </w:rPr>
      </w:pPr>
      <w:r>
        <w:rPr>
          <w:rFonts w:ascii="Calibri Light" w:hAnsi="Calibri Light" w:cs="Calibri Light"/>
          <w:noProof/>
          <w:color w:val="31849B" w:themeColor="accent5" w:themeShade="BF"/>
          <w:sz w:val="28"/>
          <w:szCs w:val="28"/>
          <w:lang w:val="en-US"/>
        </w:rPr>
        <w:drawing>
          <wp:inline distT="0" distB="0" distL="0" distR="0" wp14:anchorId="31D91D88" wp14:editId="4E84E8CB">
            <wp:extent cx="5760720" cy="2126615"/>
            <wp:effectExtent l="0" t="0" r="5080" b="0"/>
            <wp:docPr id="15" name="Afbeelding 1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126615"/>
                    </a:xfrm>
                    <a:prstGeom prst="rect">
                      <a:avLst/>
                    </a:prstGeom>
                  </pic:spPr>
                </pic:pic>
              </a:graphicData>
            </a:graphic>
          </wp:inline>
        </w:drawing>
      </w:r>
    </w:p>
    <w:p w14:paraId="2A5D3BC2" w14:textId="24AFC33D" w:rsidR="00F660B4" w:rsidRDefault="00F660B4" w:rsidP="00F660B4">
      <w:pPr>
        <w:rPr>
          <w:rFonts w:ascii="Calibri Light" w:hAnsi="Calibri Light" w:cs="Calibri Light"/>
          <w:color w:val="31849B" w:themeColor="accent5" w:themeShade="BF"/>
          <w:sz w:val="28"/>
          <w:szCs w:val="28"/>
          <w:lang w:val="en-US"/>
        </w:rPr>
      </w:pPr>
    </w:p>
    <w:p w14:paraId="2CEE7ADC" w14:textId="4650F1E8" w:rsidR="00F660B4" w:rsidRPr="00F660B4" w:rsidRDefault="00E2455E" w:rsidP="00F660B4">
      <w:pPr>
        <w:rPr>
          <w:rFonts w:ascii="Calibri Light" w:hAnsi="Calibri Light" w:cs="Calibri Light"/>
          <w:color w:val="31849B" w:themeColor="accent5" w:themeShade="BF"/>
          <w:sz w:val="28"/>
          <w:szCs w:val="28"/>
          <w:lang w:val="en-US"/>
        </w:rPr>
      </w:pPr>
      <w:r w:rsidRPr="005A38E0">
        <w:rPr>
          <w:rFonts w:ascii="Calibri" w:hAnsi="Calibri" w:cs="Calibri"/>
          <w:b/>
          <w:bCs/>
          <w:color w:val="31849B" w:themeColor="accent5" w:themeShade="BF"/>
          <w:sz w:val="28"/>
          <w:szCs w:val="28"/>
          <w:lang w:val="en-US"/>
        </w:rPr>
        <w:t xml:space="preserve">Selection of </w:t>
      </w:r>
      <w:r w:rsidR="001A023F" w:rsidRPr="005A38E0">
        <w:rPr>
          <w:rFonts w:ascii="Calibri" w:hAnsi="Calibri" w:cs="Calibri"/>
          <w:b/>
          <w:bCs/>
          <w:color w:val="31849B" w:themeColor="accent5" w:themeShade="BF"/>
          <w:sz w:val="28"/>
          <w:szCs w:val="28"/>
          <w:lang w:val="en-US"/>
        </w:rPr>
        <w:t xml:space="preserve">10 </w:t>
      </w:r>
      <w:r w:rsidR="00564FEB" w:rsidRPr="005A38E0">
        <w:rPr>
          <w:rFonts w:ascii="Calibri" w:hAnsi="Calibri" w:cs="Calibri"/>
          <w:b/>
          <w:bCs/>
          <w:color w:val="31849B" w:themeColor="accent5" w:themeShade="BF"/>
          <w:sz w:val="28"/>
          <w:szCs w:val="28"/>
          <w:lang w:val="en-US"/>
        </w:rPr>
        <w:t>highest IF</w:t>
      </w:r>
      <w:r w:rsidR="001A023F" w:rsidRPr="005A38E0">
        <w:rPr>
          <w:rFonts w:ascii="Calibri" w:hAnsi="Calibri" w:cs="Calibri"/>
          <w:b/>
          <w:bCs/>
          <w:color w:val="31849B" w:themeColor="accent5" w:themeShade="BF"/>
          <w:sz w:val="28"/>
          <w:szCs w:val="28"/>
          <w:lang w:val="en-US"/>
        </w:rPr>
        <w:t xml:space="preserve"> </w:t>
      </w:r>
      <w:r w:rsidRPr="005A38E0">
        <w:rPr>
          <w:rFonts w:ascii="Calibri" w:hAnsi="Calibri" w:cs="Calibri"/>
          <w:b/>
          <w:bCs/>
          <w:color w:val="31849B" w:themeColor="accent5" w:themeShade="BF"/>
          <w:sz w:val="28"/>
          <w:szCs w:val="28"/>
          <w:lang w:val="en-US"/>
        </w:rPr>
        <w:t>Scientific Papers</w:t>
      </w:r>
    </w:p>
    <w:p w14:paraId="157C3EAB" w14:textId="77777777" w:rsidR="00F660B4" w:rsidRDefault="00F660B4" w:rsidP="00F660B4">
      <w:pPr>
        <w:pStyle w:val="Lijstaline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heme="majorHAnsi" w:hAnsiTheme="majorHAnsi" w:cstheme="majorHAnsi"/>
          <w:b/>
          <w:bCs/>
          <w:color w:val="000000"/>
          <w:sz w:val="32"/>
          <w:szCs w:val="32"/>
          <w:lang w:val="en-US"/>
        </w:rPr>
      </w:pPr>
    </w:p>
    <w:p w14:paraId="55CA3939" w14:textId="63B0ECE0" w:rsidR="00F660B4" w:rsidRPr="00F660B4" w:rsidRDefault="00F660B4" w:rsidP="00F660B4">
      <w:pPr>
        <w:pStyle w:val="Lijstaline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Light" w:hAnsi="Calibri Light" w:cs="Calibri Light"/>
          <w:color w:val="000000"/>
          <w:sz w:val="32"/>
          <w:szCs w:val="32"/>
          <w:lang w:val="en-US"/>
        </w:rPr>
      </w:pPr>
      <w:r w:rsidRPr="00F660B4">
        <w:rPr>
          <w:rFonts w:ascii="Calibri Light" w:hAnsi="Calibri Light" w:cs="Calibri Light"/>
          <w:color w:val="000000"/>
          <w:sz w:val="32"/>
          <w:szCs w:val="32"/>
          <w:lang w:val="en-US"/>
        </w:rPr>
        <w:t xml:space="preserve">Barentsz J.O. </w:t>
      </w:r>
      <w:r w:rsidRPr="00F660B4">
        <w:rPr>
          <w:rFonts w:ascii="Calibri Light" w:hAnsi="Calibri Light" w:cs="Calibri Light"/>
          <w:color w:val="000000"/>
          <w:sz w:val="20"/>
          <w:szCs w:val="20"/>
          <w:lang w:val="en-US"/>
        </w:rPr>
        <w:t>(31-Jan-2022)</w:t>
      </w:r>
    </w:p>
    <w:p w14:paraId="4A021EF1" w14:textId="77777777" w:rsidR="00F660B4" w:rsidRPr="00F660B4" w:rsidRDefault="00F660B4" w:rsidP="00F660B4">
      <w:pPr>
        <w:pStyle w:val="Lijstaline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Light" w:hAnsi="Calibri Light" w:cs="Calibri Light"/>
          <w:color w:val="000000"/>
          <w:sz w:val="20"/>
          <w:szCs w:val="20"/>
          <w:lang w:val="en-US"/>
        </w:rPr>
      </w:pPr>
    </w:p>
    <w:p w14:paraId="4E69D838" w14:textId="77777777" w:rsidR="00F660B4" w:rsidRPr="00F660B4" w:rsidRDefault="00F660B4" w:rsidP="00F660B4">
      <w:pPr>
        <w:pStyle w:val="Lijstalinea"/>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proofErr w:type="spellStart"/>
      <w:r w:rsidRPr="00F660B4">
        <w:rPr>
          <w:rFonts w:ascii="Calibri Light" w:hAnsi="Calibri Light" w:cs="Calibri Light"/>
          <w:color w:val="000000"/>
          <w:sz w:val="20"/>
          <w:szCs w:val="20"/>
        </w:rPr>
        <w:t>Immerzeel</w:t>
      </w:r>
      <w:proofErr w:type="spellEnd"/>
      <w:r w:rsidRPr="00F660B4">
        <w:rPr>
          <w:rFonts w:ascii="Calibri Light" w:hAnsi="Calibri Light" w:cs="Calibri Light"/>
          <w:color w:val="000000"/>
          <w:sz w:val="20"/>
          <w:szCs w:val="20"/>
        </w:rPr>
        <w:t xml:space="preserve">, J., Israël, B., Schoots, I.G., van Basten, J.P., </w:t>
      </w:r>
      <w:proofErr w:type="spellStart"/>
      <w:r w:rsidRPr="00F660B4">
        <w:rPr>
          <w:rFonts w:ascii="Calibri Light" w:hAnsi="Calibri Light" w:cs="Calibri Light"/>
          <w:color w:val="000000"/>
          <w:sz w:val="20"/>
          <w:szCs w:val="20"/>
        </w:rPr>
        <w:t>Kurth</w:t>
      </w:r>
      <w:proofErr w:type="spellEnd"/>
      <w:r w:rsidRPr="00F660B4">
        <w:rPr>
          <w:rFonts w:ascii="Calibri Light" w:hAnsi="Calibri Light" w:cs="Calibri Light"/>
          <w:color w:val="000000"/>
          <w:sz w:val="20"/>
          <w:szCs w:val="20"/>
        </w:rPr>
        <w:t xml:space="preserve">, K.H., de </w:t>
      </w:r>
      <w:proofErr w:type="spellStart"/>
      <w:r w:rsidRPr="00F660B4">
        <w:rPr>
          <w:rFonts w:ascii="Calibri Light" w:hAnsi="Calibri Light" w:cs="Calibri Light"/>
          <w:color w:val="000000"/>
          <w:sz w:val="20"/>
          <w:szCs w:val="20"/>
        </w:rPr>
        <w:t>Reijke</w:t>
      </w:r>
      <w:proofErr w:type="spellEnd"/>
      <w:r w:rsidRPr="00F660B4">
        <w:rPr>
          <w:rFonts w:ascii="Calibri Light" w:hAnsi="Calibri Light" w:cs="Calibri Light"/>
          <w:color w:val="000000"/>
          <w:sz w:val="20"/>
          <w:szCs w:val="20"/>
        </w:rPr>
        <w:t xml:space="preserve">, Th., </w:t>
      </w:r>
      <w:proofErr w:type="spellStart"/>
      <w:r w:rsidRPr="00F660B4">
        <w:rPr>
          <w:rFonts w:ascii="Calibri Light" w:hAnsi="Calibri Light" w:cs="Calibri Light"/>
          <w:color w:val="000000"/>
          <w:sz w:val="20"/>
          <w:szCs w:val="20"/>
        </w:rPr>
        <w:t>Sdelaar</w:t>
      </w:r>
      <w:proofErr w:type="spellEnd"/>
      <w:r w:rsidRPr="00F660B4">
        <w:rPr>
          <w:rFonts w:ascii="Calibri Light" w:hAnsi="Calibri Light" w:cs="Calibri Light"/>
          <w:color w:val="000000"/>
          <w:sz w:val="20"/>
          <w:szCs w:val="20"/>
        </w:rPr>
        <w:t xml:space="preserve">, M., </w:t>
      </w:r>
      <w:proofErr w:type="spellStart"/>
      <w:r w:rsidRPr="00F660B4">
        <w:rPr>
          <w:rFonts w:ascii="Calibri Light" w:hAnsi="Calibri Light" w:cs="Calibri Light"/>
          <w:color w:val="000000"/>
          <w:sz w:val="20"/>
          <w:szCs w:val="20"/>
        </w:rPr>
        <w:t>Debruyne</w:t>
      </w:r>
      <w:proofErr w:type="spellEnd"/>
      <w:r w:rsidRPr="00F660B4">
        <w:rPr>
          <w:rFonts w:ascii="Calibri Light" w:hAnsi="Calibri Light" w:cs="Calibri Light"/>
          <w:color w:val="000000"/>
          <w:sz w:val="20"/>
          <w:szCs w:val="20"/>
        </w:rPr>
        <w:t>, F., Barentsz, J. O.</w:t>
      </w:r>
    </w:p>
    <w:p w14:paraId="4D98BFEC"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 xml:space="preserve">Multiparametric Magnetic Resonance Imaging for the Detection of Clinically Significant Prostate Cancer: What Urologists Need to Know. Part 4: </w:t>
      </w:r>
      <w:proofErr w:type="spellStart"/>
      <w:r w:rsidRPr="00F660B4">
        <w:rPr>
          <w:rFonts w:ascii="Calibri Light" w:hAnsi="Calibri Light" w:cs="Calibri Light"/>
          <w:color w:val="000000"/>
          <w:sz w:val="20"/>
          <w:szCs w:val="20"/>
          <w:lang w:val="en-US"/>
        </w:rPr>
        <w:t>Transperineal</w:t>
      </w:r>
      <w:proofErr w:type="spellEnd"/>
      <w:r w:rsidRPr="00F660B4">
        <w:rPr>
          <w:rFonts w:ascii="Calibri Light" w:hAnsi="Calibri Light" w:cs="Calibri Light"/>
          <w:color w:val="000000"/>
          <w:sz w:val="20"/>
          <w:szCs w:val="20"/>
          <w:lang w:val="en-US"/>
        </w:rPr>
        <w:t xml:space="preserve"> MRI biopsy.</w:t>
      </w:r>
    </w:p>
    <w:p w14:paraId="590F1090" w14:textId="422D2713"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(2022) European Urology, 81(1), pp.110-117.</w:t>
      </w:r>
      <w:r w:rsidR="00147170">
        <w:rPr>
          <w:rFonts w:ascii="Calibri Light" w:hAnsi="Calibri Light" w:cs="Calibri Light"/>
          <w:color w:val="000000"/>
          <w:sz w:val="20"/>
          <w:szCs w:val="20"/>
          <w:lang w:val="en-US"/>
        </w:rPr>
        <w:t xml:space="preserve"> </w:t>
      </w:r>
      <w:r w:rsidRPr="00F660B4">
        <w:rPr>
          <w:rFonts w:ascii="Calibri Light" w:hAnsi="Calibri Light" w:cs="Calibri Light"/>
          <w:color w:val="000000"/>
          <w:sz w:val="20"/>
          <w:szCs w:val="20"/>
          <w:lang w:val="en-US"/>
        </w:rPr>
        <w:t>(IF 2</w:t>
      </w:r>
      <w:r w:rsidR="00147170">
        <w:rPr>
          <w:rFonts w:ascii="Calibri Light" w:hAnsi="Calibri Light" w:cs="Calibri Light"/>
          <w:color w:val="000000"/>
          <w:sz w:val="20"/>
          <w:szCs w:val="20"/>
          <w:lang w:val="en-US"/>
        </w:rPr>
        <w:t>3.4</w:t>
      </w:r>
      <w:r w:rsidRPr="00F660B4">
        <w:rPr>
          <w:rFonts w:ascii="Calibri Light" w:hAnsi="Calibri Light" w:cs="Calibri Light"/>
          <w:color w:val="000000"/>
          <w:sz w:val="20"/>
          <w:szCs w:val="20"/>
          <w:lang w:val="en-US"/>
        </w:rPr>
        <w:t>)</w:t>
      </w:r>
    </w:p>
    <w:p w14:paraId="31FB3CF4" w14:textId="77777777" w:rsidR="00F660B4" w:rsidRPr="00F660B4" w:rsidRDefault="00000000" w:rsidP="00F660B4">
      <w:pPr>
        <w:rPr>
          <w:rFonts w:ascii="Calibri Light" w:hAnsi="Calibri Light" w:cs="Calibri Light"/>
          <w:color w:val="000000" w:themeColor="text1"/>
          <w:lang w:val="en-US"/>
        </w:rPr>
      </w:pPr>
      <w:hyperlink r:id="rId23" w:tgtFrame="_blank" w:tooltip="Persistent link using digital object identifier" w:history="1">
        <w:r w:rsidR="00F660B4" w:rsidRPr="00F660B4">
          <w:rPr>
            <w:rStyle w:val="Hyperlink"/>
            <w:rFonts w:ascii="Calibri Light" w:hAnsi="Calibri Light" w:cs="Calibri Light"/>
            <w:color w:val="000000" w:themeColor="text1"/>
            <w:sz w:val="21"/>
            <w:szCs w:val="21"/>
            <w:lang w:val="en-US"/>
          </w:rPr>
          <w:t>https://doi.org/10.1016/j.eururo.2021.10.032</w:t>
        </w:r>
      </w:hyperlink>
    </w:p>
    <w:p w14:paraId="0E5E31EA" w14:textId="77777777" w:rsidR="00F660B4" w:rsidRPr="00F660B4" w:rsidRDefault="00F660B4" w:rsidP="00F660B4">
      <w:pPr>
        <w:pStyle w:val="Lijstaline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Light" w:hAnsi="Calibri Light" w:cs="Calibri Light"/>
          <w:color w:val="000000"/>
          <w:sz w:val="20"/>
          <w:szCs w:val="20"/>
          <w:lang w:val="en-US"/>
        </w:rPr>
      </w:pPr>
    </w:p>
    <w:p w14:paraId="4EAD863E" w14:textId="77777777" w:rsidR="00F660B4" w:rsidRPr="00F660B4" w:rsidRDefault="00F660B4" w:rsidP="00F660B4">
      <w:pPr>
        <w:pStyle w:val="Lijstaline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Calibri Light" w:hAnsi="Calibri Light" w:cs="Calibri Light"/>
          <w:color w:val="000000"/>
          <w:sz w:val="20"/>
          <w:szCs w:val="20"/>
          <w:lang w:val="en-US"/>
        </w:rPr>
      </w:pPr>
    </w:p>
    <w:p w14:paraId="7203E71D" w14:textId="77777777" w:rsidR="00F660B4" w:rsidRPr="00F660B4" w:rsidRDefault="00F660B4" w:rsidP="00F660B4">
      <w:pPr>
        <w:pStyle w:val="Lijstalinea"/>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 xml:space="preserve">Engels, R.R.M., </w:t>
      </w:r>
      <w:proofErr w:type="spellStart"/>
      <w:r w:rsidRPr="00F660B4">
        <w:rPr>
          <w:rFonts w:ascii="Calibri Light" w:hAnsi="Calibri Light" w:cs="Calibri Light"/>
          <w:color w:val="000000"/>
          <w:sz w:val="20"/>
          <w:szCs w:val="20"/>
          <w:lang w:val="en-US"/>
        </w:rPr>
        <w:t>Israël</w:t>
      </w:r>
      <w:proofErr w:type="spellEnd"/>
      <w:r w:rsidRPr="00F660B4">
        <w:rPr>
          <w:rFonts w:ascii="Calibri Light" w:hAnsi="Calibri Light" w:cs="Calibri Light"/>
          <w:color w:val="000000"/>
          <w:sz w:val="20"/>
          <w:szCs w:val="20"/>
          <w:lang w:val="en-US"/>
        </w:rPr>
        <w:t>, B., Padhani, A.R., Barentsz, J.O.</w:t>
      </w:r>
    </w:p>
    <w:p w14:paraId="1AC647A3"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Multiparametric Magnetic Resonance Imaging for the Detection of Clinically Significant Prostate Cancer: What Urologists Need to Know. Part 1: Acquisition</w:t>
      </w:r>
    </w:p>
    <w:p w14:paraId="43B6F4AF" w14:textId="3DA5B6EA"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(2020) European Urology, 77 (4), pp. 457-468.</w:t>
      </w:r>
    </w:p>
    <w:p w14:paraId="0B85EABB" w14:textId="22D57C6E"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4" w:history="1">
        <w:r w:rsidRPr="006079EB">
          <w:rPr>
            <w:rStyle w:val="Hyperlink"/>
            <w:rFonts w:ascii="Calibri Light" w:hAnsi="Calibri Light" w:cs="Calibri Light"/>
            <w:sz w:val="20"/>
            <w:szCs w:val="20"/>
            <w:lang w:val="en-US"/>
          </w:rPr>
          <w:t>https://www.scopus.com/inward/record.uri?eid=2-s2.0-85072695115&amp;doi=10.1016%2fj.eururo.2019.09.021&amp;partnerID=40&amp;md5=f909a7407cd9ddb48a59390d501fe7d9</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2B8AB664"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10.1016/j.eururo.2019.09.021</w:t>
      </w:r>
    </w:p>
    <w:p w14:paraId="0383E57C"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760780A3"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lang w:val="en-US"/>
        </w:rPr>
      </w:pPr>
      <w:proofErr w:type="spellStart"/>
      <w:r w:rsidRPr="00F660B4">
        <w:rPr>
          <w:rFonts w:ascii="Calibri Light" w:hAnsi="Calibri Light" w:cs="Calibri Light"/>
          <w:color w:val="000000"/>
          <w:sz w:val="20"/>
          <w:szCs w:val="20"/>
          <w:lang w:val="en-US"/>
        </w:rPr>
        <w:t>Israël</w:t>
      </w:r>
      <w:proofErr w:type="spellEnd"/>
      <w:r w:rsidRPr="00F660B4">
        <w:rPr>
          <w:rFonts w:ascii="Calibri Light" w:hAnsi="Calibri Light" w:cs="Calibri Light"/>
          <w:color w:val="000000"/>
          <w:sz w:val="20"/>
          <w:szCs w:val="20"/>
          <w:lang w:val="en-US"/>
        </w:rPr>
        <w:t xml:space="preserve">, B., </w:t>
      </w:r>
      <w:proofErr w:type="spellStart"/>
      <w:r w:rsidRPr="00F660B4">
        <w:rPr>
          <w:rFonts w:ascii="Calibri Light" w:hAnsi="Calibri Light" w:cs="Calibri Light"/>
          <w:color w:val="000000"/>
          <w:sz w:val="20"/>
          <w:szCs w:val="20"/>
          <w:lang w:val="en-US"/>
        </w:rPr>
        <w:t>Leest</w:t>
      </w:r>
      <w:proofErr w:type="spellEnd"/>
      <w:r w:rsidRPr="00F660B4">
        <w:rPr>
          <w:rFonts w:ascii="Calibri Light" w:hAnsi="Calibri Light" w:cs="Calibri Light"/>
          <w:color w:val="000000"/>
          <w:sz w:val="20"/>
          <w:szCs w:val="20"/>
          <w:lang w:val="en-US"/>
        </w:rPr>
        <w:t xml:space="preserve">, M.V.D., </w:t>
      </w:r>
      <w:proofErr w:type="spellStart"/>
      <w:r w:rsidRPr="00F660B4">
        <w:rPr>
          <w:rFonts w:ascii="Calibri Light" w:hAnsi="Calibri Light" w:cs="Calibri Light"/>
          <w:color w:val="000000"/>
          <w:sz w:val="20"/>
          <w:szCs w:val="20"/>
          <w:lang w:val="en-US"/>
        </w:rPr>
        <w:t>Sedelaar</w:t>
      </w:r>
      <w:proofErr w:type="spellEnd"/>
      <w:r w:rsidRPr="00F660B4">
        <w:rPr>
          <w:rFonts w:ascii="Calibri Light" w:hAnsi="Calibri Light" w:cs="Calibri Light"/>
          <w:color w:val="000000"/>
          <w:sz w:val="20"/>
          <w:szCs w:val="20"/>
          <w:lang w:val="en-US"/>
        </w:rPr>
        <w:t xml:space="preserve">, M., Padhani, A.R., </w:t>
      </w:r>
      <w:proofErr w:type="spellStart"/>
      <w:r w:rsidRPr="00F660B4">
        <w:rPr>
          <w:rFonts w:ascii="Calibri Light" w:hAnsi="Calibri Light" w:cs="Calibri Light"/>
          <w:color w:val="000000"/>
          <w:sz w:val="20"/>
          <w:szCs w:val="20"/>
          <w:lang w:val="en-US"/>
        </w:rPr>
        <w:t>Zámecnik</w:t>
      </w:r>
      <w:proofErr w:type="spellEnd"/>
      <w:r w:rsidRPr="00F660B4">
        <w:rPr>
          <w:rFonts w:ascii="Calibri Light" w:hAnsi="Calibri Light" w:cs="Calibri Light"/>
          <w:color w:val="000000"/>
          <w:sz w:val="20"/>
          <w:szCs w:val="20"/>
          <w:lang w:val="en-US"/>
        </w:rPr>
        <w:t>, P., Barentsz, J.O.</w:t>
      </w:r>
    </w:p>
    <w:p w14:paraId="18DEEF11"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Multiparametric Magnetic Resonance Imaging for the Detection of Clinically Significant Prostate Cancer: What Urologists Need to Know. Part 2: Interpretation</w:t>
      </w:r>
    </w:p>
    <w:p w14:paraId="3B8630C6" w14:textId="47AD5D63"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(2020) European Urology, 77 (4), pp. 469-480.</w:t>
      </w:r>
    </w:p>
    <w:p w14:paraId="6609C50A" w14:textId="5830AF3E"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5" w:history="1">
        <w:r w:rsidRPr="006079EB">
          <w:rPr>
            <w:rStyle w:val="Hyperlink"/>
            <w:rFonts w:ascii="Calibri Light" w:hAnsi="Calibri Light" w:cs="Calibri Light"/>
            <w:sz w:val="20"/>
            <w:szCs w:val="20"/>
            <w:lang w:val="en-US"/>
          </w:rPr>
          <w:t>https://www.scopus.com/inward/record.uri?eid=2-s2.0-85076232806&amp;doi=10.1016%2fj.eururo.2019.10.024&amp;partnerID=40&amp;md5=7ab8172cb015ff67eb6e0c4fd3f485c3</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 xml:space="preserve">(IF: </w:t>
      </w:r>
      <w:r>
        <w:rPr>
          <w:rFonts w:ascii="Calibri Light" w:hAnsi="Calibri Light" w:cs="Calibri Light"/>
          <w:color w:val="000000"/>
          <w:sz w:val="20"/>
          <w:szCs w:val="20"/>
          <w:lang w:val="en-US"/>
        </w:rPr>
        <w:t>23.4</w:t>
      </w:r>
      <w:r w:rsidR="00F660B4" w:rsidRPr="00F660B4">
        <w:rPr>
          <w:rFonts w:ascii="Calibri Light" w:hAnsi="Calibri Light" w:cs="Calibri Light"/>
          <w:color w:val="000000"/>
          <w:sz w:val="20"/>
          <w:szCs w:val="20"/>
          <w:lang w:val="en-US"/>
        </w:rPr>
        <w:t>)</w:t>
      </w:r>
    </w:p>
    <w:p w14:paraId="1FD90260"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10.1016/j.eururo.2019.10.024</w:t>
      </w:r>
    </w:p>
    <w:p w14:paraId="633CEC5F"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3344EE00"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r w:rsidRPr="00F660B4">
        <w:rPr>
          <w:rFonts w:ascii="Calibri Light" w:hAnsi="Calibri Light" w:cs="Calibri Light"/>
          <w:color w:val="000000"/>
          <w:sz w:val="20"/>
          <w:szCs w:val="20"/>
        </w:rPr>
        <w:t xml:space="preserve">Venderink, W., Bomers, J.G., Overduin, C.G., Padhani, A.R., de Lauw, G.R., </w:t>
      </w:r>
      <w:proofErr w:type="spellStart"/>
      <w:r w:rsidRPr="00F660B4">
        <w:rPr>
          <w:rFonts w:ascii="Calibri Light" w:hAnsi="Calibri Light" w:cs="Calibri Light"/>
          <w:color w:val="000000"/>
          <w:sz w:val="20"/>
          <w:szCs w:val="20"/>
        </w:rPr>
        <w:t>Sedelaar</w:t>
      </w:r>
      <w:proofErr w:type="spellEnd"/>
      <w:r w:rsidRPr="00F660B4">
        <w:rPr>
          <w:rFonts w:ascii="Calibri Light" w:hAnsi="Calibri Light" w:cs="Calibri Light"/>
          <w:color w:val="000000"/>
          <w:sz w:val="20"/>
          <w:szCs w:val="20"/>
        </w:rPr>
        <w:t>, M.J., Barentsz, J.O.</w:t>
      </w:r>
    </w:p>
    <w:p w14:paraId="766B48A5"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Multiparametric Magnetic Resonance Imaging for the Detection of Clinically Significant Prostate Cancer: What Urologists Need to Know. Part 3: Targeted Biopsy</w:t>
      </w:r>
    </w:p>
    <w:p w14:paraId="0CCEC932" w14:textId="3BB5D754"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lastRenderedPageBreak/>
        <w:t xml:space="preserve">(2020) European Urology, 77 (4), pp. 481-490. </w:t>
      </w:r>
    </w:p>
    <w:p w14:paraId="22426F14" w14:textId="37A377DD"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6" w:history="1">
        <w:r w:rsidRPr="006079EB">
          <w:rPr>
            <w:rStyle w:val="Hyperlink"/>
            <w:rFonts w:ascii="Calibri Light" w:hAnsi="Calibri Light" w:cs="Calibri Light"/>
            <w:sz w:val="20"/>
            <w:szCs w:val="20"/>
            <w:lang w:val="en-US"/>
          </w:rPr>
          <w:t>https://www.scopus.com/inward/record.uri?eid=2-s2.0-85076224463&amp;doi=10.1016%2fj.eururo.2019.10.009&amp;partnerID=40&amp;md5=c5a70d69e759e7b95c696d961337a7eb</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69AC0EBB"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10.1016/j.eururo.2019.10.009</w:t>
      </w:r>
    </w:p>
    <w:p w14:paraId="08BE0C2E" w14:textId="77777777" w:rsidR="00F660B4" w:rsidRPr="00147170" w:rsidRDefault="00F660B4" w:rsidP="00F660B4">
      <w:pPr>
        <w:tabs>
          <w:tab w:val="left" w:pos="284"/>
        </w:tabs>
        <w:rPr>
          <w:rFonts w:ascii="Calibri Light" w:hAnsi="Calibri Light" w:cs="Calibri Light"/>
          <w:lang w:val="en-US"/>
        </w:rPr>
      </w:pPr>
    </w:p>
    <w:p w14:paraId="7DE5F7EE"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proofErr w:type="gramStart"/>
      <w:r w:rsidRPr="00F660B4">
        <w:rPr>
          <w:rFonts w:ascii="Calibri Light" w:hAnsi="Calibri Light" w:cs="Calibri Light"/>
          <w:color w:val="000000"/>
          <w:sz w:val="20"/>
          <w:szCs w:val="20"/>
        </w:rPr>
        <w:t>van</w:t>
      </w:r>
      <w:proofErr w:type="gramEnd"/>
      <w:r w:rsidRPr="00F660B4">
        <w:rPr>
          <w:rFonts w:ascii="Calibri Light" w:hAnsi="Calibri Light" w:cs="Calibri Light"/>
          <w:color w:val="000000"/>
          <w:sz w:val="20"/>
          <w:szCs w:val="20"/>
        </w:rPr>
        <w:t xml:space="preserve"> der Leest, M., Israël, B., Cornel, E.B., </w:t>
      </w:r>
      <w:proofErr w:type="spellStart"/>
      <w:r w:rsidRPr="00F660B4">
        <w:rPr>
          <w:rFonts w:ascii="Calibri Light" w:hAnsi="Calibri Light" w:cs="Calibri Light"/>
          <w:color w:val="000000"/>
          <w:sz w:val="20"/>
          <w:szCs w:val="20"/>
        </w:rPr>
        <w:t>Zámecnik</w:t>
      </w:r>
      <w:proofErr w:type="spellEnd"/>
      <w:r w:rsidRPr="00F660B4">
        <w:rPr>
          <w:rFonts w:ascii="Calibri Light" w:hAnsi="Calibri Light" w:cs="Calibri Light"/>
          <w:color w:val="000000"/>
          <w:sz w:val="20"/>
          <w:szCs w:val="20"/>
        </w:rPr>
        <w:t xml:space="preserve">, P., Schoots, I.G., van der </w:t>
      </w:r>
      <w:proofErr w:type="spellStart"/>
      <w:r w:rsidRPr="00F660B4">
        <w:rPr>
          <w:rFonts w:ascii="Calibri Light" w:hAnsi="Calibri Light" w:cs="Calibri Light"/>
          <w:color w:val="000000"/>
          <w:sz w:val="20"/>
          <w:szCs w:val="20"/>
        </w:rPr>
        <w:t>Lelij</w:t>
      </w:r>
      <w:proofErr w:type="spellEnd"/>
      <w:r w:rsidRPr="00F660B4">
        <w:rPr>
          <w:rFonts w:ascii="Calibri Light" w:hAnsi="Calibri Light" w:cs="Calibri Light"/>
          <w:color w:val="000000"/>
          <w:sz w:val="20"/>
          <w:szCs w:val="20"/>
        </w:rPr>
        <w:t xml:space="preserve">, H., Padhani, A.R., Rovers, M., van Oort, I., </w:t>
      </w:r>
      <w:proofErr w:type="spellStart"/>
      <w:r w:rsidRPr="00F660B4">
        <w:rPr>
          <w:rFonts w:ascii="Calibri Light" w:hAnsi="Calibri Light" w:cs="Calibri Light"/>
          <w:color w:val="000000"/>
          <w:sz w:val="20"/>
          <w:szCs w:val="20"/>
        </w:rPr>
        <w:t>Sedelaar</w:t>
      </w:r>
      <w:proofErr w:type="spellEnd"/>
      <w:r w:rsidRPr="00F660B4">
        <w:rPr>
          <w:rFonts w:ascii="Calibri Light" w:hAnsi="Calibri Light" w:cs="Calibri Light"/>
          <w:color w:val="000000"/>
          <w:sz w:val="20"/>
          <w:szCs w:val="20"/>
        </w:rPr>
        <w:t xml:space="preserve">, M., Hulsbergen-van de </w:t>
      </w:r>
      <w:proofErr w:type="spellStart"/>
      <w:r w:rsidRPr="00F660B4">
        <w:rPr>
          <w:rFonts w:ascii="Calibri Light" w:hAnsi="Calibri Light" w:cs="Calibri Light"/>
          <w:color w:val="000000"/>
          <w:sz w:val="20"/>
          <w:szCs w:val="20"/>
        </w:rPr>
        <w:t>Kaa</w:t>
      </w:r>
      <w:proofErr w:type="spellEnd"/>
      <w:r w:rsidRPr="00F660B4">
        <w:rPr>
          <w:rFonts w:ascii="Calibri Light" w:hAnsi="Calibri Light" w:cs="Calibri Light"/>
          <w:color w:val="000000"/>
          <w:sz w:val="20"/>
          <w:szCs w:val="20"/>
        </w:rPr>
        <w:t xml:space="preserve">, C., </w:t>
      </w:r>
      <w:proofErr w:type="spellStart"/>
      <w:r w:rsidRPr="00F660B4">
        <w:rPr>
          <w:rFonts w:ascii="Calibri Light" w:hAnsi="Calibri Light" w:cs="Calibri Light"/>
          <w:color w:val="000000"/>
          <w:sz w:val="20"/>
          <w:szCs w:val="20"/>
        </w:rPr>
        <w:t>Hannink</w:t>
      </w:r>
      <w:proofErr w:type="spellEnd"/>
      <w:r w:rsidRPr="00F660B4">
        <w:rPr>
          <w:rFonts w:ascii="Calibri Light" w:hAnsi="Calibri Light" w:cs="Calibri Light"/>
          <w:color w:val="000000"/>
          <w:sz w:val="20"/>
          <w:szCs w:val="20"/>
        </w:rPr>
        <w:t>, G., Veltman, J., Barentsz, J.</w:t>
      </w:r>
    </w:p>
    <w:p w14:paraId="7A6560A4"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High Diagnostic Performance of Short Magnetic Resonance Imaging Protocols for Prostate Cancer Detection in Biopsy-naïve Men: The Next Step in Magnetic Resonance Imaging Accessibility</w:t>
      </w:r>
    </w:p>
    <w:p w14:paraId="1E396519" w14:textId="153A2BA2"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 xml:space="preserve">(2019) European Urology, 76 (5), pp. 574-581. </w:t>
      </w:r>
    </w:p>
    <w:p w14:paraId="57BCEA34" w14:textId="358D0FF5"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7" w:history="1">
        <w:r w:rsidRPr="006079EB">
          <w:rPr>
            <w:rStyle w:val="Hyperlink"/>
            <w:rFonts w:ascii="Calibri Light" w:hAnsi="Calibri Light" w:cs="Calibri Light"/>
            <w:sz w:val="20"/>
            <w:szCs w:val="20"/>
            <w:lang w:val="en-US"/>
          </w:rPr>
          <w:t>https://www.scopus.com/inward/record.uri?eid=2-s2.0-85066408465&amp;doi=10.1016%2fj.eururo.2019.05.029&amp;partnerID=40&amp;md5=dd8ca18c62d8233cab89fc1055d6e1f7</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w:t>
      </w:r>
      <w:r w:rsidR="00F660B4" w:rsidRPr="00F660B4">
        <w:rPr>
          <w:rFonts w:ascii="Calibri Light" w:hAnsi="Calibri Light" w:cs="Calibri Light"/>
          <w:color w:val="000000"/>
          <w:sz w:val="20"/>
          <w:szCs w:val="20"/>
          <w:lang w:val="en-US"/>
        </w:rPr>
        <w:t>.</w:t>
      </w:r>
      <w:r>
        <w:rPr>
          <w:rFonts w:ascii="Calibri Light" w:hAnsi="Calibri Light" w:cs="Calibri Light"/>
          <w:color w:val="000000"/>
          <w:sz w:val="20"/>
          <w:szCs w:val="20"/>
          <w:lang w:val="en-US"/>
        </w:rPr>
        <w:t>4)</w:t>
      </w:r>
    </w:p>
    <w:p w14:paraId="0571C0A9"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10.1016/j.eururo.2019.05.029</w:t>
      </w:r>
    </w:p>
    <w:p w14:paraId="77F8B8DB"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1BD8A2DF"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lang w:val="en-US"/>
        </w:rPr>
      </w:pPr>
      <w:proofErr w:type="spellStart"/>
      <w:r w:rsidRPr="00F660B4">
        <w:rPr>
          <w:rFonts w:ascii="Calibri Light" w:hAnsi="Calibri Light" w:cs="Calibri Light"/>
          <w:color w:val="000000"/>
          <w:sz w:val="20"/>
          <w:szCs w:val="20"/>
          <w:lang w:val="en-US"/>
        </w:rPr>
        <w:t>Turkbey</w:t>
      </w:r>
      <w:proofErr w:type="spellEnd"/>
      <w:r w:rsidRPr="00F660B4">
        <w:rPr>
          <w:rFonts w:ascii="Calibri Light" w:hAnsi="Calibri Light" w:cs="Calibri Light"/>
          <w:color w:val="000000"/>
          <w:sz w:val="20"/>
          <w:szCs w:val="20"/>
          <w:lang w:val="en-US"/>
        </w:rPr>
        <w:t xml:space="preserve">, B., </w:t>
      </w:r>
      <w:proofErr w:type="spellStart"/>
      <w:r w:rsidRPr="00F660B4">
        <w:rPr>
          <w:rFonts w:ascii="Calibri Light" w:hAnsi="Calibri Light" w:cs="Calibri Light"/>
          <w:color w:val="000000"/>
          <w:sz w:val="20"/>
          <w:szCs w:val="20"/>
          <w:lang w:val="en-US"/>
        </w:rPr>
        <w:t>Rosenkrantz</w:t>
      </w:r>
      <w:proofErr w:type="spellEnd"/>
      <w:r w:rsidRPr="00F660B4">
        <w:rPr>
          <w:rFonts w:ascii="Calibri Light" w:hAnsi="Calibri Light" w:cs="Calibri Light"/>
          <w:color w:val="000000"/>
          <w:sz w:val="20"/>
          <w:szCs w:val="20"/>
          <w:lang w:val="en-US"/>
        </w:rPr>
        <w:t xml:space="preserve">, A.B., Haider, M.A., Padhani, A.R., Villeirs, G., Macura, K.J., </w:t>
      </w:r>
      <w:proofErr w:type="spellStart"/>
      <w:r w:rsidRPr="00F660B4">
        <w:rPr>
          <w:rFonts w:ascii="Calibri Light" w:hAnsi="Calibri Light" w:cs="Calibri Light"/>
          <w:color w:val="000000"/>
          <w:sz w:val="20"/>
          <w:szCs w:val="20"/>
          <w:lang w:val="en-US"/>
        </w:rPr>
        <w:t>Tempany</w:t>
      </w:r>
      <w:proofErr w:type="spellEnd"/>
      <w:r w:rsidRPr="00F660B4">
        <w:rPr>
          <w:rFonts w:ascii="Calibri Light" w:hAnsi="Calibri Light" w:cs="Calibri Light"/>
          <w:color w:val="000000"/>
          <w:sz w:val="20"/>
          <w:szCs w:val="20"/>
          <w:lang w:val="en-US"/>
        </w:rPr>
        <w:t xml:space="preserve">, C.M., </w:t>
      </w:r>
      <w:proofErr w:type="spellStart"/>
      <w:r w:rsidRPr="00F660B4">
        <w:rPr>
          <w:rFonts w:ascii="Calibri Light" w:hAnsi="Calibri Light" w:cs="Calibri Light"/>
          <w:color w:val="000000"/>
          <w:sz w:val="20"/>
          <w:szCs w:val="20"/>
          <w:lang w:val="en-US"/>
        </w:rPr>
        <w:t>Choyke</w:t>
      </w:r>
      <w:proofErr w:type="spellEnd"/>
      <w:r w:rsidRPr="00F660B4">
        <w:rPr>
          <w:rFonts w:ascii="Calibri Light" w:hAnsi="Calibri Light" w:cs="Calibri Light"/>
          <w:color w:val="000000"/>
          <w:sz w:val="20"/>
          <w:szCs w:val="20"/>
          <w:lang w:val="en-US"/>
        </w:rPr>
        <w:t xml:space="preserve">, P.L., </w:t>
      </w:r>
      <w:proofErr w:type="spellStart"/>
      <w:r w:rsidRPr="00F660B4">
        <w:rPr>
          <w:rFonts w:ascii="Calibri Light" w:hAnsi="Calibri Light" w:cs="Calibri Light"/>
          <w:color w:val="000000"/>
          <w:sz w:val="20"/>
          <w:szCs w:val="20"/>
          <w:lang w:val="en-US"/>
        </w:rPr>
        <w:t>Cornud</w:t>
      </w:r>
      <w:proofErr w:type="spellEnd"/>
      <w:r w:rsidRPr="00F660B4">
        <w:rPr>
          <w:rFonts w:ascii="Calibri Light" w:hAnsi="Calibri Light" w:cs="Calibri Light"/>
          <w:color w:val="000000"/>
          <w:sz w:val="20"/>
          <w:szCs w:val="20"/>
          <w:lang w:val="en-US"/>
        </w:rPr>
        <w:t xml:space="preserve">, F., Margolis, D.J., </w:t>
      </w:r>
      <w:proofErr w:type="spellStart"/>
      <w:r w:rsidRPr="00F660B4">
        <w:rPr>
          <w:rFonts w:ascii="Calibri Light" w:hAnsi="Calibri Light" w:cs="Calibri Light"/>
          <w:color w:val="000000"/>
          <w:sz w:val="20"/>
          <w:szCs w:val="20"/>
          <w:lang w:val="en-US"/>
        </w:rPr>
        <w:t>Thoeny</w:t>
      </w:r>
      <w:proofErr w:type="spellEnd"/>
      <w:r w:rsidRPr="00F660B4">
        <w:rPr>
          <w:rFonts w:ascii="Calibri Light" w:hAnsi="Calibri Light" w:cs="Calibri Light"/>
          <w:color w:val="000000"/>
          <w:sz w:val="20"/>
          <w:szCs w:val="20"/>
          <w:lang w:val="en-US"/>
        </w:rPr>
        <w:t xml:space="preserve">, H.C., Verma, S., Barentsz, J.*, </w:t>
      </w:r>
      <w:proofErr w:type="spellStart"/>
      <w:r w:rsidRPr="00F660B4">
        <w:rPr>
          <w:rFonts w:ascii="Calibri Light" w:hAnsi="Calibri Light" w:cs="Calibri Light"/>
          <w:color w:val="000000"/>
          <w:sz w:val="20"/>
          <w:szCs w:val="20"/>
          <w:lang w:val="en-US"/>
        </w:rPr>
        <w:t>Weinreb</w:t>
      </w:r>
      <w:proofErr w:type="spellEnd"/>
      <w:r w:rsidRPr="00F660B4">
        <w:rPr>
          <w:rFonts w:ascii="Calibri Light" w:hAnsi="Calibri Light" w:cs="Calibri Light"/>
          <w:color w:val="000000"/>
          <w:sz w:val="20"/>
          <w:szCs w:val="20"/>
          <w:lang w:val="en-US"/>
        </w:rPr>
        <w:t>, J.C.* (*co-senior authors)</w:t>
      </w:r>
    </w:p>
    <w:p w14:paraId="60ECFB7C"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Prostate Imaging Reporting and Data System Version 2.1: 2019 Update of Prostate Imaging Reporting and Data System Version 2</w:t>
      </w:r>
    </w:p>
    <w:p w14:paraId="7E789FE8" w14:textId="38BDEF1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(2019) European Urology, 76 (3), pp. 340-351.</w:t>
      </w:r>
    </w:p>
    <w:p w14:paraId="0BE3463B" w14:textId="4AA98DF0"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8" w:history="1">
        <w:r w:rsidRPr="006079EB">
          <w:rPr>
            <w:rStyle w:val="Hyperlink"/>
            <w:rFonts w:ascii="Calibri Light" w:hAnsi="Calibri Light" w:cs="Calibri Light"/>
            <w:sz w:val="20"/>
            <w:szCs w:val="20"/>
            <w:lang w:val="en-US"/>
          </w:rPr>
          <w:t>https://www.scopus.com/inward/record.uri?eid=2-s2.0-85063010991&amp;doi=10.1016%2fj.eururo.2019.02.033&amp;partnerID=40&amp;md5=78b9cf24f467479a0bdff0dac543f0d9</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2909FE75"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10.1016/j.eururo.2019.02.033</w:t>
      </w:r>
    </w:p>
    <w:p w14:paraId="7F738ABE" w14:textId="77777777" w:rsidR="00F660B4" w:rsidRPr="00147170"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lang w:val="en-US"/>
        </w:rPr>
      </w:pPr>
    </w:p>
    <w:p w14:paraId="0E9E9CBA"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proofErr w:type="gramStart"/>
      <w:r w:rsidRPr="00F660B4">
        <w:rPr>
          <w:rFonts w:ascii="Calibri Light" w:hAnsi="Calibri Light" w:cs="Calibri Light"/>
          <w:color w:val="000000"/>
          <w:sz w:val="20"/>
          <w:szCs w:val="20"/>
        </w:rPr>
        <w:t>van</w:t>
      </w:r>
      <w:proofErr w:type="gramEnd"/>
      <w:r w:rsidRPr="00F660B4">
        <w:rPr>
          <w:rFonts w:ascii="Calibri Light" w:hAnsi="Calibri Light" w:cs="Calibri Light"/>
          <w:color w:val="000000"/>
          <w:sz w:val="20"/>
          <w:szCs w:val="20"/>
        </w:rPr>
        <w:t xml:space="preserve"> der Leest, M., Cornel, E., Israël, B., Hendriks, R., Padhani, A.R., Hoogenboom, M., </w:t>
      </w:r>
      <w:proofErr w:type="spellStart"/>
      <w:r w:rsidRPr="00F660B4">
        <w:rPr>
          <w:rFonts w:ascii="Calibri Light" w:hAnsi="Calibri Light" w:cs="Calibri Light"/>
          <w:color w:val="000000"/>
          <w:sz w:val="20"/>
          <w:szCs w:val="20"/>
        </w:rPr>
        <w:t>Zamecnik</w:t>
      </w:r>
      <w:proofErr w:type="spellEnd"/>
      <w:r w:rsidRPr="00F660B4">
        <w:rPr>
          <w:rFonts w:ascii="Calibri Light" w:hAnsi="Calibri Light" w:cs="Calibri Light"/>
          <w:color w:val="000000"/>
          <w:sz w:val="20"/>
          <w:szCs w:val="20"/>
        </w:rPr>
        <w:t xml:space="preserve">, P., Bakker, D., </w:t>
      </w:r>
      <w:proofErr w:type="spellStart"/>
      <w:r w:rsidRPr="00F660B4">
        <w:rPr>
          <w:rFonts w:ascii="Calibri Light" w:hAnsi="Calibri Light" w:cs="Calibri Light"/>
          <w:color w:val="000000"/>
          <w:sz w:val="20"/>
          <w:szCs w:val="20"/>
        </w:rPr>
        <w:t>Setiasti</w:t>
      </w:r>
      <w:proofErr w:type="spellEnd"/>
      <w:r w:rsidRPr="00F660B4">
        <w:rPr>
          <w:rFonts w:ascii="Calibri Light" w:hAnsi="Calibri Light" w:cs="Calibri Light"/>
          <w:color w:val="000000"/>
          <w:sz w:val="20"/>
          <w:szCs w:val="20"/>
        </w:rPr>
        <w:t xml:space="preserve">, A.Y., Veltman, J., van den Hout, H., van der </w:t>
      </w:r>
      <w:proofErr w:type="spellStart"/>
      <w:r w:rsidRPr="00F660B4">
        <w:rPr>
          <w:rFonts w:ascii="Calibri Light" w:hAnsi="Calibri Light" w:cs="Calibri Light"/>
          <w:color w:val="000000"/>
          <w:sz w:val="20"/>
          <w:szCs w:val="20"/>
        </w:rPr>
        <w:t>Lelij</w:t>
      </w:r>
      <w:proofErr w:type="spellEnd"/>
      <w:r w:rsidRPr="00F660B4">
        <w:rPr>
          <w:rFonts w:ascii="Calibri Light" w:hAnsi="Calibri Light" w:cs="Calibri Light"/>
          <w:color w:val="000000"/>
          <w:sz w:val="20"/>
          <w:szCs w:val="20"/>
        </w:rPr>
        <w:t xml:space="preserve">, H., van Oort, I., Klaver, S., </w:t>
      </w:r>
      <w:proofErr w:type="spellStart"/>
      <w:r w:rsidRPr="00F660B4">
        <w:rPr>
          <w:rFonts w:ascii="Calibri Light" w:hAnsi="Calibri Light" w:cs="Calibri Light"/>
          <w:color w:val="000000"/>
          <w:sz w:val="20"/>
          <w:szCs w:val="20"/>
        </w:rPr>
        <w:t>Debruyne</w:t>
      </w:r>
      <w:proofErr w:type="spellEnd"/>
      <w:r w:rsidRPr="00F660B4">
        <w:rPr>
          <w:rFonts w:ascii="Calibri Light" w:hAnsi="Calibri Light" w:cs="Calibri Light"/>
          <w:color w:val="000000"/>
          <w:sz w:val="20"/>
          <w:szCs w:val="20"/>
        </w:rPr>
        <w:t xml:space="preserve">, F., </w:t>
      </w:r>
      <w:proofErr w:type="spellStart"/>
      <w:r w:rsidRPr="00F660B4">
        <w:rPr>
          <w:rFonts w:ascii="Calibri Light" w:hAnsi="Calibri Light" w:cs="Calibri Light"/>
          <w:color w:val="000000"/>
          <w:sz w:val="20"/>
          <w:szCs w:val="20"/>
        </w:rPr>
        <w:t>Sedelaar</w:t>
      </w:r>
      <w:proofErr w:type="spellEnd"/>
      <w:r w:rsidRPr="00F660B4">
        <w:rPr>
          <w:rFonts w:ascii="Calibri Light" w:hAnsi="Calibri Light" w:cs="Calibri Light"/>
          <w:color w:val="000000"/>
          <w:sz w:val="20"/>
          <w:szCs w:val="20"/>
        </w:rPr>
        <w:t xml:space="preserve">, M., </w:t>
      </w:r>
      <w:proofErr w:type="spellStart"/>
      <w:r w:rsidRPr="00F660B4">
        <w:rPr>
          <w:rFonts w:ascii="Calibri Light" w:hAnsi="Calibri Light" w:cs="Calibri Light"/>
          <w:color w:val="000000"/>
          <w:sz w:val="20"/>
          <w:szCs w:val="20"/>
        </w:rPr>
        <w:t>Hannink</w:t>
      </w:r>
      <w:proofErr w:type="spellEnd"/>
      <w:r w:rsidRPr="00F660B4">
        <w:rPr>
          <w:rFonts w:ascii="Calibri Light" w:hAnsi="Calibri Light" w:cs="Calibri Light"/>
          <w:color w:val="000000"/>
          <w:sz w:val="20"/>
          <w:szCs w:val="20"/>
        </w:rPr>
        <w:t xml:space="preserve">, G., Rovers, M., Hulsbergen-van de </w:t>
      </w:r>
      <w:proofErr w:type="spellStart"/>
      <w:r w:rsidRPr="00F660B4">
        <w:rPr>
          <w:rFonts w:ascii="Calibri Light" w:hAnsi="Calibri Light" w:cs="Calibri Light"/>
          <w:color w:val="000000"/>
          <w:sz w:val="20"/>
          <w:szCs w:val="20"/>
        </w:rPr>
        <w:t>Kaa</w:t>
      </w:r>
      <w:proofErr w:type="spellEnd"/>
      <w:r w:rsidRPr="00F660B4">
        <w:rPr>
          <w:rFonts w:ascii="Calibri Light" w:hAnsi="Calibri Light" w:cs="Calibri Light"/>
          <w:color w:val="000000"/>
          <w:sz w:val="20"/>
          <w:szCs w:val="20"/>
        </w:rPr>
        <w:t>, C., Barentsz, J.O.</w:t>
      </w:r>
    </w:p>
    <w:p w14:paraId="75EF4F3A"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Head-to-head Comparison of Transrectal Ultrasound-guided Prostate Biopsy Versus Multiparametric Prostate Resonance Imaging with Subsequent Magnetic Resonance-guided Biopsy in Biopsy-naïve Men with Elevated Prostate-specific Antigen: A Large Prospective Multicenter Clinical Study</w:t>
      </w:r>
    </w:p>
    <w:p w14:paraId="78BF6518" w14:textId="2DC0D99E"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(2019) European Urology, 75 (4), pp. 570-578.</w:t>
      </w:r>
    </w:p>
    <w:p w14:paraId="5C684272" w14:textId="62110301"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29" w:history="1">
        <w:r w:rsidRPr="006079EB">
          <w:rPr>
            <w:rStyle w:val="Hyperlink"/>
            <w:rFonts w:ascii="Calibri Light" w:hAnsi="Calibri Light" w:cs="Calibri Light"/>
            <w:sz w:val="20"/>
            <w:szCs w:val="20"/>
            <w:lang w:val="en-US"/>
          </w:rPr>
          <w:t>https://www.scopus.com/inward/record.uri?eid=2-s2.0-85056988132&amp;doi=10.1016%2fj.eururo.2018.11.023&amp;partnerID=40&amp;md5=867f9cdd496f730b31a1822c6d3238eb</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26CA06DA"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10.1016/j.eururo.2018.11.023</w:t>
      </w:r>
    </w:p>
    <w:p w14:paraId="2F75A134" w14:textId="77777777" w:rsidR="00F660B4" w:rsidRPr="00147170"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lang w:val="en-US"/>
        </w:rPr>
      </w:pPr>
    </w:p>
    <w:p w14:paraId="4EB610B8"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r w:rsidRPr="00F660B4">
        <w:rPr>
          <w:rFonts w:ascii="Calibri Light" w:hAnsi="Calibri Light" w:cs="Calibri Light"/>
          <w:color w:val="000000"/>
          <w:sz w:val="20"/>
          <w:szCs w:val="20"/>
        </w:rPr>
        <w:t xml:space="preserve">Padhani, A.R., Weinreb, J., Rosenkrantz, A.B., Villeirs, G., </w:t>
      </w:r>
      <w:proofErr w:type="spellStart"/>
      <w:r w:rsidRPr="00F660B4">
        <w:rPr>
          <w:rFonts w:ascii="Calibri Light" w:hAnsi="Calibri Light" w:cs="Calibri Light"/>
          <w:color w:val="000000"/>
          <w:sz w:val="20"/>
          <w:szCs w:val="20"/>
        </w:rPr>
        <w:t>Turkbey</w:t>
      </w:r>
      <w:proofErr w:type="spellEnd"/>
      <w:r w:rsidRPr="00F660B4">
        <w:rPr>
          <w:rFonts w:ascii="Calibri Light" w:hAnsi="Calibri Light" w:cs="Calibri Light"/>
          <w:color w:val="000000"/>
          <w:sz w:val="20"/>
          <w:szCs w:val="20"/>
        </w:rPr>
        <w:t>, B., Barentsz, J.</w:t>
      </w:r>
    </w:p>
    <w:p w14:paraId="39AC51F7"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Prostate Imaging-Reporting and Data System Steering Committee: PI-RADS v2 Status Update and Future Directions</w:t>
      </w:r>
    </w:p>
    <w:p w14:paraId="22D13285"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(2019) European Urology, 75 (3), pp. 385-396. Cited 50 times.</w:t>
      </w:r>
    </w:p>
    <w:p w14:paraId="66D91C9A" w14:textId="54431652"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30" w:history="1">
        <w:r w:rsidRPr="006079EB">
          <w:rPr>
            <w:rStyle w:val="Hyperlink"/>
            <w:rFonts w:ascii="Calibri Light" w:hAnsi="Calibri Light" w:cs="Calibri Light"/>
            <w:sz w:val="20"/>
            <w:szCs w:val="20"/>
            <w:lang w:val="en-US"/>
          </w:rPr>
          <w:t>https://www.scopus.com/inward/record.uri?eid=2-s2.0-85048333286&amp;doi=10.1016%2fj.eururo.2018.05.035&amp;partnerID=40&amp;md5=550722d6ebcb558458d9b1d9dca7839a</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322B2F5D"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10.1016/j.eururo.2018.05.035</w:t>
      </w:r>
    </w:p>
    <w:p w14:paraId="3DC4E072"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44E35134"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lang w:val="en-US"/>
        </w:rPr>
      </w:pPr>
      <w:proofErr w:type="spellStart"/>
      <w:r w:rsidRPr="00F660B4">
        <w:rPr>
          <w:rFonts w:ascii="Calibri Light" w:hAnsi="Calibri Light" w:cs="Calibri Light"/>
          <w:color w:val="000000"/>
          <w:sz w:val="20"/>
          <w:szCs w:val="20"/>
          <w:lang w:val="en-US"/>
        </w:rPr>
        <w:t>Weinreb</w:t>
      </w:r>
      <w:proofErr w:type="spellEnd"/>
      <w:r w:rsidRPr="00F660B4">
        <w:rPr>
          <w:rFonts w:ascii="Calibri Light" w:hAnsi="Calibri Light" w:cs="Calibri Light"/>
          <w:color w:val="000000"/>
          <w:sz w:val="20"/>
          <w:szCs w:val="20"/>
          <w:lang w:val="en-US"/>
        </w:rPr>
        <w:t xml:space="preserve">, J.C.*, Barentsz, J.O.*, </w:t>
      </w:r>
      <w:proofErr w:type="spellStart"/>
      <w:r w:rsidRPr="00F660B4">
        <w:rPr>
          <w:rFonts w:ascii="Calibri Light" w:hAnsi="Calibri Light" w:cs="Calibri Light"/>
          <w:color w:val="000000"/>
          <w:sz w:val="20"/>
          <w:szCs w:val="20"/>
          <w:lang w:val="en-US"/>
        </w:rPr>
        <w:t>Choyke</w:t>
      </w:r>
      <w:proofErr w:type="spellEnd"/>
      <w:r w:rsidRPr="00F660B4">
        <w:rPr>
          <w:rFonts w:ascii="Calibri Light" w:hAnsi="Calibri Light" w:cs="Calibri Light"/>
          <w:color w:val="000000"/>
          <w:sz w:val="20"/>
          <w:szCs w:val="20"/>
          <w:lang w:val="en-US"/>
        </w:rPr>
        <w:t xml:space="preserve">, P.L., </w:t>
      </w:r>
      <w:proofErr w:type="spellStart"/>
      <w:r w:rsidRPr="00F660B4">
        <w:rPr>
          <w:rFonts w:ascii="Calibri Light" w:hAnsi="Calibri Light" w:cs="Calibri Light"/>
          <w:color w:val="000000"/>
          <w:sz w:val="20"/>
          <w:szCs w:val="20"/>
          <w:lang w:val="en-US"/>
        </w:rPr>
        <w:t>Cornud</w:t>
      </w:r>
      <w:proofErr w:type="spellEnd"/>
      <w:r w:rsidRPr="00F660B4">
        <w:rPr>
          <w:rFonts w:ascii="Calibri Light" w:hAnsi="Calibri Light" w:cs="Calibri Light"/>
          <w:color w:val="000000"/>
          <w:sz w:val="20"/>
          <w:szCs w:val="20"/>
          <w:lang w:val="en-US"/>
        </w:rPr>
        <w:t xml:space="preserve">, F., Haider, M.A., Macura, K.J., Margolis, D., </w:t>
      </w:r>
      <w:proofErr w:type="spellStart"/>
      <w:r w:rsidRPr="00F660B4">
        <w:rPr>
          <w:rFonts w:ascii="Calibri Light" w:hAnsi="Calibri Light" w:cs="Calibri Light"/>
          <w:color w:val="000000"/>
          <w:sz w:val="20"/>
          <w:szCs w:val="20"/>
          <w:lang w:val="en-US"/>
        </w:rPr>
        <w:t>Schnall</w:t>
      </w:r>
      <w:proofErr w:type="spellEnd"/>
      <w:r w:rsidRPr="00F660B4">
        <w:rPr>
          <w:rFonts w:ascii="Calibri Light" w:hAnsi="Calibri Light" w:cs="Calibri Light"/>
          <w:color w:val="000000"/>
          <w:sz w:val="20"/>
          <w:szCs w:val="20"/>
          <w:lang w:val="en-US"/>
        </w:rPr>
        <w:t xml:space="preserve">, M.D., </w:t>
      </w:r>
      <w:proofErr w:type="spellStart"/>
      <w:r w:rsidRPr="00F660B4">
        <w:rPr>
          <w:rFonts w:ascii="Calibri Light" w:hAnsi="Calibri Light" w:cs="Calibri Light"/>
          <w:color w:val="000000"/>
          <w:sz w:val="20"/>
          <w:szCs w:val="20"/>
          <w:lang w:val="en-US"/>
        </w:rPr>
        <w:t>Shtern</w:t>
      </w:r>
      <w:proofErr w:type="spellEnd"/>
      <w:r w:rsidRPr="00F660B4">
        <w:rPr>
          <w:rFonts w:ascii="Calibri Light" w:hAnsi="Calibri Light" w:cs="Calibri Light"/>
          <w:color w:val="000000"/>
          <w:sz w:val="20"/>
          <w:szCs w:val="20"/>
          <w:lang w:val="en-US"/>
        </w:rPr>
        <w:t xml:space="preserve">, F., </w:t>
      </w:r>
      <w:proofErr w:type="spellStart"/>
      <w:r w:rsidRPr="00F660B4">
        <w:rPr>
          <w:rFonts w:ascii="Calibri Light" w:hAnsi="Calibri Light" w:cs="Calibri Light"/>
          <w:color w:val="000000"/>
          <w:sz w:val="20"/>
          <w:szCs w:val="20"/>
          <w:lang w:val="en-US"/>
        </w:rPr>
        <w:t>Tempany</w:t>
      </w:r>
      <w:proofErr w:type="spellEnd"/>
      <w:r w:rsidRPr="00F660B4">
        <w:rPr>
          <w:rFonts w:ascii="Calibri Light" w:hAnsi="Calibri Light" w:cs="Calibri Light"/>
          <w:color w:val="000000"/>
          <w:sz w:val="20"/>
          <w:szCs w:val="20"/>
          <w:lang w:val="en-US"/>
        </w:rPr>
        <w:t xml:space="preserve">, C.M., </w:t>
      </w:r>
      <w:proofErr w:type="spellStart"/>
      <w:r w:rsidRPr="00F660B4">
        <w:rPr>
          <w:rFonts w:ascii="Calibri Light" w:hAnsi="Calibri Light" w:cs="Calibri Light"/>
          <w:color w:val="000000"/>
          <w:sz w:val="20"/>
          <w:szCs w:val="20"/>
          <w:lang w:val="en-US"/>
        </w:rPr>
        <w:t>Thoeny</w:t>
      </w:r>
      <w:proofErr w:type="spellEnd"/>
      <w:r w:rsidRPr="00F660B4">
        <w:rPr>
          <w:rFonts w:ascii="Calibri Light" w:hAnsi="Calibri Light" w:cs="Calibri Light"/>
          <w:color w:val="000000"/>
          <w:sz w:val="20"/>
          <w:szCs w:val="20"/>
          <w:lang w:val="en-US"/>
        </w:rPr>
        <w:t>, H.C., Verma, S. (*co-first author).</w:t>
      </w:r>
    </w:p>
    <w:p w14:paraId="5FAEFEEC"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PI-RADS Prostate Imaging - Reporting and Data System: 2015, Version 2</w:t>
      </w:r>
    </w:p>
    <w:p w14:paraId="57768511" w14:textId="48998CB4"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(2016) European Urology, 69 (1), pp. 16-40.</w:t>
      </w:r>
    </w:p>
    <w:p w14:paraId="1FC1095C" w14:textId="0E056E83"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31" w:history="1">
        <w:r w:rsidRPr="006079EB">
          <w:rPr>
            <w:rStyle w:val="Hyperlink"/>
            <w:rFonts w:ascii="Calibri Light" w:hAnsi="Calibri Light" w:cs="Calibri Light"/>
            <w:sz w:val="20"/>
            <w:szCs w:val="20"/>
            <w:lang w:val="en-US"/>
          </w:rPr>
          <w:t>https://www.scopus.com/inward/record.uri?eid=2-s2.0-84955708702&amp;doi=10.1016%2fj.eururo.2015.08.052&amp;partnerID=40&amp;md5=3029f9e3b1fb0ed156e35039cc91203c</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(IF: 2</w:t>
      </w:r>
      <w:r>
        <w:rPr>
          <w:rFonts w:ascii="Calibri Light" w:hAnsi="Calibri Light" w:cs="Calibri Light"/>
          <w:color w:val="000000"/>
          <w:sz w:val="20"/>
          <w:szCs w:val="20"/>
          <w:lang w:val="en-US"/>
        </w:rPr>
        <w:t>3.4</w:t>
      </w:r>
      <w:r w:rsidR="00F660B4" w:rsidRPr="00F660B4">
        <w:rPr>
          <w:rFonts w:ascii="Calibri Light" w:hAnsi="Calibri Light" w:cs="Calibri Light"/>
          <w:color w:val="000000"/>
          <w:sz w:val="20"/>
          <w:szCs w:val="20"/>
          <w:lang w:val="en-US"/>
        </w:rPr>
        <w:t>)</w:t>
      </w:r>
    </w:p>
    <w:p w14:paraId="4B90DBD3"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lastRenderedPageBreak/>
        <w:t>DOI: 10.1016/j.eururo.2015.08.052</w:t>
      </w:r>
    </w:p>
    <w:p w14:paraId="0F4DF97C"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3D68B6A1"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lang w:val="de-DE"/>
        </w:rPr>
      </w:pPr>
      <w:r w:rsidRPr="00F660B4">
        <w:rPr>
          <w:rFonts w:ascii="Calibri Light" w:hAnsi="Calibri Light" w:cs="Calibri Light"/>
          <w:color w:val="000000"/>
          <w:sz w:val="20"/>
          <w:szCs w:val="20"/>
          <w:lang w:val="de-DE"/>
        </w:rPr>
        <w:t xml:space="preserve">Barentsz, J.O., </w:t>
      </w:r>
      <w:proofErr w:type="spellStart"/>
      <w:r w:rsidRPr="00F660B4">
        <w:rPr>
          <w:rFonts w:ascii="Calibri Light" w:hAnsi="Calibri Light" w:cs="Calibri Light"/>
          <w:color w:val="000000"/>
          <w:sz w:val="20"/>
          <w:szCs w:val="20"/>
          <w:lang w:val="de-DE"/>
        </w:rPr>
        <w:t>Richenberg</w:t>
      </w:r>
      <w:proofErr w:type="spellEnd"/>
      <w:r w:rsidRPr="00F660B4">
        <w:rPr>
          <w:rFonts w:ascii="Calibri Light" w:hAnsi="Calibri Light" w:cs="Calibri Light"/>
          <w:color w:val="000000"/>
          <w:sz w:val="20"/>
          <w:szCs w:val="20"/>
          <w:lang w:val="de-DE"/>
        </w:rPr>
        <w:t xml:space="preserve">, J., Clements, R., </w:t>
      </w:r>
      <w:proofErr w:type="spellStart"/>
      <w:r w:rsidRPr="00F660B4">
        <w:rPr>
          <w:rFonts w:ascii="Calibri Light" w:hAnsi="Calibri Light" w:cs="Calibri Light"/>
          <w:color w:val="000000"/>
          <w:sz w:val="20"/>
          <w:szCs w:val="20"/>
          <w:lang w:val="de-DE"/>
        </w:rPr>
        <w:t>Choyke</w:t>
      </w:r>
      <w:proofErr w:type="spellEnd"/>
      <w:r w:rsidRPr="00F660B4">
        <w:rPr>
          <w:rFonts w:ascii="Calibri Light" w:hAnsi="Calibri Light" w:cs="Calibri Light"/>
          <w:color w:val="000000"/>
          <w:sz w:val="20"/>
          <w:szCs w:val="20"/>
          <w:lang w:val="de-DE"/>
        </w:rPr>
        <w:t xml:space="preserve">, P., </w:t>
      </w:r>
      <w:proofErr w:type="spellStart"/>
      <w:r w:rsidRPr="00F660B4">
        <w:rPr>
          <w:rFonts w:ascii="Calibri Light" w:hAnsi="Calibri Light" w:cs="Calibri Light"/>
          <w:color w:val="000000"/>
          <w:sz w:val="20"/>
          <w:szCs w:val="20"/>
          <w:lang w:val="de-DE"/>
        </w:rPr>
        <w:t>Verma</w:t>
      </w:r>
      <w:proofErr w:type="spellEnd"/>
      <w:r w:rsidRPr="00F660B4">
        <w:rPr>
          <w:rFonts w:ascii="Calibri Light" w:hAnsi="Calibri Light" w:cs="Calibri Light"/>
          <w:color w:val="000000"/>
          <w:sz w:val="20"/>
          <w:szCs w:val="20"/>
          <w:lang w:val="de-DE"/>
        </w:rPr>
        <w:t xml:space="preserve">, S., Villeirs, G., </w:t>
      </w:r>
      <w:proofErr w:type="spellStart"/>
      <w:r w:rsidRPr="00F660B4">
        <w:rPr>
          <w:rFonts w:ascii="Calibri Light" w:hAnsi="Calibri Light" w:cs="Calibri Light"/>
          <w:color w:val="000000"/>
          <w:sz w:val="20"/>
          <w:szCs w:val="20"/>
          <w:lang w:val="de-DE"/>
        </w:rPr>
        <w:t>Rouviere</w:t>
      </w:r>
      <w:proofErr w:type="spellEnd"/>
      <w:r w:rsidRPr="00F660B4">
        <w:rPr>
          <w:rFonts w:ascii="Calibri Light" w:hAnsi="Calibri Light" w:cs="Calibri Light"/>
          <w:color w:val="000000"/>
          <w:sz w:val="20"/>
          <w:szCs w:val="20"/>
          <w:lang w:val="de-DE"/>
        </w:rPr>
        <w:t xml:space="preserve">, O., </w:t>
      </w:r>
      <w:proofErr w:type="spellStart"/>
      <w:r w:rsidRPr="00F660B4">
        <w:rPr>
          <w:rFonts w:ascii="Calibri Light" w:hAnsi="Calibri Light" w:cs="Calibri Light"/>
          <w:color w:val="000000"/>
          <w:sz w:val="20"/>
          <w:szCs w:val="20"/>
          <w:lang w:val="de-DE"/>
        </w:rPr>
        <w:t>Logager</w:t>
      </w:r>
      <w:proofErr w:type="spellEnd"/>
      <w:r w:rsidRPr="00F660B4">
        <w:rPr>
          <w:rFonts w:ascii="Calibri Light" w:hAnsi="Calibri Light" w:cs="Calibri Light"/>
          <w:color w:val="000000"/>
          <w:sz w:val="20"/>
          <w:szCs w:val="20"/>
          <w:lang w:val="de-DE"/>
        </w:rPr>
        <w:t>, V., Fütterer, J.J.</w:t>
      </w:r>
    </w:p>
    <w:p w14:paraId="75331B3F"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ESUR prostate MR guidelines 2012</w:t>
      </w:r>
    </w:p>
    <w:p w14:paraId="44A93B25" w14:textId="5722512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(2012) European Radiology, 22 (4), pp. 746-757.</w:t>
      </w:r>
    </w:p>
    <w:p w14:paraId="090D6D06" w14:textId="6877DDF3"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32" w:history="1">
        <w:r w:rsidRPr="006079EB">
          <w:rPr>
            <w:rStyle w:val="Hyperlink"/>
            <w:rFonts w:ascii="Calibri Light" w:hAnsi="Calibri Light" w:cs="Calibri Light"/>
            <w:sz w:val="20"/>
            <w:szCs w:val="20"/>
            <w:lang w:val="en-US"/>
          </w:rPr>
          <w:t>https://www.scopus.com/inward/record.uri?eid=2-s2.0-84861455749&amp;doi=10.1007%2fs00330-011-2377-y&amp;partnerID=40&amp;md5=6aceb6dba71e77abf5703ac20f9a7fba</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 xml:space="preserve">(IF: </w:t>
      </w:r>
      <w:r w:rsidR="00FD259E">
        <w:rPr>
          <w:rFonts w:ascii="Calibri Light" w:hAnsi="Calibri Light" w:cs="Calibri Light"/>
          <w:color w:val="000000"/>
          <w:sz w:val="20"/>
          <w:szCs w:val="20"/>
          <w:lang w:val="en-US"/>
        </w:rPr>
        <w:t>6.3</w:t>
      </w:r>
      <w:r w:rsidR="00F660B4" w:rsidRPr="00F660B4">
        <w:rPr>
          <w:rFonts w:ascii="Calibri Light" w:hAnsi="Calibri Light" w:cs="Calibri Light"/>
          <w:color w:val="000000"/>
          <w:sz w:val="20"/>
          <w:szCs w:val="20"/>
          <w:lang w:val="en-US"/>
        </w:rPr>
        <w:t>)</w:t>
      </w:r>
    </w:p>
    <w:p w14:paraId="631C308E" w14:textId="77777777" w:rsidR="00F660B4" w:rsidRPr="00147170"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147170">
        <w:rPr>
          <w:rFonts w:ascii="Calibri Light" w:hAnsi="Calibri Light" w:cs="Calibri Light"/>
          <w:color w:val="000000"/>
          <w:sz w:val="20"/>
          <w:szCs w:val="20"/>
          <w:lang w:val="en-US"/>
        </w:rPr>
        <w:t>DOI: 10.1007/s00330-011-2377-y</w:t>
      </w:r>
    </w:p>
    <w:p w14:paraId="4B7FAC53" w14:textId="77777777" w:rsidR="00F660B4" w:rsidRPr="00147170"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7C02C5D7" w14:textId="77777777" w:rsidR="00F660B4" w:rsidRPr="00F660B4" w:rsidRDefault="00F660B4" w:rsidP="00F660B4">
      <w:pPr>
        <w:pStyle w:val="Lijstalinea"/>
        <w:numPr>
          <w:ilvl w:val="0"/>
          <w:numId w:val="3"/>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Calibri Light" w:hAnsi="Calibri Light" w:cs="Calibri Light"/>
          <w:color w:val="000000"/>
          <w:sz w:val="20"/>
          <w:szCs w:val="20"/>
        </w:rPr>
      </w:pPr>
      <w:proofErr w:type="spellStart"/>
      <w:r w:rsidRPr="00F660B4">
        <w:rPr>
          <w:rFonts w:ascii="Calibri Light" w:hAnsi="Calibri Light" w:cs="Calibri Light"/>
          <w:color w:val="000000"/>
          <w:sz w:val="20"/>
          <w:szCs w:val="20"/>
        </w:rPr>
        <w:t>Harisinghani</w:t>
      </w:r>
      <w:proofErr w:type="spellEnd"/>
      <w:r w:rsidRPr="00F660B4">
        <w:rPr>
          <w:rFonts w:ascii="Calibri Light" w:hAnsi="Calibri Light" w:cs="Calibri Light"/>
          <w:color w:val="000000"/>
          <w:sz w:val="20"/>
          <w:szCs w:val="20"/>
        </w:rPr>
        <w:t xml:space="preserve">, </w:t>
      </w:r>
      <w:proofErr w:type="gramStart"/>
      <w:r w:rsidRPr="00F660B4">
        <w:rPr>
          <w:rFonts w:ascii="Calibri Light" w:hAnsi="Calibri Light" w:cs="Calibri Light"/>
          <w:color w:val="000000"/>
          <w:sz w:val="20"/>
          <w:szCs w:val="20"/>
        </w:rPr>
        <w:t>M.G.,*</w:t>
      </w:r>
      <w:proofErr w:type="gramEnd"/>
      <w:r w:rsidRPr="00F660B4">
        <w:rPr>
          <w:rFonts w:ascii="Calibri Light" w:hAnsi="Calibri Light" w:cs="Calibri Light"/>
          <w:color w:val="000000"/>
          <w:sz w:val="20"/>
          <w:szCs w:val="20"/>
        </w:rPr>
        <w:t xml:space="preserve"> Barentsz, J.*, </w:t>
      </w:r>
      <w:proofErr w:type="spellStart"/>
      <w:r w:rsidRPr="00F660B4">
        <w:rPr>
          <w:rFonts w:ascii="Calibri Light" w:hAnsi="Calibri Light" w:cs="Calibri Light"/>
          <w:color w:val="000000"/>
          <w:sz w:val="20"/>
          <w:szCs w:val="20"/>
        </w:rPr>
        <w:t>Hahn</w:t>
      </w:r>
      <w:proofErr w:type="spellEnd"/>
      <w:r w:rsidRPr="00F660B4">
        <w:rPr>
          <w:rFonts w:ascii="Calibri Light" w:hAnsi="Calibri Light" w:cs="Calibri Light"/>
          <w:color w:val="000000"/>
          <w:sz w:val="20"/>
          <w:szCs w:val="20"/>
        </w:rPr>
        <w:t xml:space="preserve">, P.F., </w:t>
      </w:r>
      <w:proofErr w:type="spellStart"/>
      <w:r w:rsidRPr="00F660B4">
        <w:rPr>
          <w:rFonts w:ascii="Calibri Light" w:hAnsi="Calibri Light" w:cs="Calibri Light"/>
          <w:color w:val="000000"/>
          <w:sz w:val="20"/>
          <w:szCs w:val="20"/>
        </w:rPr>
        <w:t>Deserno</w:t>
      </w:r>
      <w:proofErr w:type="spellEnd"/>
      <w:r w:rsidRPr="00F660B4">
        <w:rPr>
          <w:rFonts w:ascii="Calibri Light" w:hAnsi="Calibri Light" w:cs="Calibri Light"/>
          <w:color w:val="000000"/>
          <w:sz w:val="20"/>
          <w:szCs w:val="20"/>
        </w:rPr>
        <w:t xml:space="preserve">, W.M., </w:t>
      </w:r>
      <w:proofErr w:type="spellStart"/>
      <w:r w:rsidRPr="00F660B4">
        <w:rPr>
          <w:rFonts w:ascii="Calibri Light" w:hAnsi="Calibri Light" w:cs="Calibri Light"/>
          <w:color w:val="000000"/>
          <w:sz w:val="20"/>
          <w:szCs w:val="20"/>
        </w:rPr>
        <w:t>Tabatabaei</w:t>
      </w:r>
      <w:proofErr w:type="spellEnd"/>
      <w:r w:rsidRPr="00F660B4">
        <w:rPr>
          <w:rFonts w:ascii="Calibri Light" w:hAnsi="Calibri Light" w:cs="Calibri Light"/>
          <w:color w:val="000000"/>
          <w:sz w:val="20"/>
          <w:szCs w:val="20"/>
        </w:rPr>
        <w:t xml:space="preserve">, S., Van de </w:t>
      </w:r>
      <w:proofErr w:type="spellStart"/>
      <w:r w:rsidRPr="00F660B4">
        <w:rPr>
          <w:rFonts w:ascii="Calibri Light" w:hAnsi="Calibri Light" w:cs="Calibri Light"/>
          <w:color w:val="000000"/>
          <w:sz w:val="20"/>
          <w:szCs w:val="20"/>
        </w:rPr>
        <w:t>Kaa</w:t>
      </w:r>
      <w:proofErr w:type="spellEnd"/>
      <w:r w:rsidRPr="00F660B4">
        <w:rPr>
          <w:rFonts w:ascii="Calibri Light" w:hAnsi="Calibri Light" w:cs="Calibri Light"/>
          <w:color w:val="000000"/>
          <w:sz w:val="20"/>
          <w:szCs w:val="20"/>
        </w:rPr>
        <w:t xml:space="preserve">, C.H., De la Rosette, J., </w:t>
      </w:r>
      <w:proofErr w:type="spellStart"/>
      <w:r w:rsidRPr="00F660B4">
        <w:rPr>
          <w:rFonts w:ascii="Calibri Light" w:hAnsi="Calibri Light" w:cs="Calibri Light"/>
          <w:color w:val="000000"/>
          <w:sz w:val="20"/>
          <w:szCs w:val="20"/>
        </w:rPr>
        <w:t>Weissleder</w:t>
      </w:r>
      <w:proofErr w:type="spellEnd"/>
      <w:r w:rsidRPr="00F660B4">
        <w:rPr>
          <w:rFonts w:ascii="Calibri Light" w:hAnsi="Calibri Light" w:cs="Calibri Light"/>
          <w:color w:val="000000"/>
          <w:sz w:val="20"/>
          <w:szCs w:val="20"/>
        </w:rPr>
        <w:t>, R.(*co first-</w:t>
      </w:r>
      <w:proofErr w:type="spellStart"/>
      <w:r w:rsidRPr="00F660B4">
        <w:rPr>
          <w:rFonts w:ascii="Calibri Light" w:hAnsi="Calibri Light" w:cs="Calibri Light"/>
          <w:color w:val="000000"/>
          <w:sz w:val="20"/>
          <w:szCs w:val="20"/>
        </w:rPr>
        <w:t>author</w:t>
      </w:r>
      <w:proofErr w:type="spellEnd"/>
      <w:r w:rsidRPr="00F660B4">
        <w:rPr>
          <w:rFonts w:ascii="Calibri Light" w:hAnsi="Calibri Light" w:cs="Calibri Light"/>
          <w:color w:val="000000"/>
          <w:sz w:val="20"/>
          <w:szCs w:val="20"/>
        </w:rPr>
        <w:t>)</w:t>
      </w:r>
    </w:p>
    <w:p w14:paraId="116CB335" w14:textId="77777777"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Noninvasive detection of clinically occult lymph-node metastases in prostate cancer</w:t>
      </w:r>
    </w:p>
    <w:p w14:paraId="1223B386" w14:textId="6F4F8589" w:rsidR="00F660B4" w:rsidRP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(2003) New England Journal of Medicine, 348 (25), pp. 2491-2499.</w:t>
      </w:r>
    </w:p>
    <w:p w14:paraId="7DBF7653" w14:textId="3041BF4F" w:rsidR="00F660B4" w:rsidRPr="00F660B4"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hyperlink r:id="rId33" w:history="1">
        <w:r w:rsidRPr="006079EB">
          <w:rPr>
            <w:rStyle w:val="Hyperlink"/>
            <w:rFonts w:ascii="Calibri Light" w:hAnsi="Calibri Light" w:cs="Calibri Light"/>
            <w:sz w:val="20"/>
            <w:szCs w:val="20"/>
            <w:lang w:val="en-US"/>
          </w:rPr>
          <w:t>https://www.scopus.com/inward/record.uri?eid=2-s2.0-0038469746&amp;doi=10.1056%2fNEJMoa022749&amp;partnerID=40&amp;md5=f9a9744710f02b791b94ce4e9284eaae</w:t>
        </w:r>
      </w:hyperlink>
      <w:r>
        <w:rPr>
          <w:rFonts w:ascii="Calibri Light" w:hAnsi="Calibri Light" w:cs="Calibri Light"/>
          <w:color w:val="000000"/>
          <w:sz w:val="20"/>
          <w:szCs w:val="20"/>
          <w:lang w:val="en-US"/>
        </w:rPr>
        <w:t xml:space="preserve"> </w:t>
      </w:r>
      <w:r w:rsidR="00F660B4" w:rsidRPr="00F660B4">
        <w:rPr>
          <w:rFonts w:ascii="Calibri Light" w:hAnsi="Calibri Light" w:cs="Calibri Light"/>
          <w:color w:val="000000"/>
          <w:sz w:val="20"/>
          <w:szCs w:val="20"/>
          <w:lang w:val="en-US"/>
        </w:rPr>
        <w:t xml:space="preserve">(IF: </w:t>
      </w:r>
      <w:r w:rsidR="00FD259E">
        <w:rPr>
          <w:rFonts w:ascii="Calibri Light" w:hAnsi="Calibri Light" w:cs="Calibri Light"/>
          <w:color w:val="000000"/>
          <w:sz w:val="20"/>
          <w:szCs w:val="20"/>
          <w:lang w:val="en-US"/>
        </w:rPr>
        <w:t>91.9</w:t>
      </w:r>
      <w:r w:rsidR="00F660B4" w:rsidRPr="00F660B4">
        <w:rPr>
          <w:rFonts w:ascii="Calibri Light" w:hAnsi="Calibri Light" w:cs="Calibri Light"/>
          <w:color w:val="000000"/>
          <w:sz w:val="20"/>
          <w:szCs w:val="20"/>
          <w:lang w:val="en-US"/>
        </w:rPr>
        <w:t>)</w:t>
      </w:r>
    </w:p>
    <w:p w14:paraId="352B436B" w14:textId="616FFB0C" w:rsidR="00F660B4" w:rsidRDefault="00F660B4"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F660B4">
        <w:rPr>
          <w:rFonts w:ascii="Calibri Light" w:hAnsi="Calibri Light" w:cs="Calibri Light"/>
          <w:color w:val="000000"/>
          <w:sz w:val="20"/>
          <w:szCs w:val="20"/>
          <w:lang w:val="en-US"/>
        </w:rPr>
        <w:t>DOI: 10.1056/NEJMoa022749</w:t>
      </w:r>
    </w:p>
    <w:p w14:paraId="1FFEDDAB" w14:textId="7A801FE3" w:rsidR="00B74D7C" w:rsidRDefault="00B74D7C"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20544FE9" w14:textId="77777777" w:rsidR="00147170" w:rsidRDefault="00147170"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p>
    <w:p w14:paraId="040DBC0E" w14:textId="14CF96C3" w:rsidR="00B74D7C" w:rsidRPr="001B5CC6" w:rsidRDefault="00000000" w:rsidP="00B74D7C">
      <w:pPr>
        <w:rPr>
          <w:rFonts w:ascii="Calibri Light" w:hAnsi="Calibri Light" w:cs="Calibri Light"/>
          <w:color w:val="31849B" w:themeColor="accent5" w:themeShade="BF"/>
          <w:sz w:val="36"/>
          <w:szCs w:val="36"/>
          <w:lang w:val="en-US"/>
        </w:rPr>
      </w:pPr>
      <w:hyperlink r:id="rId34" w:history="1">
        <w:r w:rsidR="00B74D7C" w:rsidRPr="001B5CC6">
          <w:rPr>
            <w:rStyle w:val="Hyperlink"/>
            <w:rFonts w:ascii="Calibri" w:hAnsi="Calibri" w:cs="Calibri"/>
            <w:b/>
            <w:bCs/>
            <w:color w:val="31849B" w:themeColor="accent5" w:themeShade="BF"/>
            <w:sz w:val="36"/>
            <w:szCs w:val="36"/>
            <w:lang w:val="en-US"/>
          </w:rPr>
          <w:t xml:space="preserve">All </w:t>
        </w:r>
        <w:r w:rsidR="00B74D7C" w:rsidRPr="001B5CC6">
          <w:rPr>
            <w:rStyle w:val="Hyperlink"/>
            <w:rFonts w:ascii="Calibri" w:hAnsi="Calibri" w:cs="Calibri"/>
            <w:b/>
            <w:bCs/>
            <w:color w:val="31849B" w:themeColor="accent5" w:themeShade="BF"/>
            <w:sz w:val="36"/>
            <w:szCs w:val="36"/>
            <w:lang w:val="en-US"/>
          </w:rPr>
          <w:t>P</w:t>
        </w:r>
        <w:r w:rsidR="00B74D7C" w:rsidRPr="001B5CC6">
          <w:rPr>
            <w:rStyle w:val="Hyperlink"/>
            <w:rFonts w:ascii="Calibri" w:hAnsi="Calibri" w:cs="Calibri"/>
            <w:b/>
            <w:bCs/>
            <w:color w:val="31849B" w:themeColor="accent5" w:themeShade="BF"/>
            <w:sz w:val="36"/>
            <w:szCs w:val="36"/>
            <w:lang w:val="en-US"/>
          </w:rPr>
          <w:t>apers (P</w:t>
        </w:r>
        <w:r w:rsidR="00B74D7C" w:rsidRPr="001B5CC6">
          <w:rPr>
            <w:rStyle w:val="Hyperlink"/>
            <w:rFonts w:ascii="Calibri" w:hAnsi="Calibri" w:cs="Calibri"/>
            <w:b/>
            <w:bCs/>
            <w:color w:val="31849B" w:themeColor="accent5" w:themeShade="BF"/>
            <w:sz w:val="36"/>
            <w:szCs w:val="36"/>
            <w:lang w:val="en-US"/>
          </w:rPr>
          <w:t>u</w:t>
        </w:r>
        <w:r w:rsidR="00B74D7C" w:rsidRPr="001B5CC6">
          <w:rPr>
            <w:rStyle w:val="Hyperlink"/>
            <w:rFonts w:ascii="Calibri" w:hAnsi="Calibri" w:cs="Calibri"/>
            <w:b/>
            <w:bCs/>
            <w:color w:val="31849B" w:themeColor="accent5" w:themeShade="BF"/>
            <w:sz w:val="36"/>
            <w:szCs w:val="36"/>
            <w:lang w:val="en-US"/>
          </w:rPr>
          <w:t>b Med)</w:t>
        </w:r>
      </w:hyperlink>
    </w:p>
    <w:p w14:paraId="55725690" w14:textId="3C06F308" w:rsidR="00B74D7C" w:rsidRPr="00F660B4" w:rsidRDefault="00B74D7C" w:rsidP="00F660B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hAnsi="Calibri Light" w:cs="Calibri Light"/>
          <w:color w:val="000000"/>
          <w:sz w:val="20"/>
          <w:szCs w:val="20"/>
          <w:lang w:val="en-US"/>
        </w:rPr>
      </w:pPr>
      <w:r w:rsidRPr="00B74D7C">
        <w:rPr>
          <w:rFonts w:ascii="Calibri Light" w:hAnsi="Calibri Light" w:cs="Calibri Light"/>
          <w:color w:val="000000"/>
          <w:sz w:val="20"/>
          <w:szCs w:val="20"/>
          <w:lang w:val="en-US"/>
        </w:rPr>
        <w:t>https://pubmed.ncbi.nlm.nih.gov/?term=Barentsz+J+%5BAU%5D&amp;sort=date&amp;size=200</w:t>
      </w:r>
    </w:p>
    <w:p w14:paraId="255B5F0E" w14:textId="77777777" w:rsidR="00F660B4" w:rsidRPr="00F660B4" w:rsidRDefault="00F660B4">
      <w:pPr>
        <w:rPr>
          <w:rFonts w:ascii="Calibri Light" w:hAnsi="Calibri Light" w:cs="Calibri Light"/>
          <w:color w:val="31849B" w:themeColor="accent5" w:themeShade="BF"/>
          <w:sz w:val="28"/>
          <w:szCs w:val="28"/>
          <w:lang w:val="en-US"/>
        </w:rPr>
      </w:pPr>
      <w:r w:rsidRPr="00F660B4">
        <w:rPr>
          <w:rFonts w:ascii="Calibri Light" w:hAnsi="Calibri Light" w:cs="Calibri Light"/>
          <w:color w:val="31849B" w:themeColor="accent5" w:themeShade="BF"/>
          <w:sz w:val="28"/>
          <w:szCs w:val="28"/>
          <w:lang w:val="en-US"/>
        </w:rPr>
        <w:br w:type="page"/>
      </w:r>
    </w:p>
    <w:p w14:paraId="0BBD7D3A" w14:textId="53EC252F" w:rsidR="008C1CC5" w:rsidRPr="00E01194" w:rsidRDefault="00F502C3" w:rsidP="00F660B4">
      <w:pPr>
        <w:rPr>
          <w:rFonts w:ascii="Calibri Light" w:hAnsi="Calibri Light" w:cs="Calibri Light"/>
          <w:color w:val="31849B" w:themeColor="accent5" w:themeShade="BF"/>
          <w:sz w:val="28"/>
          <w:szCs w:val="28"/>
          <w:lang w:val="en-US"/>
        </w:rPr>
      </w:pPr>
      <w:r w:rsidRPr="00E01194">
        <w:rPr>
          <w:rFonts w:ascii="Calibri" w:hAnsi="Calibri" w:cs="Calibri"/>
          <w:b/>
          <w:bCs/>
          <w:color w:val="31849B" w:themeColor="accent5" w:themeShade="BF"/>
          <w:sz w:val="28"/>
          <w:szCs w:val="28"/>
          <w:lang w:val="en-US"/>
        </w:rPr>
        <w:lastRenderedPageBreak/>
        <w:t>Personal</w:t>
      </w:r>
      <w:r w:rsidR="00DD101E" w:rsidRPr="00E01194">
        <w:rPr>
          <w:rFonts w:ascii="Calibri" w:hAnsi="Calibri" w:cs="Calibri"/>
          <w:b/>
          <w:bCs/>
          <w:color w:val="31849B" w:themeColor="accent5" w:themeShade="BF"/>
          <w:sz w:val="28"/>
          <w:szCs w:val="28"/>
          <w:lang w:val="en-US"/>
        </w:rPr>
        <w:t xml:space="preserve"> obtained f</w:t>
      </w:r>
      <w:r w:rsidR="00F90D35" w:rsidRPr="00E01194">
        <w:rPr>
          <w:rFonts w:ascii="Calibri" w:hAnsi="Calibri" w:cs="Calibri"/>
          <w:b/>
          <w:bCs/>
          <w:color w:val="31849B" w:themeColor="accent5" w:themeShade="BF"/>
          <w:sz w:val="28"/>
          <w:szCs w:val="28"/>
          <w:lang w:val="en-US"/>
        </w:rPr>
        <w:t>unding</w:t>
      </w:r>
    </w:p>
    <w:p w14:paraId="7F79CBAB" w14:textId="77777777" w:rsidR="008C1CC5" w:rsidRPr="005A38E0" w:rsidRDefault="008C1CC5" w:rsidP="008C1CC5">
      <w:pPr>
        <w:pStyle w:val="Lijstalinea"/>
        <w:ind w:left="-349"/>
        <w:rPr>
          <w:rFonts w:ascii="Calibri Light" w:hAnsi="Calibri Light" w:cs="Calibri Light"/>
          <w:color w:val="31849B" w:themeColor="accent5" w:themeShade="BF"/>
          <w:sz w:val="28"/>
          <w:szCs w:val="28"/>
          <w:lang w:val="en-US"/>
        </w:rPr>
      </w:pPr>
    </w:p>
    <w:p w14:paraId="7E8768C3" w14:textId="77777777" w:rsidR="008C1CC5" w:rsidRPr="005A38E0" w:rsidRDefault="008C1CC5" w:rsidP="008C1CC5">
      <w:pPr>
        <w:pStyle w:val="Lijstalinea"/>
        <w:ind w:left="-349"/>
        <w:rPr>
          <w:rFonts w:ascii="Calibri Light" w:hAnsi="Calibri Light" w:cs="Calibri Light"/>
          <w:color w:val="31849B" w:themeColor="accent5" w:themeShade="BF"/>
          <w:lang w:val="en-US"/>
        </w:rPr>
      </w:pPr>
      <w:r w:rsidRPr="005A38E0">
        <w:rPr>
          <w:rFonts w:ascii="Calibri Light" w:hAnsi="Calibri Light" w:cs="Calibri Light"/>
          <w:color w:val="31849B" w:themeColor="accent5" w:themeShade="BF"/>
          <w:lang w:val="en-US"/>
        </w:rPr>
        <w:t>Concerning the period January 1</w:t>
      </w:r>
      <w:r w:rsidRPr="005A38E0">
        <w:rPr>
          <w:rFonts w:ascii="Calibri Light" w:hAnsi="Calibri Light" w:cs="Calibri Light"/>
          <w:color w:val="31849B" w:themeColor="accent5" w:themeShade="BF"/>
          <w:vertAlign w:val="superscript"/>
          <w:lang w:val="en-US"/>
        </w:rPr>
        <w:t>st</w:t>
      </w:r>
      <w:r w:rsidRPr="005A38E0">
        <w:rPr>
          <w:rFonts w:ascii="Calibri Light" w:hAnsi="Calibri Light" w:cs="Calibri Light"/>
          <w:color w:val="31849B" w:themeColor="accent5" w:themeShade="BF"/>
          <w:lang w:val="en-US"/>
        </w:rPr>
        <w:t>, 2015 –December 31</w:t>
      </w:r>
      <w:r w:rsidRPr="005A38E0">
        <w:rPr>
          <w:rFonts w:ascii="Calibri Light" w:hAnsi="Calibri Light" w:cs="Calibri Light"/>
          <w:color w:val="31849B" w:themeColor="accent5" w:themeShade="BF"/>
          <w:vertAlign w:val="superscript"/>
          <w:lang w:val="en-US"/>
        </w:rPr>
        <w:t>st</w:t>
      </w:r>
      <w:r w:rsidRPr="005A38E0">
        <w:rPr>
          <w:rFonts w:ascii="Calibri Light" w:hAnsi="Calibri Light" w:cs="Calibri Light"/>
          <w:color w:val="31849B" w:themeColor="accent5" w:themeShade="BF"/>
          <w:lang w:val="en-US"/>
        </w:rPr>
        <w:t>, 2019</w:t>
      </w:r>
    </w:p>
    <w:p w14:paraId="2BCAF49B" w14:textId="77777777" w:rsidR="008C1CC5" w:rsidRPr="005A38E0" w:rsidRDefault="008C1CC5" w:rsidP="008C1CC5">
      <w:pPr>
        <w:pStyle w:val="Lijstalinea"/>
        <w:ind w:left="-349"/>
        <w:rPr>
          <w:rFonts w:ascii="Calibri Light" w:hAnsi="Calibri Light" w:cs="Calibri Light"/>
          <w:color w:val="31849B" w:themeColor="accent5" w:themeShade="BF"/>
          <w:sz w:val="28"/>
          <w:szCs w:val="28"/>
          <w:lang w:val="en-US"/>
        </w:rPr>
      </w:pPr>
    </w:p>
    <w:p w14:paraId="2416AA37" w14:textId="77777777" w:rsidR="008C1CC5" w:rsidRPr="005A38E0" w:rsidRDefault="008C1CC5" w:rsidP="008C1CC5">
      <w:pPr>
        <w:tabs>
          <w:tab w:val="left" w:pos="3261"/>
        </w:tabs>
        <w:rPr>
          <w:rFonts w:ascii="Calibri Light" w:hAnsi="Calibri Light" w:cs="Calibri Light"/>
          <w:lang w:val="en-GB"/>
        </w:rPr>
      </w:pPr>
    </w:p>
    <w:tbl>
      <w:tblPr>
        <w:tblW w:w="106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65"/>
        <w:gridCol w:w="1985"/>
        <w:gridCol w:w="1138"/>
        <w:gridCol w:w="1843"/>
        <w:gridCol w:w="1417"/>
        <w:gridCol w:w="1413"/>
      </w:tblGrid>
      <w:tr w:rsidR="008C1CC5" w:rsidRPr="005A38E0" w14:paraId="0E676D01" w14:textId="77777777" w:rsidTr="00EC65F1">
        <w:tc>
          <w:tcPr>
            <w:tcW w:w="286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48CB389"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Title project (abbreviated)</w:t>
            </w: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4D0410B"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Role:</w:t>
            </w:r>
          </w:p>
          <w:p w14:paraId="745C3EA0"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Main applicant/</w:t>
            </w:r>
          </w:p>
          <w:p w14:paraId="11DB753E"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Co-applicant/</w:t>
            </w:r>
          </w:p>
          <w:p w14:paraId="2B2D7B67"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 xml:space="preserve"> WP leader/other</w:t>
            </w:r>
          </w:p>
        </w:tc>
        <w:tc>
          <w:tcPr>
            <w:tcW w:w="11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AE3FAE2"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Year granted</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1C691F"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Funding body</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7F9ACDE"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K €</w:t>
            </w:r>
          </w:p>
          <w:p w14:paraId="50699BFC"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 xml:space="preserve">total </w:t>
            </w:r>
          </w:p>
          <w:p w14:paraId="7E91FC7E"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grant</w:t>
            </w:r>
          </w:p>
        </w:tc>
        <w:tc>
          <w:tcPr>
            <w:tcW w:w="141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19067D5"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K €</w:t>
            </w:r>
          </w:p>
          <w:p w14:paraId="5BEC2C2C" w14:textId="77777777" w:rsidR="008C1CC5" w:rsidRPr="005A38E0" w:rsidRDefault="008C1CC5" w:rsidP="00EC65F1">
            <w:pPr>
              <w:tabs>
                <w:tab w:val="left" w:pos="3261"/>
              </w:tabs>
              <w:jc w:val="center"/>
              <w:rPr>
                <w:rFonts w:ascii="Calibri Light" w:hAnsi="Calibri Light" w:cs="Calibri Light"/>
                <w:lang w:val="en-GB"/>
              </w:rPr>
            </w:pPr>
            <w:r w:rsidRPr="005A38E0">
              <w:rPr>
                <w:rFonts w:ascii="Calibri Light" w:hAnsi="Calibri Light" w:cs="Calibri Light"/>
                <w:lang w:val="en-GB"/>
              </w:rPr>
              <w:t>Radboud-</w:t>
            </w:r>
            <w:proofErr w:type="spellStart"/>
            <w:r w:rsidRPr="005A38E0">
              <w:rPr>
                <w:rFonts w:ascii="Calibri Light" w:hAnsi="Calibri Light" w:cs="Calibri Light"/>
                <w:lang w:val="en-GB"/>
              </w:rPr>
              <w:t>umc</w:t>
            </w:r>
            <w:proofErr w:type="spellEnd"/>
            <w:r w:rsidRPr="005A38E0">
              <w:rPr>
                <w:rFonts w:ascii="Calibri Light" w:hAnsi="Calibri Light" w:cs="Calibri Light"/>
                <w:lang w:val="en-GB"/>
              </w:rPr>
              <w:t xml:space="preserve"> part</w:t>
            </w:r>
          </w:p>
        </w:tc>
      </w:tr>
      <w:tr w:rsidR="008C1CC5" w:rsidRPr="005A38E0" w14:paraId="711DFE58" w14:textId="77777777" w:rsidTr="00EC65F1">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30CD6ABF" w14:textId="77777777" w:rsidR="008C1CC5" w:rsidRPr="005A38E0" w:rsidRDefault="008C1CC5" w:rsidP="00EC65F1">
            <w:pPr>
              <w:rPr>
                <w:rFonts w:ascii="Calibri Light" w:hAnsi="Calibri Light" w:cs="Calibri Light"/>
              </w:rPr>
            </w:pPr>
            <w:r w:rsidRPr="005A38E0">
              <w:rPr>
                <w:rFonts w:ascii="Calibri Light" w:hAnsi="Calibri Light" w:cs="Calibri Light"/>
                <w:sz w:val="20"/>
                <w:lang w:val="en-GB"/>
              </w:rPr>
              <w:t>1. MAGNIFI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8501BE"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Main Applicant</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0A0C67E"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2016-ongoing</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EB9BE7" w14:textId="77777777" w:rsidR="008C1CC5" w:rsidRPr="005A38E0" w:rsidRDefault="008C1CC5" w:rsidP="00EC65F1">
            <w:pPr>
              <w:tabs>
                <w:tab w:val="left" w:pos="3261"/>
              </w:tabs>
              <w:rPr>
                <w:rFonts w:ascii="Calibri Light" w:hAnsi="Calibri Light" w:cs="Calibri Light"/>
                <w:lang w:val="en-GB"/>
              </w:rPr>
            </w:pPr>
            <w:proofErr w:type="spellStart"/>
            <w:r w:rsidRPr="005A38E0">
              <w:rPr>
                <w:rFonts w:ascii="Calibri Light" w:hAnsi="Calibri Light" w:cs="Calibri Light"/>
                <w:lang w:val="en-GB"/>
              </w:rPr>
              <w:t>Wesly</w:t>
            </w:r>
            <w:proofErr w:type="spellEnd"/>
            <w:r w:rsidRPr="005A38E0">
              <w:rPr>
                <w:rFonts w:ascii="Calibri Light" w:hAnsi="Calibri Light" w:cs="Calibri Light"/>
                <w:lang w:val="en-GB"/>
              </w:rPr>
              <w:t xml:space="preserve"> Medical Research Institute (Brisbane)</w:t>
            </w:r>
          </w:p>
          <w:p w14:paraId="43C8B560"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 xml:space="preserve"> and </w:t>
            </w:r>
            <w:proofErr w:type="spellStart"/>
            <w:r w:rsidRPr="005A38E0">
              <w:rPr>
                <w:rFonts w:ascii="Calibri Light" w:hAnsi="Calibri Light" w:cs="Calibri Light"/>
                <w:lang w:val="en-GB"/>
              </w:rPr>
              <w:t>Garvan</w:t>
            </w:r>
            <w:proofErr w:type="spellEnd"/>
            <w:r w:rsidRPr="005A38E0">
              <w:rPr>
                <w:rFonts w:ascii="Calibri Light" w:hAnsi="Calibri Light" w:cs="Calibri Light"/>
                <w:lang w:val="en-GB"/>
              </w:rPr>
              <w:t xml:space="preserve"> Research Institute (Sydney)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5E2F028"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color w:val="000000"/>
                <w:lang w:val="en-GB"/>
              </w:rPr>
              <w:t>126.8</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E23DE8F"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126.8</w:t>
            </w:r>
          </w:p>
        </w:tc>
      </w:tr>
      <w:tr w:rsidR="008C1CC5" w:rsidRPr="005A38E0" w14:paraId="7703C1CE" w14:textId="77777777" w:rsidTr="00EC65F1">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26B3737A" w14:textId="77777777" w:rsidR="008C1CC5" w:rsidRPr="005A38E0" w:rsidRDefault="008C1CC5" w:rsidP="00EC65F1">
            <w:pPr>
              <w:widowControl w:val="0"/>
              <w:rPr>
                <w:rFonts w:ascii="Calibri Light" w:hAnsi="Calibri Light" w:cs="Calibri Light"/>
              </w:rPr>
            </w:pPr>
            <w:r w:rsidRPr="005A38E0">
              <w:rPr>
                <w:rFonts w:ascii="Calibri Light" w:hAnsi="Calibri Light" w:cs="Calibri Light"/>
                <w:sz w:val="20"/>
                <w:lang w:val="en-GB"/>
              </w:rPr>
              <w:t>2.ROF 1835 VALINODE</w:t>
            </w:r>
          </w:p>
          <w:p w14:paraId="4D61CC63" w14:textId="77777777" w:rsidR="008C1CC5" w:rsidRPr="005A38E0" w:rsidRDefault="008C1CC5" w:rsidP="00EC65F1">
            <w:pPr>
              <w:widowControl w:val="0"/>
              <w:rPr>
                <w:rFonts w:ascii="Calibri Light" w:hAnsi="Calibri Light" w:cs="Calibri Light"/>
                <w:sz w:val="20"/>
                <w:lang w:val="en-G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EACD3A"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Main Applicant</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9D00D0D"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918389" w14:textId="77777777" w:rsidR="008C1CC5" w:rsidRPr="005A38E0" w:rsidRDefault="008C1CC5" w:rsidP="00EC65F1">
            <w:pPr>
              <w:tabs>
                <w:tab w:val="left" w:pos="3261"/>
              </w:tabs>
              <w:rPr>
                <w:rFonts w:ascii="Calibri Light" w:hAnsi="Calibri Light" w:cs="Calibri Light"/>
                <w:lang w:val="en-GB"/>
              </w:rPr>
            </w:pPr>
            <w:proofErr w:type="spellStart"/>
            <w:r w:rsidRPr="005A38E0">
              <w:rPr>
                <w:rFonts w:ascii="Calibri Light" w:hAnsi="Calibri Light" w:cs="Calibri Light"/>
                <w:lang w:val="en-GB"/>
              </w:rPr>
              <w:t>Radbopud</w:t>
            </w:r>
            <w:proofErr w:type="spellEnd"/>
            <w:r w:rsidRPr="005A38E0">
              <w:rPr>
                <w:rFonts w:ascii="Calibri Light" w:hAnsi="Calibri Light" w:cs="Calibri Light"/>
                <w:lang w:val="en-GB"/>
              </w:rPr>
              <w:t xml:space="preserve"> </w:t>
            </w:r>
            <w:proofErr w:type="spellStart"/>
            <w:r w:rsidRPr="005A38E0">
              <w:rPr>
                <w:rFonts w:ascii="Calibri Light" w:hAnsi="Calibri Light" w:cs="Calibri Light"/>
                <w:lang w:val="en-GB"/>
              </w:rPr>
              <w:t>Oncologie</w:t>
            </w:r>
            <w:proofErr w:type="spellEnd"/>
            <w:r w:rsidRPr="005A38E0">
              <w:rPr>
                <w:rFonts w:ascii="Calibri Light" w:hAnsi="Calibri Light" w:cs="Calibri Light"/>
                <w:lang w:val="en-GB"/>
              </w:rPr>
              <w:t xml:space="preserve"> Fonds (KWF)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701A7A"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149.5</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31B48FF7"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149.5</w:t>
            </w:r>
          </w:p>
        </w:tc>
      </w:tr>
      <w:tr w:rsidR="008C1CC5" w:rsidRPr="005A38E0" w14:paraId="6BC8EA18" w14:textId="77777777" w:rsidTr="00EC65F1">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662EFC30" w14:textId="77777777" w:rsidR="008C1CC5" w:rsidRPr="005A38E0" w:rsidRDefault="008C1CC5" w:rsidP="00EC65F1">
            <w:pPr>
              <w:widowControl w:val="0"/>
              <w:rPr>
                <w:rFonts w:ascii="Calibri Light" w:hAnsi="Calibri Light" w:cs="Calibri Light"/>
              </w:rPr>
            </w:pPr>
            <w:r w:rsidRPr="005A38E0">
              <w:rPr>
                <w:rFonts w:ascii="Calibri Light" w:hAnsi="Calibri Light" w:cs="Calibri Light"/>
                <w:sz w:val="20"/>
                <w:lang w:val="en-GB"/>
              </w:rPr>
              <w:t>3. ROF 1906 AI</w:t>
            </w:r>
          </w:p>
          <w:p w14:paraId="338D9D1F" w14:textId="77777777" w:rsidR="008C1CC5" w:rsidRPr="005A38E0" w:rsidRDefault="008C1CC5" w:rsidP="00EC65F1">
            <w:pPr>
              <w:widowControl w:val="0"/>
              <w:rPr>
                <w:rFonts w:ascii="Calibri Light" w:hAnsi="Calibri Light" w:cs="Calibri Light"/>
                <w:sz w:val="20"/>
                <w:lang w:val="en-G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AD18660"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Co-</w:t>
            </w:r>
            <w:proofErr w:type="spellStart"/>
            <w:r w:rsidRPr="005A38E0">
              <w:rPr>
                <w:rFonts w:ascii="Calibri Light" w:hAnsi="Calibri Light" w:cs="Calibri Light"/>
                <w:lang w:val="en-GB"/>
              </w:rPr>
              <w:t>appliocant</w:t>
            </w:r>
            <w:proofErr w:type="spellEnd"/>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331D0218"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AE617CD" w14:textId="77777777" w:rsidR="008C1CC5" w:rsidRPr="005A38E0" w:rsidRDefault="008C1CC5" w:rsidP="00EC65F1">
            <w:pPr>
              <w:tabs>
                <w:tab w:val="left" w:pos="3261"/>
              </w:tabs>
              <w:rPr>
                <w:rFonts w:ascii="Calibri Light" w:hAnsi="Calibri Light" w:cs="Calibri Light"/>
                <w:lang w:val="en-GB"/>
              </w:rPr>
            </w:pPr>
            <w:proofErr w:type="spellStart"/>
            <w:r w:rsidRPr="005A38E0">
              <w:rPr>
                <w:rFonts w:ascii="Calibri Light" w:hAnsi="Calibri Light" w:cs="Calibri Light"/>
                <w:lang w:val="en-GB"/>
              </w:rPr>
              <w:t>Radbopud</w:t>
            </w:r>
            <w:proofErr w:type="spellEnd"/>
            <w:r w:rsidRPr="005A38E0">
              <w:rPr>
                <w:rFonts w:ascii="Calibri Light" w:hAnsi="Calibri Light" w:cs="Calibri Light"/>
                <w:lang w:val="en-GB"/>
              </w:rPr>
              <w:t xml:space="preserve"> </w:t>
            </w:r>
            <w:proofErr w:type="spellStart"/>
            <w:r w:rsidRPr="005A38E0">
              <w:rPr>
                <w:rFonts w:ascii="Calibri Light" w:hAnsi="Calibri Light" w:cs="Calibri Light"/>
                <w:lang w:val="en-GB"/>
              </w:rPr>
              <w:t>Oncologie</w:t>
            </w:r>
            <w:proofErr w:type="spellEnd"/>
            <w:r w:rsidRPr="005A38E0">
              <w:rPr>
                <w:rFonts w:ascii="Calibri Light" w:hAnsi="Calibri Light" w:cs="Calibri Light"/>
                <w:lang w:val="en-GB"/>
              </w:rPr>
              <w:t xml:space="preserve"> Fonds (KWF)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2BFF71"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40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7AF38882"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40</w:t>
            </w:r>
          </w:p>
        </w:tc>
      </w:tr>
      <w:tr w:rsidR="008C1CC5" w:rsidRPr="005A38E0" w14:paraId="1B26EF81" w14:textId="77777777" w:rsidTr="00EC65F1">
        <w:tc>
          <w:tcPr>
            <w:tcW w:w="2864" w:type="dxa"/>
            <w:tcBorders>
              <w:top w:val="single" w:sz="4" w:space="0" w:color="000000"/>
              <w:left w:val="single" w:sz="4" w:space="0" w:color="000000"/>
              <w:bottom w:val="single" w:sz="4" w:space="0" w:color="000000"/>
              <w:right w:val="single" w:sz="4" w:space="0" w:color="000000"/>
            </w:tcBorders>
            <w:shd w:val="clear" w:color="auto" w:fill="auto"/>
          </w:tcPr>
          <w:p w14:paraId="15C99920" w14:textId="77777777" w:rsidR="008C1CC5" w:rsidRPr="005A38E0" w:rsidRDefault="008C1CC5" w:rsidP="00EC65F1">
            <w:pPr>
              <w:widowControl w:val="0"/>
              <w:rPr>
                <w:rFonts w:ascii="Calibri Light" w:hAnsi="Calibri Light" w:cs="Calibri Light"/>
              </w:rPr>
            </w:pPr>
            <w:r w:rsidRPr="005A38E0">
              <w:rPr>
                <w:rFonts w:ascii="Calibri Light" w:hAnsi="Calibri Light" w:cs="Calibri Light"/>
                <w:sz w:val="20"/>
                <w:lang w:val="en-GB"/>
              </w:rPr>
              <w:t>4. ROF 2003 THERANOSTICS</w:t>
            </w:r>
          </w:p>
          <w:p w14:paraId="72042495" w14:textId="77777777" w:rsidR="008C1CC5" w:rsidRPr="005A38E0" w:rsidRDefault="008C1CC5" w:rsidP="00EC65F1">
            <w:pPr>
              <w:widowControl w:val="0"/>
              <w:rPr>
                <w:rFonts w:ascii="Calibri Light" w:hAnsi="Calibri Light" w:cs="Calibri Light"/>
                <w:sz w:val="20"/>
                <w:lang w:val="en-G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3FC5EAB"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Co-applicant</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23C88763"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2019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FE9C75" w14:textId="77777777" w:rsidR="008C1CC5" w:rsidRPr="005A38E0" w:rsidRDefault="008C1CC5" w:rsidP="00EC65F1">
            <w:pPr>
              <w:tabs>
                <w:tab w:val="left" w:pos="3261"/>
              </w:tabs>
              <w:rPr>
                <w:rFonts w:ascii="Calibri Light" w:hAnsi="Calibri Light" w:cs="Calibri Light"/>
                <w:lang w:val="en-GB"/>
              </w:rPr>
            </w:pPr>
            <w:bookmarkStart w:id="3" w:name="__DdeLink__1511_3202745235"/>
            <w:proofErr w:type="spellStart"/>
            <w:r w:rsidRPr="005A38E0">
              <w:rPr>
                <w:rFonts w:ascii="Calibri Light" w:hAnsi="Calibri Light" w:cs="Calibri Light"/>
                <w:lang w:val="en-GB"/>
              </w:rPr>
              <w:t>Radbopud</w:t>
            </w:r>
            <w:proofErr w:type="spellEnd"/>
            <w:r w:rsidRPr="005A38E0">
              <w:rPr>
                <w:rFonts w:ascii="Calibri Light" w:hAnsi="Calibri Light" w:cs="Calibri Light"/>
                <w:lang w:val="en-GB"/>
              </w:rPr>
              <w:t xml:space="preserve"> </w:t>
            </w:r>
            <w:proofErr w:type="spellStart"/>
            <w:r w:rsidRPr="005A38E0">
              <w:rPr>
                <w:rFonts w:ascii="Calibri Light" w:hAnsi="Calibri Light" w:cs="Calibri Light"/>
                <w:lang w:val="en-GB"/>
              </w:rPr>
              <w:t>Oncologie</w:t>
            </w:r>
            <w:proofErr w:type="spellEnd"/>
            <w:r w:rsidRPr="005A38E0">
              <w:rPr>
                <w:rFonts w:ascii="Calibri Light" w:hAnsi="Calibri Light" w:cs="Calibri Light"/>
                <w:lang w:val="en-GB"/>
              </w:rPr>
              <w:t xml:space="preserve"> Fonds (KWF)</w:t>
            </w:r>
            <w:bookmarkEnd w:id="3"/>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C516E2"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50</w:t>
            </w:r>
          </w:p>
        </w:tc>
        <w:tc>
          <w:tcPr>
            <w:tcW w:w="1413" w:type="dxa"/>
            <w:tcBorders>
              <w:top w:val="single" w:sz="4" w:space="0" w:color="000000"/>
              <w:left w:val="single" w:sz="4" w:space="0" w:color="000000"/>
              <w:bottom w:val="single" w:sz="4" w:space="0" w:color="000000"/>
              <w:right w:val="single" w:sz="4" w:space="0" w:color="000000"/>
            </w:tcBorders>
            <w:shd w:val="clear" w:color="auto" w:fill="auto"/>
          </w:tcPr>
          <w:p w14:paraId="6C0BC8E5" w14:textId="77777777" w:rsidR="008C1CC5" w:rsidRPr="005A38E0" w:rsidRDefault="008C1CC5" w:rsidP="00EC65F1">
            <w:pPr>
              <w:tabs>
                <w:tab w:val="left" w:pos="3261"/>
              </w:tabs>
              <w:rPr>
                <w:rFonts w:ascii="Calibri Light" w:hAnsi="Calibri Light" w:cs="Calibri Light"/>
                <w:lang w:val="en-GB"/>
              </w:rPr>
            </w:pPr>
            <w:r w:rsidRPr="005A38E0">
              <w:rPr>
                <w:rFonts w:ascii="Calibri Light" w:hAnsi="Calibri Light" w:cs="Calibri Light"/>
                <w:lang w:val="en-GB"/>
              </w:rPr>
              <w:t>50</w:t>
            </w:r>
          </w:p>
        </w:tc>
      </w:tr>
    </w:tbl>
    <w:p w14:paraId="3FBEFA82" w14:textId="77777777" w:rsidR="008C1CC5" w:rsidRPr="005A38E0" w:rsidRDefault="008C1CC5" w:rsidP="008C1CC5">
      <w:pPr>
        <w:pStyle w:val="Lijstalinea"/>
        <w:ind w:left="-349"/>
        <w:rPr>
          <w:rFonts w:ascii="Calibri Light" w:hAnsi="Calibri Light" w:cs="Calibri Light"/>
          <w:lang w:val="en-US"/>
        </w:rPr>
      </w:pPr>
    </w:p>
    <w:p w14:paraId="1C9D347B" w14:textId="77777777" w:rsidR="008C1CC5" w:rsidRPr="005A38E0" w:rsidRDefault="008C1CC5" w:rsidP="008C1CC5">
      <w:pPr>
        <w:rPr>
          <w:rFonts w:ascii="Calibri Light" w:hAnsi="Calibri Light" w:cs="Calibri Light"/>
          <w:lang w:val="en-US"/>
        </w:rPr>
      </w:pPr>
      <w:r w:rsidRPr="005A38E0">
        <w:rPr>
          <w:rFonts w:ascii="Calibri Light" w:hAnsi="Calibri Light" w:cs="Calibri Light"/>
        </w:rPr>
        <w:br w:type="page"/>
      </w:r>
    </w:p>
    <w:p w14:paraId="55F311B3" w14:textId="77777777" w:rsidR="008C503A" w:rsidRPr="005A38E0" w:rsidRDefault="008C503A" w:rsidP="008C503A">
      <w:pPr>
        <w:pStyle w:val="Lijstalinea"/>
        <w:ind w:left="-349"/>
        <w:rPr>
          <w:rFonts w:ascii="Calibri" w:hAnsi="Calibri" w:cs="Calibri"/>
          <w:b/>
          <w:bCs/>
          <w:color w:val="31849B" w:themeColor="accent5" w:themeShade="BF"/>
          <w:sz w:val="28"/>
          <w:szCs w:val="28"/>
          <w:lang w:val="en-US"/>
        </w:rPr>
      </w:pPr>
      <w:r w:rsidRPr="005A38E0">
        <w:rPr>
          <w:rFonts w:ascii="Calibri" w:hAnsi="Calibri" w:cs="Calibri"/>
          <w:b/>
          <w:bCs/>
          <w:color w:val="31849B" w:themeColor="accent5" w:themeShade="BF"/>
          <w:sz w:val="28"/>
          <w:szCs w:val="28"/>
          <w:lang w:val="en-US"/>
        </w:rPr>
        <w:lastRenderedPageBreak/>
        <w:t>Personal obtained funding</w:t>
      </w:r>
    </w:p>
    <w:p w14:paraId="68FAD0A6" w14:textId="77777777" w:rsidR="008C503A" w:rsidRPr="005A38E0" w:rsidRDefault="008C503A" w:rsidP="0035046D">
      <w:pPr>
        <w:pStyle w:val="Lijstalinea"/>
        <w:ind w:left="-349"/>
        <w:rPr>
          <w:rFonts w:ascii="Calibri Light" w:hAnsi="Calibri Light" w:cs="Calibri Light"/>
          <w:color w:val="92CDDC" w:themeColor="accent5" w:themeTint="99"/>
          <w:lang w:val="en-US"/>
        </w:rPr>
      </w:pPr>
    </w:p>
    <w:p w14:paraId="79235B39" w14:textId="77777777" w:rsidR="008C503A" w:rsidRPr="005A38E0" w:rsidRDefault="008C503A" w:rsidP="008C503A">
      <w:pPr>
        <w:rPr>
          <w:rFonts w:ascii="Calibri Light" w:hAnsi="Calibri Light" w:cs="Calibri Light"/>
          <w:color w:val="92CDDC" w:themeColor="accent5" w:themeTint="99"/>
          <w:lang w:val="en-US"/>
        </w:rPr>
      </w:pPr>
    </w:p>
    <w:p w14:paraId="5C6FA1A0" w14:textId="77777777" w:rsidR="0035046D" w:rsidRPr="005A38E0" w:rsidRDefault="0035046D" w:rsidP="0035046D">
      <w:pPr>
        <w:pStyle w:val="Lijstalinea"/>
        <w:ind w:left="-349"/>
        <w:rPr>
          <w:rFonts w:ascii="Calibri Light" w:hAnsi="Calibri Light" w:cs="Calibri Light"/>
          <w:color w:val="31849B" w:themeColor="accent5" w:themeShade="BF"/>
          <w:lang w:val="en-US"/>
        </w:rPr>
      </w:pPr>
      <w:r w:rsidRPr="005A38E0">
        <w:rPr>
          <w:rFonts w:ascii="Calibri Light" w:hAnsi="Calibri Light" w:cs="Calibri Light"/>
          <w:color w:val="31849B" w:themeColor="accent5" w:themeShade="BF"/>
          <w:lang w:val="en-US"/>
        </w:rPr>
        <w:t>Concerning the period January 1</w:t>
      </w:r>
      <w:r w:rsidRPr="005A38E0">
        <w:rPr>
          <w:rFonts w:ascii="Calibri Light" w:hAnsi="Calibri Light" w:cs="Calibri Light"/>
          <w:color w:val="31849B" w:themeColor="accent5" w:themeShade="BF"/>
          <w:vertAlign w:val="superscript"/>
          <w:lang w:val="en-US"/>
        </w:rPr>
        <w:t>st</w:t>
      </w:r>
      <w:r w:rsidRPr="005A38E0">
        <w:rPr>
          <w:rFonts w:ascii="Calibri Light" w:hAnsi="Calibri Light" w:cs="Calibri Light"/>
          <w:color w:val="31849B" w:themeColor="accent5" w:themeShade="BF"/>
          <w:lang w:val="en-US"/>
        </w:rPr>
        <w:t>, 20</w:t>
      </w:r>
      <w:r w:rsidR="00E3725B" w:rsidRPr="005A38E0">
        <w:rPr>
          <w:rFonts w:ascii="Calibri Light" w:hAnsi="Calibri Light" w:cs="Calibri Light"/>
          <w:color w:val="31849B" w:themeColor="accent5" w:themeShade="BF"/>
          <w:lang w:val="en-US"/>
        </w:rPr>
        <w:t>1</w:t>
      </w:r>
      <w:r w:rsidR="0073167A" w:rsidRPr="005A38E0">
        <w:rPr>
          <w:rFonts w:ascii="Calibri Light" w:hAnsi="Calibri Light" w:cs="Calibri Light"/>
          <w:color w:val="31849B" w:themeColor="accent5" w:themeShade="BF"/>
          <w:lang w:val="en-US"/>
        </w:rPr>
        <w:t>2</w:t>
      </w:r>
      <w:r w:rsidRPr="005A38E0">
        <w:rPr>
          <w:rFonts w:ascii="Calibri Light" w:hAnsi="Calibri Light" w:cs="Calibri Light"/>
          <w:color w:val="31849B" w:themeColor="accent5" w:themeShade="BF"/>
          <w:lang w:val="en-US"/>
        </w:rPr>
        <w:t xml:space="preserve"> –December 31</w:t>
      </w:r>
      <w:r w:rsidRPr="005A38E0">
        <w:rPr>
          <w:rFonts w:ascii="Calibri Light" w:hAnsi="Calibri Light" w:cs="Calibri Light"/>
          <w:color w:val="31849B" w:themeColor="accent5" w:themeShade="BF"/>
          <w:vertAlign w:val="superscript"/>
          <w:lang w:val="en-US"/>
        </w:rPr>
        <w:t>st</w:t>
      </w:r>
      <w:r w:rsidRPr="005A38E0">
        <w:rPr>
          <w:rFonts w:ascii="Calibri Light" w:hAnsi="Calibri Light" w:cs="Calibri Light"/>
          <w:color w:val="31849B" w:themeColor="accent5" w:themeShade="BF"/>
          <w:lang w:val="en-US"/>
        </w:rPr>
        <w:t>, 201</w:t>
      </w:r>
      <w:r w:rsidR="0073167A" w:rsidRPr="005A38E0">
        <w:rPr>
          <w:rFonts w:ascii="Calibri Light" w:hAnsi="Calibri Light" w:cs="Calibri Light"/>
          <w:color w:val="31849B" w:themeColor="accent5" w:themeShade="BF"/>
          <w:lang w:val="en-US"/>
        </w:rPr>
        <w:t>6</w:t>
      </w:r>
    </w:p>
    <w:p w14:paraId="41986425" w14:textId="77777777" w:rsidR="00C7018E" w:rsidRPr="005A38E0" w:rsidRDefault="00C7018E" w:rsidP="00015836">
      <w:pPr>
        <w:tabs>
          <w:tab w:val="left" w:pos="3261"/>
        </w:tabs>
        <w:rPr>
          <w:rFonts w:ascii="Calibri Light" w:hAnsi="Calibri Light" w:cs="Calibri Light"/>
          <w:color w:val="C00000"/>
          <w:sz w:val="18"/>
          <w:szCs w:val="18"/>
          <w:lang w:val="en-US"/>
        </w:rPr>
      </w:pPr>
    </w:p>
    <w:p w14:paraId="0E46C44C" w14:textId="77777777" w:rsidR="00AD1CF6" w:rsidRPr="005A38E0" w:rsidRDefault="00AD1CF6" w:rsidP="00015836">
      <w:pPr>
        <w:tabs>
          <w:tab w:val="left" w:pos="3261"/>
        </w:tabs>
        <w:rPr>
          <w:rFonts w:ascii="Calibri Light" w:hAnsi="Calibri Light" w:cs="Calibri Light"/>
          <w:color w:val="C00000"/>
          <w:sz w:val="18"/>
          <w:szCs w:val="18"/>
          <w:lang w:val="en-US"/>
        </w:rPr>
      </w:pPr>
    </w:p>
    <w:p w14:paraId="4BE55DD1" w14:textId="77777777" w:rsidR="00241918" w:rsidRPr="005A38E0" w:rsidRDefault="00241918" w:rsidP="00015836">
      <w:pPr>
        <w:tabs>
          <w:tab w:val="left" w:pos="3261"/>
        </w:tabs>
        <w:rPr>
          <w:rFonts w:ascii="Calibri Light" w:hAnsi="Calibri Light" w:cs="Calibri Light"/>
          <w:sz w:val="18"/>
          <w:szCs w:val="18"/>
          <w:lang w:val="en-G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2126"/>
        <w:gridCol w:w="1134"/>
        <w:gridCol w:w="1984"/>
        <w:gridCol w:w="993"/>
      </w:tblGrid>
      <w:tr w:rsidR="003E0206" w:rsidRPr="005A38E0" w14:paraId="3439FEFD" w14:textId="77777777" w:rsidTr="0033673C">
        <w:tc>
          <w:tcPr>
            <w:tcW w:w="3970" w:type="dxa"/>
            <w:shd w:val="clear" w:color="auto" w:fill="DBE5F1" w:themeFill="accent1" w:themeFillTint="33"/>
          </w:tcPr>
          <w:p w14:paraId="394CFC55" w14:textId="77777777" w:rsidR="003E0206" w:rsidRPr="005A38E0" w:rsidRDefault="003E020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Title project (abbreviated)</w:t>
            </w:r>
          </w:p>
        </w:tc>
        <w:tc>
          <w:tcPr>
            <w:tcW w:w="2126" w:type="dxa"/>
            <w:shd w:val="clear" w:color="auto" w:fill="DBE5F1" w:themeFill="accent1" w:themeFillTint="33"/>
          </w:tcPr>
          <w:p w14:paraId="597927D0" w14:textId="77777777" w:rsidR="003E0206" w:rsidRPr="005A38E0" w:rsidRDefault="003E0206" w:rsidP="003E0206">
            <w:pPr>
              <w:tabs>
                <w:tab w:val="left" w:pos="3261"/>
              </w:tabs>
              <w:jc w:val="center"/>
              <w:rPr>
                <w:rFonts w:ascii="Calibri Light" w:hAnsi="Calibri Light" w:cs="Calibri Light"/>
                <w:sz w:val="18"/>
                <w:szCs w:val="18"/>
                <w:lang w:val="en-GB"/>
              </w:rPr>
            </w:pPr>
            <w:r w:rsidRPr="005A38E0">
              <w:rPr>
                <w:rFonts w:ascii="Calibri Light" w:hAnsi="Calibri Light" w:cs="Calibri Light"/>
                <w:sz w:val="18"/>
                <w:szCs w:val="18"/>
                <w:lang w:val="en-GB"/>
              </w:rPr>
              <w:t>Co-applicant research leader(s)</w:t>
            </w:r>
          </w:p>
        </w:tc>
        <w:tc>
          <w:tcPr>
            <w:tcW w:w="1134" w:type="dxa"/>
            <w:shd w:val="clear" w:color="auto" w:fill="DBE5F1" w:themeFill="accent1" w:themeFillTint="33"/>
          </w:tcPr>
          <w:p w14:paraId="17F935B9" w14:textId="77777777" w:rsidR="003E0206" w:rsidRPr="005A38E0" w:rsidRDefault="003E0206" w:rsidP="00FB3144">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Year granted</w:t>
            </w:r>
          </w:p>
        </w:tc>
        <w:tc>
          <w:tcPr>
            <w:tcW w:w="1984" w:type="dxa"/>
            <w:shd w:val="clear" w:color="auto" w:fill="DBE5F1" w:themeFill="accent1" w:themeFillTint="33"/>
          </w:tcPr>
          <w:p w14:paraId="4E8EC7E8" w14:textId="77777777" w:rsidR="003E0206" w:rsidRPr="005A38E0" w:rsidRDefault="003E0206" w:rsidP="00EF7D3B">
            <w:pPr>
              <w:tabs>
                <w:tab w:val="left" w:pos="3261"/>
              </w:tabs>
              <w:jc w:val="center"/>
              <w:rPr>
                <w:rFonts w:ascii="Calibri Light" w:hAnsi="Calibri Light" w:cs="Calibri Light"/>
                <w:sz w:val="18"/>
                <w:szCs w:val="18"/>
                <w:lang w:val="en-GB"/>
              </w:rPr>
            </w:pPr>
            <w:r w:rsidRPr="005A38E0">
              <w:rPr>
                <w:rFonts w:ascii="Calibri Light" w:hAnsi="Calibri Light" w:cs="Calibri Light"/>
                <w:sz w:val="18"/>
                <w:szCs w:val="18"/>
                <w:lang w:val="en-GB"/>
              </w:rPr>
              <w:t xml:space="preserve">Funding </w:t>
            </w:r>
            <w:r w:rsidR="00A2553C" w:rsidRPr="005A38E0">
              <w:rPr>
                <w:rFonts w:ascii="Calibri Light" w:hAnsi="Calibri Light" w:cs="Calibri Light"/>
                <w:sz w:val="18"/>
                <w:szCs w:val="18"/>
                <w:lang w:val="en-GB"/>
              </w:rPr>
              <w:t>b</w:t>
            </w:r>
            <w:r w:rsidRPr="005A38E0">
              <w:rPr>
                <w:rFonts w:ascii="Calibri Light" w:hAnsi="Calibri Light" w:cs="Calibri Light"/>
                <w:sz w:val="18"/>
                <w:szCs w:val="18"/>
                <w:lang w:val="en-GB"/>
              </w:rPr>
              <w:t>ody</w:t>
            </w:r>
          </w:p>
        </w:tc>
        <w:tc>
          <w:tcPr>
            <w:tcW w:w="993" w:type="dxa"/>
            <w:shd w:val="clear" w:color="auto" w:fill="DBE5F1" w:themeFill="accent1" w:themeFillTint="33"/>
          </w:tcPr>
          <w:p w14:paraId="5697F6FB" w14:textId="77777777" w:rsidR="003E0206" w:rsidRPr="005A38E0" w:rsidRDefault="003E0206" w:rsidP="00015836">
            <w:pPr>
              <w:tabs>
                <w:tab w:val="left" w:pos="3261"/>
              </w:tabs>
              <w:jc w:val="center"/>
              <w:rPr>
                <w:rFonts w:ascii="Calibri Light" w:hAnsi="Calibri Light" w:cs="Calibri Light"/>
                <w:sz w:val="18"/>
                <w:szCs w:val="18"/>
                <w:lang w:val="en-GB"/>
              </w:rPr>
            </w:pPr>
            <w:r w:rsidRPr="005A38E0">
              <w:rPr>
                <w:rFonts w:ascii="Calibri Light" w:hAnsi="Calibri Light" w:cs="Calibri Light"/>
                <w:sz w:val="18"/>
                <w:szCs w:val="18"/>
                <w:lang w:val="en-GB"/>
              </w:rPr>
              <w:t xml:space="preserve">K € </w:t>
            </w:r>
          </w:p>
          <w:p w14:paraId="1EEAE403" w14:textId="77777777" w:rsidR="003E0206" w:rsidRPr="005A38E0" w:rsidRDefault="003E0206" w:rsidP="00015836">
            <w:pPr>
              <w:tabs>
                <w:tab w:val="left" w:pos="3261"/>
              </w:tabs>
              <w:jc w:val="center"/>
              <w:rPr>
                <w:rFonts w:ascii="Calibri Light" w:hAnsi="Calibri Light" w:cs="Calibri Light"/>
                <w:sz w:val="18"/>
                <w:szCs w:val="18"/>
                <w:lang w:val="en-GB"/>
              </w:rPr>
            </w:pPr>
            <w:r w:rsidRPr="005A38E0">
              <w:rPr>
                <w:rFonts w:ascii="Calibri Light" w:hAnsi="Calibri Light" w:cs="Calibri Light"/>
                <w:sz w:val="18"/>
                <w:szCs w:val="18"/>
                <w:lang w:val="en-GB"/>
              </w:rPr>
              <w:t>(total grant)</w:t>
            </w:r>
          </w:p>
        </w:tc>
      </w:tr>
      <w:tr w:rsidR="003E0206" w:rsidRPr="005A38E0" w14:paraId="5D48F8AA" w14:textId="77777777" w:rsidTr="0033673C">
        <w:tc>
          <w:tcPr>
            <w:tcW w:w="3970" w:type="dxa"/>
          </w:tcPr>
          <w:p w14:paraId="2FF7F6B8" w14:textId="77777777" w:rsidR="00E66F49" w:rsidRPr="005A38E0" w:rsidRDefault="00E3725B" w:rsidP="00E66F49">
            <w:pPr>
              <w:autoSpaceDE w:val="0"/>
              <w:autoSpaceDN w:val="0"/>
              <w:adjustRightInd w:val="0"/>
              <w:rPr>
                <w:rFonts w:ascii="Calibri Light" w:eastAsia="Calibri" w:hAnsi="Calibri Light" w:cs="Calibri Light"/>
                <w:sz w:val="18"/>
                <w:szCs w:val="18"/>
                <w:lang w:val="en-US"/>
              </w:rPr>
            </w:pPr>
            <w:r w:rsidRPr="005A38E0">
              <w:rPr>
                <w:rFonts w:ascii="Calibri Light" w:hAnsi="Calibri Light" w:cs="Calibri Light"/>
                <w:sz w:val="18"/>
                <w:szCs w:val="18"/>
                <w:lang w:val="en-GB"/>
              </w:rPr>
              <w:t>1.</w:t>
            </w:r>
            <w:r w:rsidR="00E66F49" w:rsidRPr="005A38E0">
              <w:rPr>
                <w:rFonts w:ascii="Calibri Light" w:eastAsia="Calibri" w:hAnsi="Calibri Light" w:cs="Calibri Light"/>
                <w:sz w:val="18"/>
                <w:szCs w:val="18"/>
                <w:lang w:val="en-US"/>
              </w:rPr>
              <w:t xml:space="preserve"> Value of Multi-parametric MRI and MR-guided biopsies the detection of</w:t>
            </w:r>
          </w:p>
          <w:p w14:paraId="56C0BD45" w14:textId="77777777" w:rsidR="003E0206" w:rsidRPr="005A38E0" w:rsidRDefault="00E66F49" w:rsidP="00E66F49">
            <w:pPr>
              <w:rPr>
                <w:rFonts w:ascii="Calibri Light" w:hAnsi="Calibri Light" w:cs="Calibri Light"/>
                <w:sz w:val="18"/>
                <w:szCs w:val="18"/>
                <w:lang w:val="en-US"/>
              </w:rPr>
            </w:pPr>
            <w:r w:rsidRPr="005A38E0">
              <w:rPr>
                <w:rFonts w:ascii="Calibri Light" w:eastAsia="Calibri" w:hAnsi="Calibri Light" w:cs="Calibri Light"/>
                <w:sz w:val="18"/>
                <w:szCs w:val="18"/>
                <w:lang w:val="en-US"/>
              </w:rPr>
              <w:t>significant prostate cancer in men with an elevated PSA</w:t>
            </w:r>
            <w:r w:rsidR="00AD30A8" w:rsidRPr="005A38E0">
              <w:rPr>
                <w:rFonts w:ascii="Calibri Light" w:eastAsia="Calibri" w:hAnsi="Calibri Light" w:cs="Calibri Light"/>
                <w:sz w:val="18"/>
                <w:szCs w:val="18"/>
                <w:lang w:val="en-US"/>
              </w:rPr>
              <w:t xml:space="preserve"> 2016-2018.</w:t>
            </w:r>
          </w:p>
          <w:p w14:paraId="3B29E465" w14:textId="77777777" w:rsidR="003E0206" w:rsidRPr="005A38E0" w:rsidRDefault="003E0206" w:rsidP="00015836">
            <w:pPr>
              <w:rPr>
                <w:rFonts w:ascii="Calibri Light" w:hAnsi="Calibri Light" w:cs="Calibri Light"/>
                <w:sz w:val="18"/>
                <w:szCs w:val="18"/>
                <w:lang w:val="en-GB"/>
              </w:rPr>
            </w:pPr>
          </w:p>
        </w:tc>
        <w:tc>
          <w:tcPr>
            <w:tcW w:w="2126" w:type="dxa"/>
          </w:tcPr>
          <w:p w14:paraId="512BD8D9" w14:textId="77777777" w:rsidR="003E0206" w:rsidRPr="005A38E0" w:rsidRDefault="00E66F49"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J.O. Barentsz (PI)</w:t>
            </w:r>
          </w:p>
          <w:p w14:paraId="1A2AD4BA" w14:textId="77777777" w:rsidR="00E66F49" w:rsidRPr="005A38E0" w:rsidRDefault="00E66F49"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 Witjes</w:t>
            </w:r>
          </w:p>
          <w:p w14:paraId="782F9984" w14:textId="77777777" w:rsidR="00E66F49" w:rsidRPr="005A38E0" w:rsidRDefault="00E66F49"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M. Rovers</w:t>
            </w:r>
          </w:p>
          <w:p w14:paraId="552154C3" w14:textId="77777777" w:rsidR="00E66F49" w:rsidRPr="005A38E0" w:rsidRDefault="00E66F49"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C Hulsbergen-</w:t>
            </w:r>
            <w:proofErr w:type="spellStart"/>
            <w:r w:rsidRPr="005A38E0">
              <w:rPr>
                <w:rFonts w:ascii="Calibri Light" w:hAnsi="Calibri Light" w:cs="Calibri Light"/>
                <w:sz w:val="18"/>
                <w:szCs w:val="18"/>
              </w:rPr>
              <w:t>vd</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Kaa</w:t>
            </w:r>
            <w:proofErr w:type="spellEnd"/>
          </w:p>
        </w:tc>
        <w:tc>
          <w:tcPr>
            <w:tcW w:w="1134" w:type="dxa"/>
          </w:tcPr>
          <w:p w14:paraId="7ABDA7C2" w14:textId="77777777" w:rsidR="003E0206" w:rsidRPr="005A38E0" w:rsidRDefault="00E66F49"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2015</w:t>
            </w:r>
          </w:p>
        </w:tc>
        <w:tc>
          <w:tcPr>
            <w:tcW w:w="1984" w:type="dxa"/>
          </w:tcPr>
          <w:p w14:paraId="58D9C565" w14:textId="77777777" w:rsidR="003E0206" w:rsidRPr="005A38E0" w:rsidRDefault="005333DA"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KWF</w:t>
            </w:r>
          </w:p>
          <w:p w14:paraId="3576A0B7" w14:textId="77777777" w:rsidR="00E66F49" w:rsidRPr="005A38E0" w:rsidRDefault="00E66F49"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2015-6707</w:t>
            </w:r>
          </w:p>
        </w:tc>
        <w:tc>
          <w:tcPr>
            <w:tcW w:w="993" w:type="dxa"/>
          </w:tcPr>
          <w:p w14:paraId="23004AF9" w14:textId="77777777" w:rsidR="003E0206" w:rsidRPr="005A38E0" w:rsidRDefault="00E66F49"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rPr>
              <w:t>1.241</w:t>
            </w:r>
          </w:p>
        </w:tc>
      </w:tr>
      <w:tr w:rsidR="003E0206" w:rsidRPr="005A38E0" w14:paraId="204EF4AF" w14:textId="77777777" w:rsidTr="0033673C">
        <w:tc>
          <w:tcPr>
            <w:tcW w:w="3970" w:type="dxa"/>
          </w:tcPr>
          <w:p w14:paraId="5378732A" w14:textId="77777777" w:rsidR="00AD30A8" w:rsidRPr="005A38E0" w:rsidRDefault="00E3725B"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GB"/>
              </w:rPr>
              <w:t>2.</w:t>
            </w:r>
            <w:r w:rsidR="00AD30A8" w:rsidRPr="005A38E0">
              <w:rPr>
                <w:rFonts w:ascii="Calibri Light" w:hAnsi="Calibri Light" w:cs="Calibri Light"/>
                <w:sz w:val="18"/>
                <w:szCs w:val="18"/>
                <w:lang w:val="en-US"/>
              </w:rPr>
              <w:t xml:space="preserve"> ZON-MW: Value of CT versus MRI using USPIO in the detection of lymph node metastases in prostate cancer</w:t>
            </w:r>
          </w:p>
          <w:p w14:paraId="4EE6F131" w14:textId="77777777" w:rsidR="005333DA" w:rsidRPr="005A38E0" w:rsidRDefault="005333DA" w:rsidP="00AD30A8">
            <w:pPr>
              <w:spacing w:before="48" w:after="48" w:line="300" w:lineRule="atLeast"/>
              <w:rPr>
                <w:rFonts w:ascii="Calibri Light" w:hAnsi="Calibri Light" w:cs="Calibri Light"/>
                <w:sz w:val="18"/>
                <w:szCs w:val="18"/>
                <w:lang w:val="en-US"/>
              </w:rPr>
            </w:pPr>
          </w:p>
          <w:p w14:paraId="0CBFC3F7" w14:textId="77777777" w:rsidR="00AD30A8"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 xml:space="preserve">3. KWF: Detection of prostate cancer based on contrast enhanced imaging of hemodynamic changes in the prostate. </w:t>
            </w:r>
          </w:p>
          <w:p w14:paraId="33CD8212" w14:textId="77777777" w:rsidR="00AD30A8" w:rsidRPr="005A38E0" w:rsidRDefault="00AD30A8" w:rsidP="00AD30A8">
            <w:pPr>
              <w:spacing w:before="48" w:after="48" w:line="300" w:lineRule="atLeast"/>
              <w:rPr>
                <w:rFonts w:ascii="Calibri Light" w:hAnsi="Calibri Light" w:cs="Calibri Light"/>
                <w:sz w:val="18"/>
                <w:szCs w:val="18"/>
                <w:lang w:val="en-US"/>
              </w:rPr>
            </w:pPr>
          </w:p>
          <w:p w14:paraId="6E03ADE0" w14:textId="77777777" w:rsidR="005333DA"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4. KWF: Vascular effects of VEGF mutations: implications for MRI of human tumors. R. De Waal</w:t>
            </w:r>
          </w:p>
          <w:p w14:paraId="1E325334" w14:textId="77777777" w:rsidR="00AD30A8"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 xml:space="preserve"> </w:t>
            </w:r>
          </w:p>
          <w:p w14:paraId="0BAEA9DE" w14:textId="77777777" w:rsidR="00AD30A8"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5. KWF: Contrast enhanced MRI and US of prostate cancer</w:t>
            </w:r>
          </w:p>
          <w:p w14:paraId="46B75110" w14:textId="77777777" w:rsidR="00CF0BE6" w:rsidRPr="005A38E0" w:rsidRDefault="00CF0BE6" w:rsidP="00AD30A8">
            <w:pPr>
              <w:spacing w:before="48" w:after="48" w:line="300" w:lineRule="atLeast"/>
              <w:rPr>
                <w:rFonts w:ascii="Calibri Light" w:hAnsi="Calibri Light" w:cs="Calibri Light"/>
                <w:sz w:val="18"/>
                <w:szCs w:val="18"/>
                <w:lang w:val="en-US"/>
              </w:rPr>
            </w:pPr>
          </w:p>
          <w:p w14:paraId="01AD9B1F" w14:textId="77777777" w:rsidR="00AD30A8"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 xml:space="preserve">6. KWF: Computer assisted diagnoses of prostate cancer combining high resolution, dynamic contrast enhanced and spectroscopic MR </w:t>
            </w:r>
          </w:p>
          <w:p w14:paraId="7C24B299" w14:textId="77777777" w:rsidR="00AD30A8" w:rsidRPr="005A38E0" w:rsidRDefault="00AD30A8" w:rsidP="00AD30A8">
            <w:pPr>
              <w:spacing w:before="48" w:after="48" w:line="300" w:lineRule="atLeast"/>
              <w:rPr>
                <w:rFonts w:ascii="Calibri Light" w:hAnsi="Calibri Light" w:cs="Calibri Light"/>
                <w:sz w:val="18"/>
                <w:szCs w:val="18"/>
                <w:lang w:val="en-US"/>
              </w:rPr>
            </w:pPr>
          </w:p>
          <w:p w14:paraId="26E49C95" w14:textId="77777777" w:rsidR="00AD30A8" w:rsidRPr="005A38E0" w:rsidRDefault="00AD30A8" w:rsidP="00AD30A8">
            <w:pPr>
              <w:spacing w:before="48" w:after="48" w:line="300" w:lineRule="atLeast"/>
              <w:rPr>
                <w:rFonts w:ascii="Calibri Light" w:hAnsi="Calibri Light" w:cs="Calibri Light"/>
                <w:sz w:val="18"/>
                <w:szCs w:val="18"/>
                <w:lang w:val="en-US"/>
              </w:rPr>
            </w:pPr>
            <w:r w:rsidRPr="005A38E0">
              <w:rPr>
                <w:rFonts w:ascii="Calibri Light" w:hAnsi="Calibri Light" w:cs="Calibri Light"/>
                <w:sz w:val="18"/>
                <w:szCs w:val="18"/>
                <w:lang w:val="en-US"/>
              </w:rPr>
              <w:t xml:space="preserve">7. KWF </w:t>
            </w:r>
            <w:r w:rsidR="00AD051C" w:rsidRPr="005A38E0">
              <w:rPr>
                <w:rFonts w:ascii="Calibri Light" w:hAnsi="Calibri Light" w:cs="Calibri Light"/>
                <w:sz w:val="18"/>
                <w:szCs w:val="18"/>
                <w:lang w:val="en-US"/>
              </w:rPr>
              <w:t>Queen Wilhel</w:t>
            </w:r>
            <w:r w:rsidRPr="005A38E0">
              <w:rPr>
                <w:rFonts w:ascii="Calibri Light" w:hAnsi="Calibri Light" w:cs="Calibri Light"/>
                <w:sz w:val="18"/>
                <w:szCs w:val="18"/>
                <w:lang w:val="en-US"/>
              </w:rPr>
              <w:t xml:space="preserve">mina Program Award - Exploring the clinical value of novel high resolution anatomic, molecular and functional MR imaging in prostate cancer </w:t>
            </w:r>
          </w:p>
          <w:p w14:paraId="2B57DA6B" w14:textId="77777777" w:rsidR="003E0206" w:rsidRPr="005A38E0" w:rsidRDefault="003E0206" w:rsidP="00015836">
            <w:pPr>
              <w:widowControl w:val="0"/>
              <w:rPr>
                <w:rFonts w:ascii="Calibri Light" w:hAnsi="Calibri Light" w:cs="Calibri Light"/>
                <w:sz w:val="18"/>
                <w:szCs w:val="18"/>
                <w:lang w:val="en-US"/>
              </w:rPr>
            </w:pPr>
          </w:p>
          <w:p w14:paraId="64630FFD" w14:textId="77777777" w:rsidR="003E0206" w:rsidRPr="005A38E0" w:rsidRDefault="003E0206" w:rsidP="00015836">
            <w:pPr>
              <w:widowControl w:val="0"/>
              <w:rPr>
                <w:rFonts w:ascii="Calibri Light" w:hAnsi="Calibri Light" w:cs="Calibri Light"/>
                <w:sz w:val="18"/>
                <w:szCs w:val="18"/>
                <w:lang w:val="en-GB"/>
              </w:rPr>
            </w:pPr>
          </w:p>
        </w:tc>
        <w:tc>
          <w:tcPr>
            <w:tcW w:w="2126" w:type="dxa"/>
          </w:tcPr>
          <w:p w14:paraId="476943F0" w14:textId="77777777" w:rsidR="003E0206"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J.O. Barentsz</w:t>
            </w:r>
          </w:p>
          <w:p w14:paraId="2C601EA9" w14:textId="77777777" w:rsidR="005333DA" w:rsidRPr="005A38E0" w:rsidRDefault="005333DA" w:rsidP="00015836">
            <w:pPr>
              <w:tabs>
                <w:tab w:val="left" w:pos="3261"/>
              </w:tabs>
              <w:rPr>
                <w:rFonts w:ascii="Calibri Light" w:hAnsi="Calibri Light" w:cs="Calibri Light"/>
                <w:sz w:val="18"/>
                <w:szCs w:val="18"/>
              </w:rPr>
            </w:pPr>
          </w:p>
          <w:p w14:paraId="7E851661" w14:textId="77777777" w:rsidR="005333DA" w:rsidRPr="005A38E0" w:rsidRDefault="005333DA" w:rsidP="00015836">
            <w:pPr>
              <w:tabs>
                <w:tab w:val="left" w:pos="3261"/>
              </w:tabs>
              <w:rPr>
                <w:rFonts w:ascii="Calibri Light" w:hAnsi="Calibri Light" w:cs="Calibri Light"/>
                <w:sz w:val="18"/>
                <w:szCs w:val="18"/>
              </w:rPr>
            </w:pPr>
          </w:p>
          <w:p w14:paraId="52B87109" w14:textId="77777777" w:rsidR="005333DA" w:rsidRPr="005A38E0" w:rsidRDefault="005333DA" w:rsidP="00015836">
            <w:pPr>
              <w:tabs>
                <w:tab w:val="left" w:pos="3261"/>
              </w:tabs>
              <w:rPr>
                <w:rFonts w:ascii="Calibri Light" w:hAnsi="Calibri Light" w:cs="Calibri Light"/>
                <w:sz w:val="18"/>
                <w:szCs w:val="18"/>
              </w:rPr>
            </w:pPr>
          </w:p>
          <w:p w14:paraId="08D55265" w14:textId="77777777" w:rsidR="005333DA" w:rsidRPr="005A38E0" w:rsidRDefault="005333DA" w:rsidP="00015836">
            <w:pPr>
              <w:tabs>
                <w:tab w:val="left" w:pos="3261"/>
              </w:tabs>
              <w:rPr>
                <w:rFonts w:ascii="Calibri Light" w:hAnsi="Calibri Light" w:cs="Calibri Light"/>
                <w:sz w:val="18"/>
                <w:szCs w:val="18"/>
              </w:rPr>
            </w:pPr>
          </w:p>
          <w:p w14:paraId="7AC6A449" w14:textId="77777777" w:rsidR="005333DA"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 O Barentsz</w:t>
            </w:r>
          </w:p>
          <w:p w14:paraId="31997C2E" w14:textId="77777777" w:rsidR="005333DA" w:rsidRPr="005A38E0" w:rsidRDefault="005333DA" w:rsidP="00015836">
            <w:pPr>
              <w:tabs>
                <w:tab w:val="left" w:pos="3261"/>
              </w:tabs>
              <w:rPr>
                <w:rFonts w:ascii="Calibri Light" w:hAnsi="Calibri Light" w:cs="Calibri Light"/>
                <w:sz w:val="18"/>
                <w:szCs w:val="18"/>
              </w:rPr>
            </w:pPr>
          </w:p>
          <w:p w14:paraId="683DCDB2" w14:textId="77777777" w:rsidR="005333DA" w:rsidRPr="005A38E0" w:rsidRDefault="005333DA" w:rsidP="00015836">
            <w:pPr>
              <w:tabs>
                <w:tab w:val="left" w:pos="3261"/>
              </w:tabs>
              <w:rPr>
                <w:rFonts w:ascii="Calibri Light" w:hAnsi="Calibri Light" w:cs="Calibri Light"/>
                <w:sz w:val="18"/>
                <w:szCs w:val="18"/>
              </w:rPr>
            </w:pPr>
          </w:p>
          <w:p w14:paraId="26090F77" w14:textId="77777777" w:rsidR="005333DA" w:rsidRPr="005A38E0" w:rsidRDefault="005333DA" w:rsidP="00015836">
            <w:pPr>
              <w:tabs>
                <w:tab w:val="left" w:pos="3261"/>
              </w:tabs>
              <w:rPr>
                <w:rFonts w:ascii="Calibri Light" w:hAnsi="Calibri Light" w:cs="Calibri Light"/>
                <w:sz w:val="18"/>
                <w:szCs w:val="18"/>
              </w:rPr>
            </w:pPr>
          </w:p>
          <w:p w14:paraId="44A30DFD" w14:textId="77777777" w:rsidR="005333DA"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A. Heerschap</w:t>
            </w:r>
          </w:p>
          <w:p w14:paraId="3E5C80DF" w14:textId="77777777" w:rsidR="005333DA" w:rsidRPr="005A38E0" w:rsidRDefault="005333DA" w:rsidP="00015836">
            <w:pPr>
              <w:tabs>
                <w:tab w:val="left" w:pos="3261"/>
              </w:tabs>
              <w:rPr>
                <w:rFonts w:ascii="Calibri Light" w:hAnsi="Calibri Light" w:cs="Calibri Light"/>
                <w:sz w:val="18"/>
                <w:szCs w:val="18"/>
                <w:lang w:val="de-DE"/>
              </w:rPr>
            </w:pPr>
            <w:r w:rsidRPr="005A38E0">
              <w:rPr>
                <w:rFonts w:ascii="Calibri Light" w:hAnsi="Calibri Light" w:cs="Calibri Light"/>
                <w:sz w:val="18"/>
                <w:szCs w:val="18"/>
                <w:lang w:val="de-DE"/>
              </w:rPr>
              <w:t>J.O. Barentsz</w:t>
            </w:r>
          </w:p>
          <w:p w14:paraId="7DC8BC4E" w14:textId="77777777" w:rsidR="005333DA" w:rsidRPr="005A38E0" w:rsidRDefault="005333DA" w:rsidP="00015836">
            <w:pPr>
              <w:tabs>
                <w:tab w:val="left" w:pos="3261"/>
              </w:tabs>
              <w:rPr>
                <w:rFonts w:ascii="Calibri Light" w:hAnsi="Calibri Light" w:cs="Calibri Light"/>
                <w:sz w:val="18"/>
                <w:szCs w:val="18"/>
                <w:lang w:val="de-DE"/>
              </w:rPr>
            </w:pPr>
          </w:p>
          <w:p w14:paraId="18ECFF9D" w14:textId="77777777" w:rsidR="005333DA" w:rsidRPr="005A38E0" w:rsidRDefault="005333DA" w:rsidP="00015836">
            <w:pPr>
              <w:tabs>
                <w:tab w:val="left" w:pos="3261"/>
              </w:tabs>
              <w:rPr>
                <w:rFonts w:ascii="Calibri Light" w:hAnsi="Calibri Light" w:cs="Calibri Light"/>
                <w:sz w:val="18"/>
                <w:szCs w:val="18"/>
                <w:lang w:val="de-DE"/>
              </w:rPr>
            </w:pPr>
          </w:p>
          <w:p w14:paraId="5716E680" w14:textId="77777777" w:rsidR="005333DA" w:rsidRPr="005A38E0" w:rsidRDefault="005333DA" w:rsidP="00015836">
            <w:pPr>
              <w:tabs>
                <w:tab w:val="left" w:pos="3261"/>
              </w:tabs>
              <w:rPr>
                <w:rFonts w:ascii="Calibri Light" w:hAnsi="Calibri Light" w:cs="Calibri Light"/>
                <w:sz w:val="18"/>
                <w:szCs w:val="18"/>
                <w:lang w:val="de-DE"/>
              </w:rPr>
            </w:pPr>
          </w:p>
          <w:p w14:paraId="2495ACBF" w14:textId="77777777" w:rsidR="005333DA" w:rsidRPr="005A38E0" w:rsidRDefault="005333DA" w:rsidP="00015836">
            <w:pPr>
              <w:tabs>
                <w:tab w:val="left" w:pos="3261"/>
              </w:tabs>
              <w:rPr>
                <w:rFonts w:ascii="Calibri Light" w:hAnsi="Calibri Light" w:cs="Calibri Light"/>
                <w:sz w:val="18"/>
                <w:szCs w:val="18"/>
                <w:lang w:val="de-DE"/>
              </w:rPr>
            </w:pPr>
            <w:r w:rsidRPr="005A38E0">
              <w:rPr>
                <w:rFonts w:ascii="Calibri Light" w:hAnsi="Calibri Light" w:cs="Calibri Light"/>
                <w:sz w:val="18"/>
                <w:szCs w:val="18"/>
                <w:lang w:val="de-DE"/>
              </w:rPr>
              <w:t>J.O. Barentsz</w:t>
            </w:r>
          </w:p>
          <w:p w14:paraId="1D10D29D" w14:textId="77777777" w:rsidR="00CF0BE6" w:rsidRPr="005A38E0" w:rsidRDefault="00CF0BE6" w:rsidP="00015836">
            <w:pPr>
              <w:tabs>
                <w:tab w:val="left" w:pos="3261"/>
              </w:tabs>
              <w:rPr>
                <w:rFonts w:ascii="Calibri Light" w:hAnsi="Calibri Light" w:cs="Calibri Light"/>
                <w:sz w:val="18"/>
                <w:szCs w:val="18"/>
                <w:lang w:val="de-DE"/>
              </w:rPr>
            </w:pPr>
          </w:p>
          <w:p w14:paraId="296C7F7E" w14:textId="77777777" w:rsidR="00CF0BE6" w:rsidRPr="005A38E0" w:rsidRDefault="00CF0BE6" w:rsidP="00015836">
            <w:pPr>
              <w:tabs>
                <w:tab w:val="left" w:pos="3261"/>
              </w:tabs>
              <w:rPr>
                <w:rFonts w:ascii="Calibri Light" w:hAnsi="Calibri Light" w:cs="Calibri Light"/>
                <w:sz w:val="18"/>
                <w:szCs w:val="18"/>
                <w:lang w:val="de-DE"/>
              </w:rPr>
            </w:pPr>
          </w:p>
          <w:p w14:paraId="4263CFED" w14:textId="77777777" w:rsidR="00CF0BE6"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HJ Huisman</w:t>
            </w:r>
          </w:p>
          <w:p w14:paraId="0A2C980F" w14:textId="77777777" w:rsidR="00CF0BE6"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JO Barents</w:t>
            </w:r>
          </w:p>
          <w:p w14:paraId="6BD22C92" w14:textId="77777777" w:rsidR="00CF0BE6"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JA Witjes</w:t>
            </w:r>
          </w:p>
          <w:p w14:paraId="7904D4EC" w14:textId="77777777" w:rsidR="00CF0BE6" w:rsidRPr="005A38E0" w:rsidRDefault="00CF0BE6" w:rsidP="00015836">
            <w:pPr>
              <w:tabs>
                <w:tab w:val="left" w:pos="3261"/>
              </w:tabs>
              <w:rPr>
                <w:rFonts w:ascii="Calibri Light" w:hAnsi="Calibri Light" w:cs="Calibri Light"/>
                <w:sz w:val="18"/>
                <w:szCs w:val="18"/>
              </w:rPr>
            </w:pPr>
          </w:p>
          <w:p w14:paraId="4969538D" w14:textId="77777777" w:rsidR="00CF0BE6" w:rsidRPr="005A38E0" w:rsidRDefault="00CF0BE6" w:rsidP="00015836">
            <w:pPr>
              <w:tabs>
                <w:tab w:val="left" w:pos="3261"/>
              </w:tabs>
              <w:rPr>
                <w:rFonts w:ascii="Calibri Light" w:hAnsi="Calibri Light" w:cs="Calibri Light"/>
                <w:sz w:val="18"/>
                <w:szCs w:val="18"/>
              </w:rPr>
            </w:pPr>
          </w:p>
          <w:p w14:paraId="68B71EC3" w14:textId="77777777" w:rsidR="00CF0BE6" w:rsidRPr="005A38E0" w:rsidRDefault="00CF0BE6" w:rsidP="00015836">
            <w:pPr>
              <w:tabs>
                <w:tab w:val="left" w:pos="3261"/>
              </w:tabs>
              <w:rPr>
                <w:rFonts w:ascii="Calibri Light" w:hAnsi="Calibri Light" w:cs="Calibri Light"/>
                <w:sz w:val="18"/>
                <w:szCs w:val="18"/>
              </w:rPr>
            </w:pPr>
          </w:p>
          <w:p w14:paraId="5424172C" w14:textId="77777777" w:rsidR="00CF0BE6"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JO Barentsz</w:t>
            </w:r>
          </w:p>
          <w:p w14:paraId="0799E840" w14:textId="77777777" w:rsidR="00CF0BE6"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A Heerschap</w:t>
            </w:r>
          </w:p>
        </w:tc>
        <w:tc>
          <w:tcPr>
            <w:tcW w:w="1134" w:type="dxa"/>
          </w:tcPr>
          <w:p w14:paraId="366F9CFE" w14:textId="77777777" w:rsidR="003E0206" w:rsidRPr="005A38E0" w:rsidRDefault="005333DA"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2002-2005</w:t>
            </w:r>
          </w:p>
          <w:p w14:paraId="72E68986" w14:textId="77777777" w:rsidR="005333DA" w:rsidRPr="005A38E0" w:rsidRDefault="005333DA" w:rsidP="00015836">
            <w:pPr>
              <w:tabs>
                <w:tab w:val="left" w:pos="3261"/>
              </w:tabs>
              <w:rPr>
                <w:rFonts w:ascii="Calibri Light" w:hAnsi="Calibri Light" w:cs="Calibri Light"/>
                <w:sz w:val="18"/>
                <w:szCs w:val="18"/>
                <w:lang w:val="en-GB"/>
              </w:rPr>
            </w:pPr>
          </w:p>
          <w:p w14:paraId="1136BDF0" w14:textId="77777777" w:rsidR="005333DA" w:rsidRPr="005A38E0" w:rsidRDefault="005333DA" w:rsidP="00015836">
            <w:pPr>
              <w:tabs>
                <w:tab w:val="left" w:pos="3261"/>
              </w:tabs>
              <w:rPr>
                <w:rFonts w:ascii="Calibri Light" w:hAnsi="Calibri Light" w:cs="Calibri Light"/>
                <w:sz w:val="18"/>
                <w:szCs w:val="18"/>
                <w:lang w:val="en-GB"/>
              </w:rPr>
            </w:pPr>
          </w:p>
          <w:p w14:paraId="7C215529" w14:textId="77777777" w:rsidR="005333DA" w:rsidRPr="005A38E0" w:rsidRDefault="005333DA" w:rsidP="00015836">
            <w:pPr>
              <w:tabs>
                <w:tab w:val="left" w:pos="3261"/>
              </w:tabs>
              <w:rPr>
                <w:rFonts w:ascii="Calibri Light" w:hAnsi="Calibri Light" w:cs="Calibri Light"/>
                <w:sz w:val="18"/>
                <w:szCs w:val="18"/>
                <w:lang w:val="en-GB"/>
              </w:rPr>
            </w:pPr>
          </w:p>
          <w:p w14:paraId="25CCEFD8" w14:textId="77777777" w:rsidR="005333DA" w:rsidRPr="005A38E0" w:rsidRDefault="005333DA"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2003-2007</w:t>
            </w:r>
          </w:p>
          <w:p w14:paraId="421A0550" w14:textId="77777777" w:rsidR="005333DA" w:rsidRPr="005A38E0" w:rsidRDefault="005333DA" w:rsidP="00015836">
            <w:pPr>
              <w:tabs>
                <w:tab w:val="left" w:pos="3261"/>
              </w:tabs>
              <w:rPr>
                <w:rFonts w:ascii="Calibri Light" w:hAnsi="Calibri Light" w:cs="Calibri Light"/>
                <w:sz w:val="18"/>
                <w:szCs w:val="18"/>
                <w:lang w:val="en-GB"/>
              </w:rPr>
            </w:pPr>
          </w:p>
          <w:p w14:paraId="7B4AB1B7" w14:textId="77777777" w:rsidR="005333DA" w:rsidRPr="005A38E0" w:rsidRDefault="005333DA" w:rsidP="00015836">
            <w:pPr>
              <w:tabs>
                <w:tab w:val="left" w:pos="3261"/>
              </w:tabs>
              <w:rPr>
                <w:rFonts w:ascii="Calibri Light" w:hAnsi="Calibri Light" w:cs="Calibri Light"/>
                <w:sz w:val="18"/>
                <w:szCs w:val="18"/>
                <w:lang w:val="en-GB"/>
              </w:rPr>
            </w:pPr>
          </w:p>
          <w:p w14:paraId="7B90A9A5" w14:textId="77777777" w:rsidR="005333DA" w:rsidRPr="005A38E0" w:rsidRDefault="005333DA"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2000-2004</w:t>
            </w:r>
          </w:p>
          <w:p w14:paraId="77C91BFE" w14:textId="77777777" w:rsidR="005333DA" w:rsidRPr="005A38E0" w:rsidRDefault="005333DA" w:rsidP="00015836">
            <w:pPr>
              <w:tabs>
                <w:tab w:val="left" w:pos="3261"/>
              </w:tabs>
              <w:rPr>
                <w:rFonts w:ascii="Calibri Light" w:hAnsi="Calibri Light" w:cs="Calibri Light"/>
                <w:sz w:val="18"/>
                <w:szCs w:val="18"/>
                <w:lang w:val="en-GB"/>
              </w:rPr>
            </w:pPr>
          </w:p>
          <w:p w14:paraId="7943E59E" w14:textId="77777777" w:rsidR="005333DA" w:rsidRPr="005A38E0" w:rsidRDefault="005333DA" w:rsidP="00015836">
            <w:pPr>
              <w:tabs>
                <w:tab w:val="left" w:pos="3261"/>
              </w:tabs>
              <w:rPr>
                <w:rFonts w:ascii="Calibri Light" w:hAnsi="Calibri Light" w:cs="Calibri Light"/>
                <w:sz w:val="18"/>
                <w:szCs w:val="18"/>
                <w:lang w:val="en-GB"/>
              </w:rPr>
            </w:pPr>
          </w:p>
          <w:p w14:paraId="3CCCD276" w14:textId="77777777" w:rsidR="005333DA" w:rsidRPr="005A38E0" w:rsidRDefault="005333DA" w:rsidP="00015836">
            <w:pPr>
              <w:tabs>
                <w:tab w:val="left" w:pos="3261"/>
              </w:tabs>
              <w:rPr>
                <w:rFonts w:ascii="Calibri Light" w:hAnsi="Calibri Light" w:cs="Calibri Light"/>
                <w:sz w:val="18"/>
                <w:szCs w:val="18"/>
                <w:lang w:val="en-GB"/>
              </w:rPr>
            </w:pPr>
          </w:p>
          <w:p w14:paraId="18B2E0A5" w14:textId="77777777" w:rsidR="005333DA" w:rsidRPr="005A38E0" w:rsidRDefault="005333DA"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1998-2004</w:t>
            </w:r>
          </w:p>
          <w:p w14:paraId="2160E360" w14:textId="77777777" w:rsidR="00CF0BE6" w:rsidRPr="005A38E0" w:rsidRDefault="00CF0BE6" w:rsidP="00015836">
            <w:pPr>
              <w:tabs>
                <w:tab w:val="left" w:pos="3261"/>
              </w:tabs>
              <w:rPr>
                <w:rFonts w:ascii="Calibri Light" w:hAnsi="Calibri Light" w:cs="Calibri Light"/>
                <w:sz w:val="18"/>
                <w:szCs w:val="18"/>
                <w:lang w:val="en-GB"/>
              </w:rPr>
            </w:pPr>
          </w:p>
          <w:p w14:paraId="1CFF8DA7" w14:textId="77777777" w:rsidR="00CF0BE6" w:rsidRPr="005A38E0" w:rsidRDefault="00CF0BE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2004-2008</w:t>
            </w:r>
          </w:p>
          <w:p w14:paraId="12EA06DA" w14:textId="77777777" w:rsidR="00CF0BE6" w:rsidRPr="005A38E0" w:rsidRDefault="00CF0BE6" w:rsidP="00015836">
            <w:pPr>
              <w:tabs>
                <w:tab w:val="left" w:pos="3261"/>
              </w:tabs>
              <w:rPr>
                <w:rFonts w:ascii="Calibri Light" w:hAnsi="Calibri Light" w:cs="Calibri Light"/>
                <w:sz w:val="18"/>
                <w:szCs w:val="18"/>
                <w:lang w:val="en-GB"/>
              </w:rPr>
            </w:pPr>
          </w:p>
          <w:p w14:paraId="3715A21A" w14:textId="77777777" w:rsidR="00CF0BE6" w:rsidRPr="005A38E0" w:rsidRDefault="00CF0BE6" w:rsidP="00015836">
            <w:pPr>
              <w:tabs>
                <w:tab w:val="left" w:pos="3261"/>
              </w:tabs>
              <w:rPr>
                <w:rFonts w:ascii="Calibri Light" w:hAnsi="Calibri Light" w:cs="Calibri Light"/>
                <w:sz w:val="18"/>
                <w:szCs w:val="18"/>
                <w:lang w:val="en-GB"/>
              </w:rPr>
            </w:pPr>
          </w:p>
          <w:p w14:paraId="53F88F2B" w14:textId="77777777" w:rsidR="00CF0BE6" w:rsidRPr="005A38E0" w:rsidRDefault="00CF0BE6" w:rsidP="00015836">
            <w:pPr>
              <w:tabs>
                <w:tab w:val="left" w:pos="3261"/>
              </w:tabs>
              <w:rPr>
                <w:rFonts w:ascii="Calibri Light" w:hAnsi="Calibri Light" w:cs="Calibri Light"/>
                <w:sz w:val="18"/>
                <w:szCs w:val="18"/>
                <w:lang w:val="en-GB"/>
              </w:rPr>
            </w:pPr>
          </w:p>
          <w:p w14:paraId="019948A8" w14:textId="77777777" w:rsidR="00CF0BE6" w:rsidRPr="005A38E0" w:rsidRDefault="00CF0BE6" w:rsidP="00015836">
            <w:pPr>
              <w:tabs>
                <w:tab w:val="left" w:pos="3261"/>
              </w:tabs>
              <w:rPr>
                <w:rFonts w:ascii="Calibri Light" w:hAnsi="Calibri Light" w:cs="Calibri Light"/>
                <w:sz w:val="18"/>
                <w:szCs w:val="18"/>
                <w:lang w:val="en-GB"/>
              </w:rPr>
            </w:pPr>
          </w:p>
          <w:p w14:paraId="7084F4F3" w14:textId="77777777" w:rsidR="00CF0BE6" w:rsidRPr="005A38E0" w:rsidRDefault="00CF0BE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2008-2014</w:t>
            </w:r>
          </w:p>
        </w:tc>
        <w:tc>
          <w:tcPr>
            <w:tcW w:w="1984" w:type="dxa"/>
          </w:tcPr>
          <w:p w14:paraId="37B5F6A8" w14:textId="77777777" w:rsidR="003E0206"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ZON-MW</w:t>
            </w:r>
          </w:p>
          <w:p w14:paraId="5AC44B18" w14:textId="77777777" w:rsidR="005333DA"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Doelmatigheid</w:t>
            </w:r>
          </w:p>
          <w:p w14:paraId="3781BD2C" w14:textId="77777777" w:rsidR="005333DA" w:rsidRPr="005A38E0" w:rsidRDefault="005333DA" w:rsidP="00015836">
            <w:pPr>
              <w:tabs>
                <w:tab w:val="left" w:pos="3261"/>
              </w:tabs>
              <w:rPr>
                <w:rFonts w:ascii="Calibri Light" w:hAnsi="Calibri Light" w:cs="Calibri Light"/>
                <w:sz w:val="18"/>
                <w:szCs w:val="18"/>
              </w:rPr>
            </w:pPr>
          </w:p>
          <w:p w14:paraId="07431894" w14:textId="77777777" w:rsidR="005333DA" w:rsidRPr="005A38E0" w:rsidRDefault="005333DA" w:rsidP="00015836">
            <w:pPr>
              <w:tabs>
                <w:tab w:val="left" w:pos="3261"/>
              </w:tabs>
              <w:rPr>
                <w:rFonts w:ascii="Calibri Light" w:hAnsi="Calibri Light" w:cs="Calibri Light"/>
                <w:sz w:val="18"/>
                <w:szCs w:val="18"/>
              </w:rPr>
            </w:pPr>
          </w:p>
          <w:p w14:paraId="3412A634" w14:textId="77777777" w:rsidR="005333DA" w:rsidRPr="005A38E0" w:rsidRDefault="005333DA" w:rsidP="00015836">
            <w:pPr>
              <w:tabs>
                <w:tab w:val="left" w:pos="3261"/>
              </w:tabs>
              <w:rPr>
                <w:rFonts w:ascii="Calibri Light" w:hAnsi="Calibri Light" w:cs="Calibri Light"/>
                <w:sz w:val="18"/>
                <w:szCs w:val="18"/>
              </w:rPr>
            </w:pPr>
          </w:p>
          <w:p w14:paraId="4A7EFAD2" w14:textId="77777777" w:rsidR="005333DA"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KWF</w:t>
            </w:r>
          </w:p>
          <w:p w14:paraId="046933A4" w14:textId="77777777" w:rsidR="005333DA" w:rsidRPr="005A38E0" w:rsidRDefault="005333DA" w:rsidP="00015836">
            <w:pPr>
              <w:tabs>
                <w:tab w:val="left" w:pos="3261"/>
              </w:tabs>
              <w:rPr>
                <w:rFonts w:ascii="Calibri Light" w:hAnsi="Calibri Light" w:cs="Calibri Light"/>
                <w:sz w:val="18"/>
                <w:szCs w:val="18"/>
              </w:rPr>
            </w:pPr>
          </w:p>
          <w:p w14:paraId="52EEDCE4" w14:textId="77777777" w:rsidR="005333DA" w:rsidRPr="005A38E0" w:rsidRDefault="005333DA" w:rsidP="00015836">
            <w:pPr>
              <w:tabs>
                <w:tab w:val="left" w:pos="3261"/>
              </w:tabs>
              <w:rPr>
                <w:rFonts w:ascii="Calibri Light" w:hAnsi="Calibri Light" w:cs="Calibri Light"/>
                <w:sz w:val="18"/>
                <w:szCs w:val="18"/>
              </w:rPr>
            </w:pPr>
          </w:p>
          <w:p w14:paraId="309CE727" w14:textId="77777777" w:rsidR="005333DA" w:rsidRPr="005A38E0" w:rsidRDefault="005333DA" w:rsidP="00015836">
            <w:pPr>
              <w:tabs>
                <w:tab w:val="left" w:pos="3261"/>
              </w:tabs>
              <w:rPr>
                <w:rFonts w:ascii="Calibri Light" w:hAnsi="Calibri Light" w:cs="Calibri Light"/>
                <w:sz w:val="18"/>
                <w:szCs w:val="18"/>
              </w:rPr>
            </w:pPr>
          </w:p>
          <w:p w14:paraId="0E5C9238" w14:textId="77777777" w:rsidR="005333DA" w:rsidRPr="005A38E0" w:rsidRDefault="005333DA"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KWF</w:t>
            </w:r>
          </w:p>
          <w:p w14:paraId="10623A06" w14:textId="77777777" w:rsidR="005333DA" w:rsidRPr="005A38E0" w:rsidRDefault="005333DA" w:rsidP="00015836">
            <w:pPr>
              <w:tabs>
                <w:tab w:val="left" w:pos="3261"/>
              </w:tabs>
              <w:rPr>
                <w:rFonts w:ascii="Calibri Light" w:hAnsi="Calibri Light" w:cs="Calibri Light"/>
                <w:sz w:val="18"/>
                <w:szCs w:val="18"/>
              </w:rPr>
            </w:pPr>
          </w:p>
          <w:p w14:paraId="2358BD31" w14:textId="77777777" w:rsidR="005333DA" w:rsidRPr="005A38E0" w:rsidRDefault="005333DA" w:rsidP="00015836">
            <w:pPr>
              <w:tabs>
                <w:tab w:val="left" w:pos="3261"/>
              </w:tabs>
              <w:rPr>
                <w:rFonts w:ascii="Calibri Light" w:hAnsi="Calibri Light" w:cs="Calibri Light"/>
                <w:sz w:val="18"/>
                <w:szCs w:val="18"/>
              </w:rPr>
            </w:pPr>
          </w:p>
          <w:p w14:paraId="1E5EBF71" w14:textId="77777777" w:rsidR="005333DA" w:rsidRPr="005A38E0" w:rsidRDefault="005333DA" w:rsidP="00015836">
            <w:pPr>
              <w:tabs>
                <w:tab w:val="left" w:pos="3261"/>
              </w:tabs>
              <w:rPr>
                <w:rFonts w:ascii="Calibri Light" w:hAnsi="Calibri Light" w:cs="Calibri Light"/>
                <w:sz w:val="18"/>
                <w:szCs w:val="18"/>
              </w:rPr>
            </w:pPr>
          </w:p>
          <w:p w14:paraId="33E32632" w14:textId="77777777" w:rsidR="005333DA" w:rsidRPr="005A38E0" w:rsidRDefault="005333DA" w:rsidP="00015836">
            <w:pPr>
              <w:tabs>
                <w:tab w:val="left" w:pos="3261"/>
              </w:tabs>
              <w:rPr>
                <w:rFonts w:ascii="Calibri Light" w:hAnsi="Calibri Light" w:cs="Calibri Light"/>
                <w:sz w:val="18"/>
                <w:szCs w:val="18"/>
              </w:rPr>
            </w:pPr>
          </w:p>
          <w:p w14:paraId="2C3D2555" w14:textId="77777777" w:rsidR="005333DA" w:rsidRPr="005A38E0" w:rsidRDefault="00CF0BE6"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KWF</w:t>
            </w:r>
          </w:p>
          <w:p w14:paraId="40CDE733" w14:textId="77777777" w:rsidR="00CF0BE6" w:rsidRPr="005A38E0" w:rsidRDefault="00CF0BE6" w:rsidP="00015836">
            <w:pPr>
              <w:tabs>
                <w:tab w:val="left" w:pos="3261"/>
              </w:tabs>
              <w:rPr>
                <w:rFonts w:ascii="Calibri Light" w:hAnsi="Calibri Light" w:cs="Calibri Light"/>
                <w:sz w:val="18"/>
                <w:szCs w:val="18"/>
              </w:rPr>
            </w:pPr>
          </w:p>
          <w:p w14:paraId="362B67A5" w14:textId="77777777" w:rsidR="00CF0BE6" w:rsidRPr="005A38E0" w:rsidRDefault="00CF0BE6" w:rsidP="00015836">
            <w:pPr>
              <w:tabs>
                <w:tab w:val="left" w:pos="3261"/>
              </w:tabs>
              <w:rPr>
                <w:rFonts w:ascii="Calibri Light" w:hAnsi="Calibri Light" w:cs="Calibri Light"/>
                <w:sz w:val="18"/>
                <w:szCs w:val="18"/>
              </w:rPr>
            </w:pPr>
          </w:p>
          <w:p w14:paraId="3A33EFCC" w14:textId="77777777" w:rsidR="00CF0BE6" w:rsidRPr="005A38E0" w:rsidRDefault="00CF0BE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KWF</w:t>
            </w:r>
          </w:p>
          <w:p w14:paraId="75832A31" w14:textId="77777777" w:rsidR="00CF0BE6" w:rsidRPr="005A38E0" w:rsidRDefault="00CF0BE6" w:rsidP="00015836">
            <w:pPr>
              <w:tabs>
                <w:tab w:val="left" w:pos="3261"/>
              </w:tabs>
              <w:rPr>
                <w:rFonts w:ascii="Calibri Light" w:hAnsi="Calibri Light" w:cs="Calibri Light"/>
                <w:sz w:val="18"/>
                <w:szCs w:val="18"/>
                <w:lang w:val="en-GB"/>
              </w:rPr>
            </w:pPr>
          </w:p>
          <w:p w14:paraId="43F685C6" w14:textId="77777777" w:rsidR="00CF0BE6" w:rsidRPr="005A38E0" w:rsidRDefault="00CF0BE6" w:rsidP="00015836">
            <w:pPr>
              <w:tabs>
                <w:tab w:val="left" w:pos="3261"/>
              </w:tabs>
              <w:rPr>
                <w:rFonts w:ascii="Calibri Light" w:hAnsi="Calibri Light" w:cs="Calibri Light"/>
                <w:sz w:val="18"/>
                <w:szCs w:val="18"/>
                <w:lang w:val="en-GB"/>
              </w:rPr>
            </w:pPr>
          </w:p>
          <w:p w14:paraId="6376CD07" w14:textId="77777777" w:rsidR="00CF0BE6" w:rsidRPr="005A38E0" w:rsidRDefault="00CF0BE6" w:rsidP="00015836">
            <w:pPr>
              <w:tabs>
                <w:tab w:val="left" w:pos="3261"/>
              </w:tabs>
              <w:rPr>
                <w:rFonts w:ascii="Calibri Light" w:hAnsi="Calibri Light" w:cs="Calibri Light"/>
                <w:sz w:val="18"/>
                <w:szCs w:val="18"/>
                <w:lang w:val="en-GB"/>
              </w:rPr>
            </w:pPr>
          </w:p>
          <w:p w14:paraId="5FA4660D" w14:textId="77777777" w:rsidR="00CF0BE6" w:rsidRPr="005A38E0" w:rsidRDefault="00CF0BE6" w:rsidP="00015836">
            <w:pPr>
              <w:tabs>
                <w:tab w:val="left" w:pos="3261"/>
              </w:tabs>
              <w:rPr>
                <w:rFonts w:ascii="Calibri Light" w:hAnsi="Calibri Light" w:cs="Calibri Light"/>
                <w:sz w:val="18"/>
                <w:szCs w:val="18"/>
                <w:lang w:val="en-GB"/>
              </w:rPr>
            </w:pPr>
          </w:p>
          <w:p w14:paraId="40EBD8C3" w14:textId="77777777" w:rsidR="00CF0BE6" w:rsidRPr="005A38E0" w:rsidRDefault="00CF0BE6" w:rsidP="00015836">
            <w:pPr>
              <w:tabs>
                <w:tab w:val="left" w:pos="3261"/>
              </w:tabs>
              <w:rPr>
                <w:rFonts w:ascii="Calibri Light" w:hAnsi="Calibri Light" w:cs="Calibri Light"/>
                <w:sz w:val="18"/>
                <w:szCs w:val="18"/>
                <w:lang w:val="en-GB"/>
              </w:rPr>
            </w:pPr>
          </w:p>
          <w:p w14:paraId="32E79B17" w14:textId="77777777" w:rsidR="00CF0BE6" w:rsidRPr="005A38E0" w:rsidRDefault="00CF0BE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KWF</w:t>
            </w:r>
          </w:p>
        </w:tc>
        <w:tc>
          <w:tcPr>
            <w:tcW w:w="993" w:type="dxa"/>
          </w:tcPr>
          <w:p w14:paraId="7A358A8F" w14:textId="77777777" w:rsidR="003E0206" w:rsidRPr="005A38E0" w:rsidRDefault="006A0C93"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1.200</w:t>
            </w:r>
          </w:p>
          <w:p w14:paraId="73117B8B" w14:textId="77777777" w:rsidR="00CF0BE6" w:rsidRPr="005A38E0" w:rsidRDefault="00CF0BE6" w:rsidP="00015836">
            <w:pPr>
              <w:tabs>
                <w:tab w:val="left" w:pos="3261"/>
              </w:tabs>
              <w:rPr>
                <w:rFonts w:ascii="Calibri Light" w:hAnsi="Calibri Light" w:cs="Calibri Light"/>
                <w:sz w:val="18"/>
                <w:szCs w:val="18"/>
                <w:lang w:val="en-GB"/>
              </w:rPr>
            </w:pPr>
          </w:p>
          <w:p w14:paraId="00BD7D69" w14:textId="77777777" w:rsidR="00CF0BE6" w:rsidRPr="005A38E0" w:rsidRDefault="00CF0BE6" w:rsidP="00015836">
            <w:pPr>
              <w:tabs>
                <w:tab w:val="left" w:pos="3261"/>
              </w:tabs>
              <w:rPr>
                <w:rFonts w:ascii="Calibri Light" w:hAnsi="Calibri Light" w:cs="Calibri Light"/>
                <w:sz w:val="18"/>
                <w:szCs w:val="18"/>
                <w:lang w:val="en-GB"/>
              </w:rPr>
            </w:pPr>
          </w:p>
          <w:p w14:paraId="0080C6A4" w14:textId="77777777" w:rsidR="00CF0BE6" w:rsidRPr="005A38E0" w:rsidRDefault="00CF0BE6" w:rsidP="00015836">
            <w:pPr>
              <w:tabs>
                <w:tab w:val="left" w:pos="3261"/>
              </w:tabs>
              <w:rPr>
                <w:rFonts w:ascii="Calibri Light" w:hAnsi="Calibri Light" w:cs="Calibri Light"/>
                <w:sz w:val="18"/>
                <w:szCs w:val="18"/>
                <w:lang w:val="en-GB"/>
              </w:rPr>
            </w:pPr>
          </w:p>
          <w:p w14:paraId="67513C79" w14:textId="77777777" w:rsidR="00CF0BE6" w:rsidRPr="005A38E0" w:rsidRDefault="00CF0BE6" w:rsidP="00015836">
            <w:pPr>
              <w:tabs>
                <w:tab w:val="left" w:pos="3261"/>
              </w:tabs>
              <w:rPr>
                <w:rFonts w:ascii="Calibri Light" w:hAnsi="Calibri Light" w:cs="Calibri Light"/>
                <w:sz w:val="18"/>
                <w:szCs w:val="18"/>
                <w:lang w:val="en-GB"/>
              </w:rPr>
            </w:pPr>
          </w:p>
          <w:p w14:paraId="3289CA74" w14:textId="77777777" w:rsidR="00CF0BE6" w:rsidRPr="005A38E0" w:rsidRDefault="006A0C93"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w:t>
            </w:r>
          </w:p>
          <w:p w14:paraId="6B28A339" w14:textId="77777777" w:rsidR="00CF0BE6" w:rsidRPr="005A38E0" w:rsidRDefault="00CF0BE6" w:rsidP="00015836">
            <w:pPr>
              <w:tabs>
                <w:tab w:val="left" w:pos="3261"/>
              </w:tabs>
              <w:rPr>
                <w:rFonts w:ascii="Calibri Light" w:hAnsi="Calibri Light" w:cs="Calibri Light"/>
                <w:sz w:val="18"/>
                <w:szCs w:val="18"/>
                <w:lang w:val="en-GB"/>
              </w:rPr>
            </w:pPr>
          </w:p>
          <w:p w14:paraId="110AAECE" w14:textId="77777777" w:rsidR="00CF0BE6" w:rsidRPr="005A38E0" w:rsidRDefault="00CF0BE6" w:rsidP="00015836">
            <w:pPr>
              <w:tabs>
                <w:tab w:val="left" w:pos="3261"/>
              </w:tabs>
              <w:rPr>
                <w:rFonts w:ascii="Calibri Light" w:hAnsi="Calibri Light" w:cs="Calibri Light"/>
                <w:sz w:val="18"/>
                <w:szCs w:val="18"/>
                <w:lang w:val="en-GB"/>
              </w:rPr>
            </w:pPr>
          </w:p>
          <w:p w14:paraId="61E0DA4B" w14:textId="77777777" w:rsidR="00CF0BE6" w:rsidRPr="005A38E0" w:rsidRDefault="00CF0BE6" w:rsidP="00015836">
            <w:pPr>
              <w:tabs>
                <w:tab w:val="left" w:pos="3261"/>
              </w:tabs>
              <w:rPr>
                <w:rFonts w:ascii="Calibri Light" w:hAnsi="Calibri Light" w:cs="Calibri Light"/>
                <w:sz w:val="18"/>
                <w:szCs w:val="18"/>
                <w:lang w:val="en-GB"/>
              </w:rPr>
            </w:pPr>
          </w:p>
          <w:p w14:paraId="0A2357B3" w14:textId="77777777" w:rsidR="00CF0BE6" w:rsidRPr="005A38E0" w:rsidRDefault="006A0C93"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w:t>
            </w:r>
          </w:p>
          <w:p w14:paraId="08E82973" w14:textId="77777777" w:rsidR="00CF0BE6" w:rsidRPr="005A38E0" w:rsidRDefault="00CF0BE6" w:rsidP="00015836">
            <w:pPr>
              <w:tabs>
                <w:tab w:val="left" w:pos="3261"/>
              </w:tabs>
              <w:rPr>
                <w:rFonts w:ascii="Calibri Light" w:hAnsi="Calibri Light" w:cs="Calibri Light"/>
                <w:sz w:val="18"/>
                <w:szCs w:val="18"/>
                <w:lang w:val="en-GB"/>
              </w:rPr>
            </w:pPr>
          </w:p>
          <w:p w14:paraId="4D8AD5D3" w14:textId="77777777" w:rsidR="00CF0BE6" w:rsidRPr="005A38E0" w:rsidRDefault="00CF0BE6" w:rsidP="00015836">
            <w:pPr>
              <w:tabs>
                <w:tab w:val="left" w:pos="3261"/>
              </w:tabs>
              <w:rPr>
                <w:rFonts w:ascii="Calibri Light" w:hAnsi="Calibri Light" w:cs="Calibri Light"/>
                <w:sz w:val="18"/>
                <w:szCs w:val="18"/>
                <w:lang w:val="en-GB"/>
              </w:rPr>
            </w:pPr>
          </w:p>
          <w:p w14:paraId="6239F091" w14:textId="77777777" w:rsidR="00CF0BE6" w:rsidRPr="005A38E0" w:rsidRDefault="00CF0BE6" w:rsidP="00015836">
            <w:pPr>
              <w:tabs>
                <w:tab w:val="left" w:pos="3261"/>
              </w:tabs>
              <w:rPr>
                <w:rFonts w:ascii="Calibri Light" w:hAnsi="Calibri Light" w:cs="Calibri Light"/>
                <w:sz w:val="18"/>
                <w:szCs w:val="18"/>
                <w:lang w:val="en-GB"/>
              </w:rPr>
            </w:pPr>
          </w:p>
          <w:p w14:paraId="63CEE09C" w14:textId="77777777" w:rsidR="00CF0BE6" w:rsidRPr="005A38E0" w:rsidRDefault="00CF0BE6" w:rsidP="00015836">
            <w:pPr>
              <w:tabs>
                <w:tab w:val="left" w:pos="3261"/>
              </w:tabs>
              <w:rPr>
                <w:rFonts w:ascii="Calibri Light" w:hAnsi="Calibri Light" w:cs="Calibri Light"/>
                <w:sz w:val="18"/>
                <w:szCs w:val="18"/>
                <w:lang w:val="en-GB"/>
              </w:rPr>
            </w:pPr>
          </w:p>
          <w:p w14:paraId="128BBD22" w14:textId="77777777" w:rsidR="00CF0BE6" w:rsidRPr="005A38E0" w:rsidRDefault="006A0C93"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w:t>
            </w:r>
          </w:p>
          <w:p w14:paraId="15E36984" w14:textId="77777777" w:rsidR="00CF0BE6" w:rsidRPr="005A38E0" w:rsidRDefault="00CF0BE6" w:rsidP="00015836">
            <w:pPr>
              <w:tabs>
                <w:tab w:val="left" w:pos="3261"/>
              </w:tabs>
              <w:rPr>
                <w:rFonts w:ascii="Calibri Light" w:hAnsi="Calibri Light" w:cs="Calibri Light"/>
                <w:sz w:val="18"/>
                <w:szCs w:val="18"/>
                <w:lang w:val="en-GB"/>
              </w:rPr>
            </w:pPr>
          </w:p>
          <w:p w14:paraId="5053AE37" w14:textId="77777777" w:rsidR="00CF0BE6" w:rsidRPr="005A38E0" w:rsidRDefault="00CF0BE6" w:rsidP="00015836">
            <w:pPr>
              <w:tabs>
                <w:tab w:val="left" w:pos="3261"/>
              </w:tabs>
              <w:rPr>
                <w:rFonts w:ascii="Calibri Light" w:hAnsi="Calibri Light" w:cs="Calibri Light"/>
                <w:sz w:val="18"/>
                <w:szCs w:val="18"/>
                <w:lang w:val="en-GB"/>
              </w:rPr>
            </w:pPr>
          </w:p>
          <w:p w14:paraId="354F55D6" w14:textId="77777777" w:rsidR="00CF0BE6" w:rsidRPr="005A38E0" w:rsidRDefault="006A0C93"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w:t>
            </w:r>
          </w:p>
          <w:p w14:paraId="3F9CD520" w14:textId="77777777" w:rsidR="00CF0BE6" w:rsidRPr="005A38E0" w:rsidRDefault="00CF0BE6" w:rsidP="00015836">
            <w:pPr>
              <w:tabs>
                <w:tab w:val="left" w:pos="3261"/>
              </w:tabs>
              <w:rPr>
                <w:rFonts w:ascii="Calibri Light" w:hAnsi="Calibri Light" w:cs="Calibri Light"/>
                <w:sz w:val="18"/>
                <w:szCs w:val="18"/>
                <w:lang w:val="en-GB"/>
              </w:rPr>
            </w:pPr>
          </w:p>
          <w:p w14:paraId="7EA8F30E" w14:textId="77777777" w:rsidR="00CF0BE6" w:rsidRPr="005A38E0" w:rsidRDefault="00CF0BE6" w:rsidP="00015836">
            <w:pPr>
              <w:tabs>
                <w:tab w:val="left" w:pos="3261"/>
              </w:tabs>
              <w:rPr>
                <w:rFonts w:ascii="Calibri Light" w:hAnsi="Calibri Light" w:cs="Calibri Light"/>
                <w:sz w:val="18"/>
                <w:szCs w:val="18"/>
                <w:lang w:val="en-GB"/>
              </w:rPr>
            </w:pPr>
          </w:p>
          <w:p w14:paraId="32815666" w14:textId="77777777" w:rsidR="00CF0BE6" w:rsidRPr="005A38E0" w:rsidRDefault="00CF0BE6" w:rsidP="00015836">
            <w:pPr>
              <w:tabs>
                <w:tab w:val="left" w:pos="3261"/>
              </w:tabs>
              <w:rPr>
                <w:rFonts w:ascii="Calibri Light" w:hAnsi="Calibri Light" w:cs="Calibri Light"/>
                <w:sz w:val="18"/>
                <w:szCs w:val="18"/>
                <w:lang w:val="en-GB"/>
              </w:rPr>
            </w:pPr>
          </w:p>
          <w:p w14:paraId="26DC59B4" w14:textId="77777777" w:rsidR="00CF0BE6" w:rsidRPr="005A38E0" w:rsidRDefault="00CF0BE6" w:rsidP="00015836">
            <w:pPr>
              <w:tabs>
                <w:tab w:val="left" w:pos="3261"/>
              </w:tabs>
              <w:rPr>
                <w:rFonts w:ascii="Calibri Light" w:hAnsi="Calibri Light" w:cs="Calibri Light"/>
                <w:sz w:val="18"/>
                <w:szCs w:val="18"/>
                <w:lang w:val="en-GB"/>
              </w:rPr>
            </w:pPr>
          </w:p>
          <w:p w14:paraId="6E6A0F47" w14:textId="77777777" w:rsidR="00CF0BE6" w:rsidRPr="005A38E0" w:rsidRDefault="00CF0BE6" w:rsidP="00015836">
            <w:pPr>
              <w:tabs>
                <w:tab w:val="left" w:pos="3261"/>
              </w:tabs>
              <w:rPr>
                <w:rFonts w:ascii="Calibri Light" w:hAnsi="Calibri Light" w:cs="Calibri Light"/>
                <w:sz w:val="18"/>
                <w:szCs w:val="18"/>
                <w:lang w:val="en-GB"/>
              </w:rPr>
            </w:pPr>
          </w:p>
          <w:p w14:paraId="75D8FC2B" w14:textId="77777777" w:rsidR="00CF0BE6" w:rsidRPr="005A38E0" w:rsidRDefault="00CF0BE6"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2.000 </w:t>
            </w:r>
          </w:p>
        </w:tc>
      </w:tr>
    </w:tbl>
    <w:p w14:paraId="100DA92E" w14:textId="77777777" w:rsidR="00AD051C" w:rsidRPr="005A38E0" w:rsidRDefault="00AD051C" w:rsidP="00AD051C">
      <w:pPr>
        <w:pStyle w:val="Lijstalinea"/>
        <w:ind w:left="-349"/>
        <w:rPr>
          <w:rFonts w:ascii="Calibri Light" w:hAnsi="Calibri Light" w:cs="Calibri Light"/>
          <w:sz w:val="18"/>
          <w:szCs w:val="18"/>
          <w:lang w:val="en-US"/>
        </w:rPr>
      </w:pPr>
    </w:p>
    <w:p w14:paraId="772007C0" w14:textId="77777777" w:rsidR="00951BD3" w:rsidRPr="005A38E0" w:rsidRDefault="00951BD3">
      <w:pPr>
        <w:rPr>
          <w:rFonts w:ascii="Calibri Light" w:hAnsi="Calibri Light" w:cs="Calibri Light"/>
          <w:sz w:val="28"/>
          <w:szCs w:val="28"/>
          <w:lang w:val="en-US"/>
        </w:rPr>
      </w:pPr>
      <w:r w:rsidRPr="005A38E0">
        <w:rPr>
          <w:rFonts w:ascii="Calibri Light" w:hAnsi="Calibri Light" w:cs="Calibri Light"/>
          <w:sz w:val="28"/>
          <w:szCs w:val="28"/>
          <w:lang w:val="en-US"/>
        </w:rPr>
        <w:br w:type="page"/>
      </w:r>
    </w:p>
    <w:p w14:paraId="22D639E0" w14:textId="77777777" w:rsidR="00EF7D3B" w:rsidRPr="005A38E0" w:rsidRDefault="00F90D35" w:rsidP="00AD051C">
      <w:pPr>
        <w:ind w:left="-709"/>
        <w:rPr>
          <w:rFonts w:ascii="Calibri" w:hAnsi="Calibri" w:cs="Calibri"/>
          <w:b/>
          <w:bCs/>
          <w:color w:val="31849B" w:themeColor="accent5" w:themeShade="BF"/>
          <w:sz w:val="28"/>
          <w:szCs w:val="28"/>
          <w:lang w:val="en-US"/>
        </w:rPr>
      </w:pPr>
      <w:r w:rsidRPr="005A38E0">
        <w:rPr>
          <w:rFonts w:ascii="Calibri" w:hAnsi="Calibri" w:cs="Calibri"/>
          <w:b/>
          <w:bCs/>
          <w:color w:val="31849B" w:themeColor="accent5" w:themeShade="BF"/>
          <w:sz w:val="28"/>
          <w:szCs w:val="28"/>
          <w:lang w:val="en-US"/>
        </w:rPr>
        <w:lastRenderedPageBreak/>
        <w:t xml:space="preserve">PhD </w:t>
      </w:r>
      <w:r w:rsidR="00F23721" w:rsidRPr="005A38E0">
        <w:rPr>
          <w:rFonts w:ascii="Calibri" w:hAnsi="Calibri" w:cs="Calibri"/>
          <w:b/>
          <w:bCs/>
          <w:color w:val="31849B" w:themeColor="accent5" w:themeShade="BF"/>
          <w:sz w:val="28"/>
          <w:szCs w:val="28"/>
          <w:lang w:val="en-US"/>
        </w:rPr>
        <w:t>t</w:t>
      </w:r>
      <w:r w:rsidR="00B7213C" w:rsidRPr="005A38E0">
        <w:rPr>
          <w:rFonts w:ascii="Calibri" w:hAnsi="Calibri" w:cs="Calibri"/>
          <w:b/>
          <w:bCs/>
          <w:color w:val="31849B" w:themeColor="accent5" w:themeShade="BF"/>
          <w:sz w:val="28"/>
          <w:szCs w:val="28"/>
          <w:lang w:val="en-US"/>
        </w:rPr>
        <w:t>heses supervised as (co-)</w:t>
      </w:r>
      <w:r w:rsidR="00FE3C25" w:rsidRPr="005A38E0">
        <w:rPr>
          <w:rFonts w:ascii="Calibri" w:hAnsi="Calibri" w:cs="Calibri"/>
          <w:b/>
          <w:bCs/>
          <w:color w:val="31849B" w:themeColor="accent5" w:themeShade="BF"/>
          <w:sz w:val="28"/>
          <w:szCs w:val="28"/>
          <w:lang w:val="en-US"/>
        </w:rPr>
        <w:t xml:space="preserve">promotor: </w:t>
      </w:r>
      <w:r w:rsidR="008C503A" w:rsidRPr="005A38E0">
        <w:rPr>
          <w:rFonts w:ascii="Calibri" w:hAnsi="Calibri" w:cs="Calibri"/>
          <w:b/>
          <w:bCs/>
          <w:color w:val="31849B" w:themeColor="accent5" w:themeShade="BF"/>
          <w:sz w:val="28"/>
          <w:szCs w:val="28"/>
          <w:lang w:val="en-US"/>
        </w:rPr>
        <w:t>3</w:t>
      </w:r>
      <w:r w:rsidR="00E01194">
        <w:rPr>
          <w:rFonts w:ascii="Calibri" w:hAnsi="Calibri" w:cs="Calibri"/>
          <w:b/>
          <w:bCs/>
          <w:color w:val="31849B" w:themeColor="accent5" w:themeShade="BF"/>
          <w:sz w:val="28"/>
          <w:szCs w:val="28"/>
          <w:lang w:val="en-US"/>
        </w:rPr>
        <w:t>6 (+8 “to go”)</w:t>
      </w:r>
    </w:p>
    <w:p w14:paraId="0F771A39" w14:textId="77777777" w:rsidR="00015836" w:rsidRPr="005A38E0" w:rsidRDefault="00015836" w:rsidP="00015836">
      <w:pPr>
        <w:pStyle w:val="Lijstalinea"/>
        <w:rPr>
          <w:rFonts w:ascii="Calibri Light" w:hAnsi="Calibri Light" w:cs="Calibri Light"/>
          <w:sz w:val="18"/>
          <w:szCs w:val="18"/>
          <w:lang w:val="en-US"/>
        </w:rPr>
      </w:pPr>
    </w:p>
    <w:tbl>
      <w:tblPr>
        <w:tblW w:w="101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1418"/>
        <w:gridCol w:w="1417"/>
        <w:gridCol w:w="1462"/>
      </w:tblGrid>
      <w:tr w:rsidR="00295D5E" w:rsidRPr="005A38E0" w14:paraId="12B8D143" w14:textId="77777777" w:rsidTr="00F66E4E">
        <w:tc>
          <w:tcPr>
            <w:tcW w:w="2410" w:type="dxa"/>
            <w:shd w:val="clear" w:color="auto" w:fill="DBE5F1" w:themeFill="accent1" w:themeFillTint="33"/>
          </w:tcPr>
          <w:p w14:paraId="6735B9FF" w14:textId="77777777" w:rsidR="00295D5E" w:rsidRPr="005A38E0" w:rsidRDefault="00295D5E"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PhD student  </w:t>
            </w:r>
          </w:p>
        </w:tc>
        <w:tc>
          <w:tcPr>
            <w:tcW w:w="3402" w:type="dxa"/>
            <w:shd w:val="clear" w:color="auto" w:fill="DBE5F1" w:themeFill="accent1" w:themeFillTint="33"/>
          </w:tcPr>
          <w:p w14:paraId="132D5BCF" w14:textId="77777777" w:rsidR="00295D5E" w:rsidRPr="005A38E0" w:rsidRDefault="00295D5E" w:rsidP="00015836">
            <w:pPr>
              <w:tabs>
                <w:tab w:val="left" w:pos="3261"/>
              </w:tabs>
              <w:rPr>
                <w:rFonts w:ascii="Calibri Light" w:hAnsi="Calibri Light" w:cs="Calibri Light"/>
                <w:sz w:val="18"/>
                <w:szCs w:val="18"/>
              </w:rPr>
            </w:pPr>
            <w:r w:rsidRPr="005A38E0">
              <w:rPr>
                <w:rFonts w:ascii="Calibri Light" w:hAnsi="Calibri Light" w:cs="Calibri Light"/>
                <w:sz w:val="18"/>
                <w:szCs w:val="18"/>
                <w:lang w:val="en-GB"/>
              </w:rPr>
              <w:t>Title thesis</w:t>
            </w:r>
          </w:p>
        </w:tc>
        <w:tc>
          <w:tcPr>
            <w:tcW w:w="1418" w:type="dxa"/>
            <w:shd w:val="clear" w:color="auto" w:fill="DBE5F1" w:themeFill="accent1" w:themeFillTint="33"/>
          </w:tcPr>
          <w:p w14:paraId="4E27C474" w14:textId="77777777" w:rsidR="00295D5E" w:rsidRPr="005A38E0" w:rsidRDefault="00295D5E" w:rsidP="00015836">
            <w:pPr>
              <w:tabs>
                <w:tab w:val="left" w:pos="3261"/>
              </w:tabs>
              <w:rPr>
                <w:rFonts w:ascii="Calibri Light" w:hAnsi="Calibri Light" w:cs="Calibri Light"/>
                <w:sz w:val="18"/>
                <w:szCs w:val="18"/>
              </w:rPr>
            </w:pPr>
            <w:r w:rsidRPr="005A38E0">
              <w:rPr>
                <w:rFonts w:ascii="Calibri Light" w:hAnsi="Calibri Light" w:cs="Calibri Light"/>
                <w:sz w:val="18"/>
                <w:szCs w:val="18"/>
              </w:rPr>
              <w:t>Promotor</w:t>
            </w:r>
            <w:r w:rsidRPr="005A38E0">
              <w:rPr>
                <w:rFonts w:ascii="Calibri Light" w:hAnsi="Calibri Light" w:cs="Calibri Light"/>
                <w:sz w:val="18"/>
                <w:szCs w:val="18"/>
                <w:lang w:val="en-GB"/>
              </w:rPr>
              <w:t xml:space="preserve"> (yes/no)</w:t>
            </w:r>
          </w:p>
        </w:tc>
        <w:tc>
          <w:tcPr>
            <w:tcW w:w="1417" w:type="dxa"/>
            <w:shd w:val="clear" w:color="auto" w:fill="DBE5F1" w:themeFill="accent1" w:themeFillTint="33"/>
          </w:tcPr>
          <w:p w14:paraId="66A86F14" w14:textId="77777777" w:rsidR="00295D5E" w:rsidRPr="005A38E0" w:rsidRDefault="00295D5E"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rPr>
              <w:t>Co-promotor</w:t>
            </w:r>
            <w:r w:rsidRPr="005A38E0">
              <w:rPr>
                <w:rFonts w:ascii="Calibri Light" w:hAnsi="Calibri Light" w:cs="Calibri Light"/>
                <w:sz w:val="18"/>
                <w:szCs w:val="18"/>
                <w:lang w:val="en-GB"/>
              </w:rPr>
              <w:t xml:space="preserve"> (yes/no)</w:t>
            </w:r>
          </w:p>
        </w:tc>
        <w:tc>
          <w:tcPr>
            <w:tcW w:w="1462" w:type="dxa"/>
            <w:shd w:val="clear" w:color="auto" w:fill="DBE5F1" w:themeFill="accent1" w:themeFillTint="33"/>
          </w:tcPr>
          <w:p w14:paraId="66BA4368" w14:textId="77777777" w:rsidR="00295D5E" w:rsidRPr="005A38E0" w:rsidRDefault="00295D5E" w:rsidP="00B7213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Date of </w:t>
            </w:r>
            <w:r w:rsidR="00B7213C" w:rsidRPr="005A38E0">
              <w:rPr>
                <w:rFonts w:ascii="Calibri Light" w:hAnsi="Calibri Light" w:cs="Calibri Light"/>
                <w:sz w:val="18"/>
                <w:szCs w:val="18"/>
                <w:lang w:val="en-GB"/>
              </w:rPr>
              <w:t>PhD defense</w:t>
            </w:r>
          </w:p>
        </w:tc>
      </w:tr>
      <w:tr w:rsidR="00D1655B" w:rsidRPr="005A38E0" w14:paraId="4B5D33B5" w14:textId="77777777" w:rsidTr="00FB6F11">
        <w:tc>
          <w:tcPr>
            <w:tcW w:w="2410" w:type="dxa"/>
          </w:tcPr>
          <w:p w14:paraId="5740C111"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W. </w:t>
            </w:r>
            <w:proofErr w:type="spellStart"/>
            <w:r w:rsidRPr="005A38E0">
              <w:rPr>
                <w:rFonts w:ascii="Calibri Light" w:hAnsi="Calibri Light" w:cs="Calibri Light"/>
                <w:sz w:val="18"/>
                <w:szCs w:val="18"/>
                <w:lang w:val="en-GB"/>
              </w:rPr>
              <w:t>Morshuis</w:t>
            </w:r>
            <w:proofErr w:type="spellEnd"/>
          </w:p>
        </w:tc>
        <w:tc>
          <w:tcPr>
            <w:tcW w:w="3402" w:type="dxa"/>
          </w:tcPr>
          <w:p w14:paraId="6A3B9F30" w14:textId="77777777" w:rsidR="00D1655B" w:rsidRPr="005A38E0" w:rsidRDefault="00FE3C25"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 xml:space="preserve">Surgical treatment of pectus excavatum. </w:t>
            </w:r>
            <w:proofErr w:type="spellStart"/>
            <w:r w:rsidRPr="005A38E0">
              <w:rPr>
                <w:rFonts w:ascii="Calibri Light" w:hAnsi="Calibri Light" w:cs="Calibri Light"/>
                <w:sz w:val="18"/>
                <w:szCs w:val="18"/>
              </w:rPr>
              <w:t>Indications</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and</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results</w:t>
            </w:r>
            <w:proofErr w:type="spellEnd"/>
          </w:p>
        </w:tc>
        <w:tc>
          <w:tcPr>
            <w:tcW w:w="1418" w:type="dxa"/>
          </w:tcPr>
          <w:p w14:paraId="0C56D180" w14:textId="77777777" w:rsidR="00D1655B" w:rsidRPr="005A38E0" w:rsidRDefault="00FE3C25"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79AFE5E7" w14:textId="77777777" w:rsidR="00D1655B" w:rsidRPr="005A38E0" w:rsidRDefault="00FE3C25"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6C13B6EB" w14:textId="77777777" w:rsidR="00D1655B" w:rsidRPr="005A38E0" w:rsidRDefault="00FE3C25"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1994</w:t>
            </w:r>
          </w:p>
        </w:tc>
      </w:tr>
      <w:tr w:rsidR="00D1655B" w:rsidRPr="005A38E0" w14:paraId="5CE03A95" w14:textId="77777777" w:rsidTr="00FB6F11">
        <w:tc>
          <w:tcPr>
            <w:tcW w:w="2410" w:type="dxa"/>
          </w:tcPr>
          <w:p w14:paraId="5195749B"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PEJM </w:t>
            </w:r>
            <w:proofErr w:type="spellStart"/>
            <w:r w:rsidRPr="005A38E0">
              <w:rPr>
                <w:rFonts w:ascii="Calibri Light" w:hAnsi="Calibri Light" w:cs="Calibri Light"/>
                <w:sz w:val="18"/>
                <w:szCs w:val="18"/>
                <w:lang w:val="en-GB"/>
              </w:rPr>
              <w:t>Sallevelt</w:t>
            </w:r>
            <w:proofErr w:type="spellEnd"/>
          </w:p>
        </w:tc>
        <w:tc>
          <w:tcPr>
            <w:tcW w:w="3402" w:type="dxa"/>
          </w:tcPr>
          <w:p w14:paraId="6DA72D95" w14:textId="77777777" w:rsidR="00D1655B" w:rsidRPr="005A38E0" w:rsidRDefault="00C01FFD" w:rsidP="00FB6F11">
            <w:pPr>
              <w:tabs>
                <w:tab w:val="left" w:pos="3261"/>
              </w:tabs>
              <w:rPr>
                <w:rFonts w:ascii="Calibri Light" w:hAnsi="Calibri Light" w:cs="Calibri Light"/>
                <w:sz w:val="18"/>
                <w:szCs w:val="18"/>
              </w:rPr>
            </w:pPr>
            <w:r w:rsidRPr="005A38E0">
              <w:rPr>
                <w:rFonts w:ascii="Calibri Light" w:hAnsi="Calibri Light" w:cs="Calibri Light"/>
                <w:sz w:val="18"/>
                <w:szCs w:val="18"/>
              </w:rPr>
              <w:t xml:space="preserve">De substitutiewaarde van MRI inzake de preoperatieve diagnostiek van het Abdominale </w:t>
            </w:r>
            <w:proofErr w:type="spellStart"/>
            <w:r w:rsidRPr="005A38E0">
              <w:rPr>
                <w:rFonts w:ascii="Calibri Light" w:hAnsi="Calibri Light" w:cs="Calibri Light"/>
                <w:sz w:val="18"/>
                <w:szCs w:val="18"/>
              </w:rPr>
              <w:t>Arteriosclerotische</w:t>
            </w:r>
            <w:proofErr w:type="spellEnd"/>
            <w:r w:rsidRPr="005A38E0">
              <w:rPr>
                <w:rFonts w:ascii="Calibri Light" w:hAnsi="Calibri Light" w:cs="Calibri Light"/>
                <w:sz w:val="18"/>
                <w:szCs w:val="18"/>
              </w:rPr>
              <w:t xml:space="preserve"> Aneurysma.</w:t>
            </w:r>
          </w:p>
        </w:tc>
        <w:tc>
          <w:tcPr>
            <w:tcW w:w="1418" w:type="dxa"/>
          </w:tcPr>
          <w:p w14:paraId="418C8DB6" w14:textId="77777777" w:rsidR="00D1655B" w:rsidRPr="005A38E0" w:rsidRDefault="00C01FFD" w:rsidP="00FB6F11">
            <w:pPr>
              <w:tabs>
                <w:tab w:val="left" w:pos="3261"/>
              </w:tabs>
              <w:rPr>
                <w:rFonts w:ascii="Calibri Light" w:hAnsi="Calibri Light" w:cs="Calibri Light"/>
                <w:sz w:val="18"/>
                <w:szCs w:val="18"/>
              </w:rPr>
            </w:pPr>
            <w:r w:rsidRPr="005A38E0">
              <w:rPr>
                <w:rFonts w:ascii="Calibri Light" w:hAnsi="Calibri Light" w:cs="Calibri Light"/>
                <w:sz w:val="18"/>
                <w:szCs w:val="18"/>
              </w:rPr>
              <w:t>N</w:t>
            </w:r>
          </w:p>
        </w:tc>
        <w:tc>
          <w:tcPr>
            <w:tcW w:w="1417" w:type="dxa"/>
          </w:tcPr>
          <w:p w14:paraId="48255E33" w14:textId="77777777" w:rsidR="00D1655B" w:rsidRPr="005A38E0" w:rsidRDefault="00C01FFD" w:rsidP="00FB6F11">
            <w:pPr>
              <w:tabs>
                <w:tab w:val="left" w:pos="3261"/>
              </w:tabs>
              <w:rPr>
                <w:rFonts w:ascii="Calibri Light" w:hAnsi="Calibri Light" w:cs="Calibri Light"/>
                <w:sz w:val="18"/>
                <w:szCs w:val="18"/>
              </w:rPr>
            </w:pPr>
            <w:r w:rsidRPr="005A38E0">
              <w:rPr>
                <w:rFonts w:ascii="Calibri Light" w:hAnsi="Calibri Light" w:cs="Calibri Light"/>
                <w:sz w:val="18"/>
                <w:szCs w:val="18"/>
              </w:rPr>
              <w:t>Y</w:t>
            </w:r>
          </w:p>
        </w:tc>
        <w:tc>
          <w:tcPr>
            <w:tcW w:w="1462" w:type="dxa"/>
          </w:tcPr>
          <w:p w14:paraId="5C9BB79F" w14:textId="77777777" w:rsidR="00D1655B" w:rsidRPr="005A38E0" w:rsidRDefault="00C01FFD" w:rsidP="00FB6F11">
            <w:pPr>
              <w:tabs>
                <w:tab w:val="left" w:pos="3261"/>
              </w:tabs>
              <w:rPr>
                <w:rFonts w:ascii="Calibri Light" w:hAnsi="Calibri Light" w:cs="Calibri Light"/>
                <w:sz w:val="18"/>
                <w:szCs w:val="18"/>
              </w:rPr>
            </w:pPr>
            <w:r w:rsidRPr="005A38E0">
              <w:rPr>
                <w:rFonts w:ascii="Calibri Light" w:hAnsi="Calibri Light" w:cs="Calibri Light"/>
                <w:sz w:val="18"/>
                <w:szCs w:val="18"/>
              </w:rPr>
              <w:t>1994</w:t>
            </w:r>
          </w:p>
        </w:tc>
      </w:tr>
      <w:tr w:rsidR="00D1655B" w:rsidRPr="005A38E0" w14:paraId="122A445C" w14:textId="77777777" w:rsidTr="00FB6F11">
        <w:tc>
          <w:tcPr>
            <w:tcW w:w="2410" w:type="dxa"/>
          </w:tcPr>
          <w:p w14:paraId="21344E95"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C </w:t>
            </w:r>
            <w:proofErr w:type="spellStart"/>
            <w:r w:rsidRPr="005A38E0">
              <w:rPr>
                <w:rFonts w:ascii="Calibri Light" w:hAnsi="Calibri Light" w:cs="Calibri Light"/>
                <w:sz w:val="18"/>
                <w:szCs w:val="18"/>
                <w:lang w:val="en-GB"/>
              </w:rPr>
              <w:t>Boetes</w:t>
            </w:r>
            <w:proofErr w:type="spellEnd"/>
          </w:p>
        </w:tc>
        <w:tc>
          <w:tcPr>
            <w:tcW w:w="3402" w:type="dxa"/>
          </w:tcPr>
          <w:p w14:paraId="6EB7658B"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MR imaging in breast cancer, a clinical study</w:t>
            </w:r>
          </w:p>
        </w:tc>
        <w:tc>
          <w:tcPr>
            <w:tcW w:w="1418" w:type="dxa"/>
          </w:tcPr>
          <w:p w14:paraId="0CBF8746"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2AB552FC"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093D5D20"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1995</w:t>
            </w:r>
          </w:p>
        </w:tc>
      </w:tr>
      <w:tr w:rsidR="00D1655B" w:rsidRPr="005A38E0" w14:paraId="7349FB43" w14:textId="77777777" w:rsidTr="00FB6F11">
        <w:tc>
          <w:tcPr>
            <w:tcW w:w="2410" w:type="dxa"/>
          </w:tcPr>
          <w:p w14:paraId="7A8D2595"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Franssen-Franken</w:t>
            </w:r>
          </w:p>
        </w:tc>
        <w:tc>
          <w:tcPr>
            <w:tcW w:w="3402" w:type="dxa"/>
          </w:tcPr>
          <w:p w14:paraId="13E7ACC2" w14:textId="77777777" w:rsidR="00D1655B" w:rsidRPr="005A38E0" w:rsidRDefault="00C01FFD" w:rsidP="00FB6F11">
            <w:pPr>
              <w:tabs>
                <w:tab w:val="left" w:pos="3261"/>
              </w:tabs>
              <w:rPr>
                <w:rFonts w:ascii="Calibri Light" w:hAnsi="Calibri Light" w:cs="Calibri Light"/>
                <w:sz w:val="18"/>
                <w:szCs w:val="18"/>
                <w:lang w:val="en-US"/>
              </w:rPr>
            </w:pPr>
            <w:proofErr w:type="spellStart"/>
            <w:r w:rsidRPr="005A38E0">
              <w:rPr>
                <w:rFonts w:ascii="Calibri Light" w:hAnsi="Calibri Light" w:cs="Calibri Light"/>
                <w:sz w:val="18"/>
                <w:szCs w:val="18"/>
                <w:lang w:val="en-US"/>
              </w:rPr>
              <w:t>Homocysteinaemie</w:t>
            </w:r>
            <w:proofErr w:type="spellEnd"/>
            <w:r w:rsidRPr="005A38E0">
              <w:rPr>
                <w:rFonts w:ascii="Calibri Light" w:hAnsi="Calibri Light" w:cs="Calibri Light"/>
                <w:sz w:val="18"/>
                <w:szCs w:val="18"/>
                <w:lang w:val="en-US"/>
              </w:rPr>
              <w:t xml:space="preserve">, treatment with </w:t>
            </w:r>
            <w:proofErr w:type="spellStart"/>
            <w:r w:rsidRPr="005A38E0">
              <w:rPr>
                <w:rFonts w:ascii="Calibri Light" w:hAnsi="Calibri Light" w:cs="Calibri Light"/>
                <w:sz w:val="18"/>
                <w:szCs w:val="18"/>
                <w:lang w:val="en-US"/>
              </w:rPr>
              <w:t>vitamine</w:t>
            </w:r>
            <w:proofErr w:type="spellEnd"/>
            <w:r w:rsidRPr="005A38E0">
              <w:rPr>
                <w:rFonts w:ascii="Calibri Light" w:hAnsi="Calibri Light" w:cs="Calibri Light"/>
                <w:sz w:val="18"/>
                <w:szCs w:val="18"/>
                <w:lang w:val="en-US"/>
              </w:rPr>
              <w:t xml:space="preserve"> D and </w:t>
            </w:r>
            <w:proofErr w:type="spellStart"/>
            <w:r w:rsidRPr="005A38E0">
              <w:rPr>
                <w:rFonts w:ascii="Calibri Light" w:hAnsi="Calibri Light" w:cs="Calibri Light"/>
                <w:sz w:val="18"/>
                <w:szCs w:val="18"/>
                <w:lang w:val="en-US"/>
              </w:rPr>
              <w:t>folowup</w:t>
            </w:r>
            <w:proofErr w:type="spellEnd"/>
            <w:r w:rsidRPr="005A38E0">
              <w:rPr>
                <w:rFonts w:ascii="Calibri Light" w:hAnsi="Calibri Light" w:cs="Calibri Light"/>
                <w:sz w:val="18"/>
                <w:szCs w:val="18"/>
                <w:lang w:val="en-US"/>
              </w:rPr>
              <w:t xml:space="preserve"> with MRI / MRA. </w:t>
            </w:r>
          </w:p>
        </w:tc>
        <w:tc>
          <w:tcPr>
            <w:tcW w:w="1418" w:type="dxa"/>
          </w:tcPr>
          <w:p w14:paraId="39DB4A0C"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2CB47159"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216D25A5"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1996</w:t>
            </w:r>
          </w:p>
        </w:tc>
      </w:tr>
      <w:tr w:rsidR="00D1655B" w:rsidRPr="005A38E0" w14:paraId="6879D3BB" w14:textId="77777777" w:rsidTr="00FB6F11">
        <w:tc>
          <w:tcPr>
            <w:tcW w:w="2410" w:type="dxa"/>
          </w:tcPr>
          <w:p w14:paraId="78392EC0"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PBJ van </w:t>
            </w:r>
            <w:proofErr w:type="spellStart"/>
            <w:r w:rsidRPr="005A38E0">
              <w:rPr>
                <w:rFonts w:ascii="Calibri Light" w:hAnsi="Calibri Light" w:cs="Calibri Light"/>
                <w:sz w:val="18"/>
                <w:szCs w:val="18"/>
                <w:lang w:val="en-GB"/>
              </w:rPr>
              <w:t>Vierzen</w:t>
            </w:r>
            <w:proofErr w:type="spellEnd"/>
          </w:p>
        </w:tc>
        <w:tc>
          <w:tcPr>
            <w:tcW w:w="3402" w:type="dxa"/>
          </w:tcPr>
          <w:p w14:paraId="44C36DDE" w14:textId="77777777" w:rsidR="00D1655B" w:rsidRPr="005A38E0" w:rsidRDefault="00C01FFD" w:rsidP="00FB6F11">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Fast Dynamic MRI of Gynecological Tumors</w:t>
            </w:r>
          </w:p>
        </w:tc>
        <w:tc>
          <w:tcPr>
            <w:tcW w:w="1418" w:type="dxa"/>
          </w:tcPr>
          <w:p w14:paraId="185AA9B4"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692D1FE0"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032CCB24" w14:textId="77777777" w:rsidR="00D1655B" w:rsidRPr="005A38E0" w:rsidRDefault="00C01FFD"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1997</w:t>
            </w:r>
          </w:p>
        </w:tc>
      </w:tr>
      <w:tr w:rsidR="00D1655B" w:rsidRPr="005A38E0" w14:paraId="71627384" w14:textId="77777777" w:rsidTr="00FB6F11">
        <w:tc>
          <w:tcPr>
            <w:tcW w:w="2410" w:type="dxa"/>
          </w:tcPr>
          <w:p w14:paraId="24BC9ADC"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AE Holland</w:t>
            </w:r>
          </w:p>
        </w:tc>
        <w:tc>
          <w:tcPr>
            <w:tcW w:w="3402" w:type="dxa"/>
          </w:tcPr>
          <w:p w14:paraId="728D9FF1" w14:textId="77777777" w:rsidR="00D1655B" w:rsidRPr="005A38E0" w:rsidRDefault="00FB6F11" w:rsidP="00FB6F11">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Clinical and Experimental Cardiovascular MRA</w:t>
            </w:r>
          </w:p>
        </w:tc>
        <w:tc>
          <w:tcPr>
            <w:tcW w:w="1418" w:type="dxa"/>
          </w:tcPr>
          <w:p w14:paraId="3E3DDF54"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6AD803E"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91DA57D"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2000</w:t>
            </w:r>
          </w:p>
        </w:tc>
      </w:tr>
      <w:tr w:rsidR="00D1655B" w:rsidRPr="005A38E0" w14:paraId="58855DC0" w14:textId="77777777" w:rsidTr="00FB6F11">
        <w:tc>
          <w:tcPr>
            <w:tcW w:w="2410" w:type="dxa"/>
          </w:tcPr>
          <w:p w14:paraId="68F67740"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JW Goldfarb</w:t>
            </w:r>
          </w:p>
        </w:tc>
        <w:tc>
          <w:tcPr>
            <w:tcW w:w="3402" w:type="dxa"/>
          </w:tcPr>
          <w:p w14:paraId="5249CC75" w14:textId="77777777" w:rsidR="00D1655B" w:rsidRPr="005A38E0" w:rsidRDefault="00FB6F11" w:rsidP="00FB6F11">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Gd-enhanced MRI: Technical developments and Clinical Testing</w:t>
            </w:r>
          </w:p>
        </w:tc>
        <w:tc>
          <w:tcPr>
            <w:tcW w:w="1418" w:type="dxa"/>
          </w:tcPr>
          <w:p w14:paraId="74358828"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4B556B3"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7BCBE7B7"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2000</w:t>
            </w:r>
          </w:p>
        </w:tc>
      </w:tr>
      <w:tr w:rsidR="00D1655B" w:rsidRPr="005A38E0" w14:paraId="1F050D25" w14:textId="77777777" w:rsidTr="00FB6F11">
        <w:tc>
          <w:tcPr>
            <w:tcW w:w="2410" w:type="dxa"/>
          </w:tcPr>
          <w:p w14:paraId="0F6A7BC6"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E Bos</w:t>
            </w:r>
          </w:p>
        </w:tc>
        <w:tc>
          <w:tcPr>
            <w:tcW w:w="3402" w:type="dxa"/>
          </w:tcPr>
          <w:p w14:paraId="031B196D" w14:textId="77777777" w:rsidR="00D1655B" w:rsidRPr="005A38E0" w:rsidRDefault="00FB6F11" w:rsidP="00FB6F11">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Clinical Value of Analytes in Cyst Fluid from Ovarian Tumors</w:t>
            </w:r>
          </w:p>
        </w:tc>
        <w:tc>
          <w:tcPr>
            <w:tcW w:w="1418" w:type="dxa"/>
          </w:tcPr>
          <w:p w14:paraId="41AB0A71"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9BC7275"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D7FE871" w14:textId="77777777" w:rsidR="00D1655B" w:rsidRPr="005A38E0" w:rsidRDefault="00FB6F11" w:rsidP="00FB6F11">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2003</w:t>
            </w:r>
          </w:p>
        </w:tc>
      </w:tr>
      <w:tr w:rsidR="00D1655B" w:rsidRPr="005A38E0" w14:paraId="19FE3A93" w14:textId="77777777" w:rsidTr="00244ED0">
        <w:tc>
          <w:tcPr>
            <w:tcW w:w="2410" w:type="dxa"/>
          </w:tcPr>
          <w:p w14:paraId="1FD612F8" w14:textId="77777777" w:rsidR="00D1655B"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 Engelbrecht</w:t>
            </w:r>
          </w:p>
        </w:tc>
        <w:tc>
          <w:tcPr>
            <w:tcW w:w="3402" w:type="dxa"/>
          </w:tcPr>
          <w:p w14:paraId="72A2755B" w14:textId="77777777" w:rsidR="00D1655B"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Local Staging of PCa using MRI</w:t>
            </w:r>
          </w:p>
        </w:tc>
        <w:tc>
          <w:tcPr>
            <w:tcW w:w="1418" w:type="dxa"/>
          </w:tcPr>
          <w:p w14:paraId="5D7D05EA" w14:textId="77777777" w:rsidR="00D1655B"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2058C48A" w14:textId="77777777" w:rsidR="00D1655B"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0878B681" w14:textId="77777777" w:rsidR="00D1655B"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2003</w:t>
            </w:r>
          </w:p>
        </w:tc>
      </w:tr>
      <w:tr w:rsidR="006D4873" w:rsidRPr="005A38E0" w14:paraId="206DF43B" w14:textId="77777777" w:rsidTr="00244ED0">
        <w:tc>
          <w:tcPr>
            <w:tcW w:w="2410" w:type="dxa"/>
          </w:tcPr>
          <w:p w14:paraId="4919C65C" w14:textId="77777777" w:rsidR="006D4873"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JJ</w:t>
            </w:r>
            <w:r w:rsidR="006D4873" w:rsidRPr="005A38E0">
              <w:rPr>
                <w:rFonts w:ascii="Calibri Light" w:hAnsi="Calibri Light" w:cs="Calibri Light"/>
                <w:sz w:val="18"/>
                <w:szCs w:val="18"/>
                <w:lang w:val="en-GB"/>
              </w:rPr>
              <w:t xml:space="preserve"> </w:t>
            </w:r>
            <w:proofErr w:type="spellStart"/>
            <w:r w:rsidR="006D4873" w:rsidRPr="005A38E0">
              <w:rPr>
                <w:rFonts w:ascii="Calibri Light" w:hAnsi="Calibri Light" w:cs="Calibri Light"/>
                <w:sz w:val="18"/>
                <w:szCs w:val="18"/>
                <w:lang w:val="en-GB"/>
              </w:rPr>
              <w:t>Futterer</w:t>
            </w:r>
            <w:proofErr w:type="spellEnd"/>
          </w:p>
        </w:tc>
        <w:tc>
          <w:tcPr>
            <w:tcW w:w="3402" w:type="dxa"/>
          </w:tcPr>
          <w:p w14:paraId="7CDB90A8" w14:textId="77777777" w:rsidR="006D4873" w:rsidRPr="005A38E0" w:rsidRDefault="00AD051C" w:rsidP="00244ED0">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 xml:space="preserve">Advanced MRI Techniques in </w:t>
            </w:r>
            <w:proofErr w:type="spellStart"/>
            <w:r w:rsidRPr="005A38E0">
              <w:rPr>
                <w:rFonts w:ascii="Calibri Light" w:hAnsi="Calibri Light" w:cs="Calibri Light"/>
                <w:sz w:val="18"/>
                <w:szCs w:val="18"/>
                <w:lang w:val="en-US"/>
              </w:rPr>
              <w:t>Localising</w:t>
            </w:r>
            <w:proofErr w:type="spellEnd"/>
            <w:r w:rsidRPr="005A38E0">
              <w:rPr>
                <w:rFonts w:ascii="Calibri Light" w:hAnsi="Calibri Light" w:cs="Calibri Light"/>
                <w:sz w:val="18"/>
                <w:szCs w:val="18"/>
                <w:lang w:val="en-US"/>
              </w:rPr>
              <w:t xml:space="preserve"> and Local Staging of PCa.</w:t>
            </w:r>
          </w:p>
        </w:tc>
        <w:tc>
          <w:tcPr>
            <w:tcW w:w="1418" w:type="dxa"/>
          </w:tcPr>
          <w:p w14:paraId="0E498A0D" w14:textId="77777777" w:rsidR="006D4873" w:rsidRPr="005A38E0" w:rsidRDefault="006D4873"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641C281" w14:textId="77777777" w:rsidR="006D4873" w:rsidRPr="005A38E0" w:rsidRDefault="00AD051C"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13CFA808" w14:textId="77777777" w:rsidR="006D4873" w:rsidRPr="005A38E0" w:rsidRDefault="006D4873"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08-02-06</w:t>
            </w:r>
          </w:p>
        </w:tc>
      </w:tr>
      <w:tr w:rsidR="006D4873" w:rsidRPr="005A38E0" w14:paraId="197E5BBD" w14:textId="77777777" w:rsidTr="00244ED0">
        <w:tc>
          <w:tcPr>
            <w:tcW w:w="2410" w:type="dxa"/>
          </w:tcPr>
          <w:p w14:paraId="353F2D30" w14:textId="77777777" w:rsidR="006D4873" w:rsidRPr="005A38E0" w:rsidRDefault="00FB6F11"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A</w:t>
            </w:r>
            <w:r w:rsidR="006D4873" w:rsidRPr="005A38E0">
              <w:rPr>
                <w:rFonts w:ascii="Calibri Light" w:hAnsi="Calibri Light" w:cs="Calibri Light"/>
                <w:sz w:val="18"/>
                <w:szCs w:val="18"/>
                <w:lang w:val="en-GB"/>
              </w:rPr>
              <w:t xml:space="preserve"> Hovels</w:t>
            </w:r>
          </w:p>
        </w:tc>
        <w:tc>
          <w:tcPr>
            <w:tcW w:w="3402" w:type="dxa"/>
          </w:tcPr>
          <w:p w14:paraId="53B5554A" w14:textId="77777777" w:rsidR="006D4873" w:rsidRPr="005A38E0" w:rsidRDefault="00AD051C" w:rsidP="00244ED0">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The Value of MR-Lymphography in the Detection of Lymph Nodal Metastasis in Patients with PCa.</w:t>
            </w:r>
          </w:p>
        </w:tc>
        <w:tc>
          <w:tcPr>
            <w:tcW w:w="1418" w:type="dxa"/>
          </w:tcPr>
          <w:p w14:paraId="6E95E354" w14:textId="77777777" w:rsidR="006D4873" w:rsidRPr="005A38E0" w:rsidRDefault="006D4873"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073EF97E" w14:textId="77777777" w:rsidR="006D4873" w:rsidRPr="005A38E0" w:rsidRDefault="00AD051C"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15F60083" w14:textId="77777777" w:rsidR="006D4873" w:rsidRPr="005A38E0" w:rsidRDefault="006D4873" w:rsidP="00244ED0">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10-02-08</w:t>
            </w:r>
          </w:p>
        </w:tc>
      </w:tr>
      <w:tr w:rsidR="000D1DC8" w:rsidRPr="005A38E0" w14:paraId="5652F4A7" w14:textId="77777777" w:rsidTr="00430273">
        <w:tc>
          <w:tcPr>
            <w:tcW w:w="2410" w:type="dxa"/>
          </w:tcPr>
          <w:p w14:paraId="1F921357"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S </w:t>
            </w:r>
            <w:proofErr w:type="spellStart"/>
            <w:r w:rsidRPr="005A38E0">
              <w:rPr>
                <w:rFonts w:ascii="Calibri Light" w:hAnsi="Calibri Light" w:cs="Calibri Light"/>
                <w:sz w:val="18"/>
                <w:szCs w:val="18"/>
                <w:lang w:val="en-GB"/>
              </w:rPr>
              <w:t>Broekhuis</w:t>
            </w:r>
            <w:proofErr w:type="spellEnd"/>
          </w:p>
        </w:tc>
        <w:tc>
          <w:tcPr>
            <w:tcW w:w="3402" w:type="dxa"/>
          </w:tcPr>
          <w:p w14:paraId="41FCB47E"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Dynamic MRI in Female Pelvic Floor Disorders</w:t>
            </w:r>
          </w:p>
        </w:tc>
        <w:tc>
          <w:tcPr>
            <w:tcW w:w="1418" w:type="dxa"/>
          </w:tcPr>
          <w:p w14:paraId="16A50EF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53C786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0BE4746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10-03-2010</w:t>
            </w:r>
          </w:p>
        </w:tc>
      </w:tr>
      <w:tr w:rsidR="000D1DC8" w:rsidRPr="005A38E0" w14:paraId="3567AACC" w14:textId="77777777" w:rsidTr="00430273">
        <w:tc>
          <w:tcPr>
            <w:tcW w:w="2410" w:type="dxa"/>
          </w:tcPr>
          <w:p w14:paraId="478084F5"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WMLLG </w:t>
            </w:r>
            <w:proofErr w:type="spellStart"/>
            <w:r w:rsidRPr="005A38E0">
              <w:rPr>
                <w:rFonts w:ascii="Calibri Light" w:hAnsi="Calibri Light" w:cs="Calibri Light"/>
                <w:sz w:val="18"/>
                <w:szCs w:val="18"/>
                <w:lang w:val="en-GB"/>
              </w:rPr>
              <w:t>Deserno</w:t>
            </w:r>
            <w:proofErr w:type="spellEnd"/>
          </w:p>
        </w:tc>
        <w:tc>
          <w:tcPr>
            <w:tcW w:w="3402" w:type="dxa"/>
          </w:tcPr>
          <w:p w14:paraId="28798020"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New Horizons in Lymph Node Imaging in Oncology</w:t>
            </w:r>
          </w:p>
        </w:tc>
        <w:tc>
          <w:tcPr>
            <w:tcW w:w="1418" w:type="dxa"/>
          </w:tcPr>
          <w:p w14:paraId="58350C49"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0625435C"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5E95D70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22-12-2010</w:t>
            </w:r>
          </w:p>
        </w:tc>
      </w:tr>
      <w:tr w:rsidR="000D1DC8" w:rsidRPr="005A38E0" w14:paraId="7230E80A" w14:textId="77777777" w:rsidTr="00430273">
        <w:tc>
          <w:tcPr>
            <w:tcW w:w="2410" w:type="dxa"/>
          </w:tcPr>
          <w:p w14:paraId="651019DE"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J </w:t>
            </w:r>
            <w:proofErr w:type="spellStart"/>
            <w:r w:rsidRPr="005A38E0">
              <w:rPr>
                <w:rFonts w:ascii="Calibri Light" w:hAnsi="Calibri Light" w:cs="Calibri Light"/>
                <w:sz w:val="18"/>
                <w:szCs w:val="18"/>
                <w:lang w:val="en-GB"/>
              </w:rPr>
              <w:t>Veltman</w:t>
            </w:r>
            <w:proofErr w:type="spellEnd"/>
          </w:p>
        </w:tc>
        <w:tc>
          <w:tcPr>
            <w:tcW w:w="3402" w:type="dxa"/>
          </w:tcPr>
          <w:p w14:paraId="35BD379C"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Dynamic Contrast Enhanced MRI in the Classification of Breast Lesions</w:t>
            </w:r>
          </w:p>
        </w:tc>
        <w:tc>
          <w:tcPr>
            <w:tcW w:w="1418" w:type="dxa"/>
          </w:tcPr>
          <w:p w14:paraId="370B2CF8"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2C90301"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34852032"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11-10-2010</w:t>
            </w:r>
          </w:p>
        </w:tc>
      </w:tr>
      <w:tr w:rsidR="000D1DC8" w:rsidRPr="005A38E0" w14:paraId="5EFE06D0" w14:textId="77777777" w:rsidTr="00430273">
        <w:tc>
          <w:tcPr>
            <w:tcW w:w="2410" w:type="dxa"/>
          </w:tcPr>
          <w:p w14:paraId="5942CB95"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RM Mann</w:t>
            </w:r>
          </w:p>
        </w:tc>
        <w:tc>
          <w:tcPr>
            <w:tcW w:w="3402" w:type="dxa"/>
          </w:tcPr>
          <w:p w14:paraId="7288E805"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The Effectiveness of Breast MRI in Invasive Lobular Carcinoma</w:t>
            </w:r>
          </w:p>
        </w:tc>
        <w:tc>
          <w:tcPr>
            <w:tcW w:w="1418" w:type="dxa"/>
          </w:tcPr>
          <w:p w14:paraId="093A004E"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112A66D0"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2B6EF10"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24-11-2010</w:t>
            </w:r>
          </w:p>
        </w:tc>
      </w:tr>
      <w:tr w:rsidR="006D4873" w:rsidRPr="005A38E0" w14:paraId="2FBEF227" w14:textId="77777777" w:rsidTr="00430273">
        <w:tc>
          <w:tcPr>
            <w:tcW w:w="2410" w:type="dxa"/>
          </w:tcPr>
          <w:p w14:paraId="525836C6" w14:textId="77777777" w:rsidR="006D4873" w:rsidRPr="005A38E0" w:rsidRDefault="006D487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H Meijer</w:t>
            </w:r>
          </w:p>
        </w:tc>
        <w:tc>
          <w:tcPr>
            <w:tcW w:w="3402" w:type="dxa"/>
          </w:tcPr>
          <w:p w14:paraId="1D3A2246" w14:textId="77777777" w:rsidR="006D4873" w:rsidRPr="005A38E0" w:rsidRDefault="00F87DC4" w:rsidP="00873C1A">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Magnetic resonance lymphography and lymph node irradiation in prostate cancer</w:t>
            </w:r>
          </w:p>
        </w:tc>
        <w:tc>
          <w:tcPr>
            <w:tcW w:w="1418" w:type="dxa"/>
          </w:tcPr>
          <w:p w14:paraId="5A4190D3" w14:textId="77777777" w:rsidR="006D4873" w:rsidRPr="005A38E0" w:rsidRDefault="006D487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205DCDBD" w14:textId="77777777" w:rsidR="006D4873" w:rsidRPr="005A38E0" w:rsidRDefault="006D487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49AA9264" w14:textId="77777777" w:rsidR="006D4873" w:rsidRPr="005A38E0" w:rsidRDefault="006D4873" w:rsidP="00873C1A">
            <w:pPr>
              <w:tabs>
                <w:tab w:val="left" w:pos="3261"/>
              </w:tabs>
              <w:rPr>
                <w:rFonts w:ascii="Calibri Light" w:hAnsi="Calibri Light" w:cs="Calibri Light"/>
                <w:sz w:val="18"/>
                <w:szCs w:val="18"/>
                <w:lang w:val="en-GB"/>
              </w:rPr>
            </w:pPr>
          </w:p>
        </w:tc>
      </w:tr>
      <w:tr w:rsidR="000D1DC8" w:rsidRPr="005A38E0" w14:paraId="09650185" w14:textId="77777777" w:rsidTr="00430273">
        <w:tc>
          <w:tcPr>
            <w:tcW w:w="2410" w:type="dxa"/>
          </w:tcPr>
          <w:p w14:paraId="4B5C8441"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MJ Stoutjesdijk</w:t>
            </w:r>
          </w:p>
        </w:tc>
        <w:tc>
          <w:tcPr>
            <w:tcW w:w="3402" w:type="dxa"/>
          </w:tcPr>
          <w:p w14:paraId="374A9365"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Automated Analysis of Contrast Enhancement in MRI of the Breast</w:t>
            </w:r>
          </w:p>
        </w:tc>
        <w:tc>
          <w:tcPr>
            <w:tcW w:w="1418" w:type="dxa"/>
          </w:tcPr>
          <w:p w14:paraId="4305651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104875D"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5C9CA5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16-11-2011</w:t>
            </w:r>
          </w:p>
        </w:tc>
      </w:tr>
      <w:tr w:rsidR="000D1DC8" w:rsidRPr="005A38E0" w14:paraId="6D6FDA63" w14:textId="77777777" w:rsidTr="00430273">
        <w:tc>
          <w:tcPr>
            <w:tcW w:w="2410" w:type="dxa"/>
          </w:tcPr>
          <w:p w14:paraId="02F7F37B"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PC Vos</w:t>
            </w:r>
          </w:p>
        </w:tc>
        <w:tc>
          <w:tcPr>
            <w:tcW w:w="3402" w:type="dxa"/>
          </w:tcPr>
          <w:p w14:paraId="7D4476F1"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Computer-aided Diagnosis of PCa with MRI</w:t>
            </w:r>
          </w:p>
        </w:tc>
        <w:tc>
          <w:tcPr>
            <w:tcW w:w="1418" w:type="dxa"/>
          </w:tcPr>
          <w:p w14:paraId="469403C6"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7619607"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35C54EE1"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08-12-2011</w:t>
            </w:r>
          </w:p>
        </w:tc>
      </w:tr>
      <w:tr w:rsidR="000D1DC8" w:rsidRPr="005A38E0" w14:paraId="7A1C8931" w14:textId="77777777" w:rsidTr="00430273">
        <w:tc>
          <w:tcPr>
            <w:tcW w:w="2410" w:type="dxa"/>
          </w:tcPr>
          <w:p w14:paraId="771A0132"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 Meeuwis</w:t>
            </w:r>
          </w:p>
        </w:tc>
        <w:tc>
          <w:tcPr>
            <w:tcW w:w="3402" w:type="dxa"/>
          </w:tcPr>
          <w:p w14:paraId="3BACD778" w14:textId="77777777" w:rsidR="000D1DC8" w:rsidRPr="005A38E0" w:rsidRDefault="000D1DC8" w:rsidP="00873C1A">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Computer Aided Detection and Guided Biopsies using 3T MRI</w:t>
            </w:r>
          </w:p>
        </w:tc>
        <w:tc>
          <w:tcPr>
            <w:tcW w:w="1418" w:type="dxa"/>
          </w:tcPr>
          <w:p w14:paraId="70D2FD9E"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9588D3C"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052F13F0" w14:textId="77777777" w:rsidR="000D1DC8" w:rsidRPr="005A38E0" w:rsidRDefault="000D1DC8"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27-09-2011</w:t>
            </w:r>
          </w:p>
        </w:tc>
      </w:tr>
      <w:tr w:rsidR="002710F9" w:rsidRPr="005A38E0" w14:paraId="64B684F2" w14:textId="77777777" w:rsidTr="00430273">
        <w:tc>
          <w:tcPr>
            <w:tcW w:w="2410" w:type="dxa"/>
          </w:tcPr>
          <w:p w14:paraId="33C8270B"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R Heesakkers</w:t>
            </w:r>
          </w:p>
          <w:p w14:paraId="208EAFC8" w14:textId="77777777" w:rsidR="000B7063" w:rsidRPr="005A38E0" w:rsidRDefault="000B7063" w:rsidP="00873C1A">
            <w:pPr>
              <w:tabs>
                <w:tab w:val="left" w:pos="3261"/>
              </w:tabs>
              <w:rPr>
                <w:rFonts w:ascii="Calibri Light" w:hAnsi="Calibri Light" w:cs="Calibri Light"/>
                <w:sz w:val="18"/>
                <w:szCs w:val="18"/>
                <w:lang w:val="en-GB"/>
              </w:rPr>
            </w:pPr>
          </w:p>
        </w:tc>
        <w:tc>
          <w:tcPr>
            <w:tcW w:w="3402" w:type="dxa"/>
          </w:tcPr>
          <w:p w14:paraId="1CFA5CE2" w14:textId="77777777" w:rsidR="002710F9" w:rsidRPr="005A38E0" w:rsidRDefault="002710F9" w:rsidP="00873C1A">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MR-lymphography in Prostate cancer</w:t>
            </w:r>
          </w:p>
        </w:tc>
        <w:tc>
          <w:tcPr>
            <w:tcW w:w="1418" w:type="dxa"/>
          </w:tcPr>
          <w:p w14:paraId="4BC9F9AE"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1E7C6F2A"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6C167C4"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25-01-2012</w:t>
            </w:r>
          </w:p>
        </w:tc>
      </w:tr>
      <w:tr w:rsidR="0035264B" w:rsidRPr="005A38E0" w14:paraId="13A1B439" w14:textId="77777777" w:rsidTr="00430273">
        <w:tc>
          <w:tcPr>
            <w:tcW w:w="2410" w:type="dxa"/>
          </w:tcPr>
          <w:p w14:paraId="49172157"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T Hambrock</w:t>
            </w:r>
          </w:p>
        </w:tc>
        <w:tc>
          <w:tcPr>
            <w:tcW w:w="3402" w:type="dxa"/>
          </w:tcPr>
          <w:p w14:paraId="1766CFE3" w14:textId="77777777" w:rsidR="0035264B" w:rsidRPr="005A38E0" w:rsidRDefault="00675815" w:rsidP="00873C1A">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The value of 3T MRI for the Diagnosis and Aggressiveness Assessment of prostate cancer</w:t>
            </w:r>
          </w:p>
        </w:tc>
        <w:tc>
          <w:tcPr>
            <w:tcW w:w="1418" w:type="dxa"/>
          </w:tcPr>
          <w:p w14:paraId="5E4203AA"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p w14:paraId="2593868C" w14:textId="77777777" w:rsidR="00675815"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Cum Laude</w:t>
            </w:r>
          </w:p>
        </w:tc>
        <w:tc>
          <w:tcPr>
            <w:tcW w:w="1417" w:type="dxa"/>
          </w:tcPr>
          <w:p w14:paraId="279D7104"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5E057D38"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04-12-2012</w:t>
            </w:r>
          </w:p>
        </w:tc>
      </w:tr>
      <w:tr w:rsidR="0035264B" w:rsidRPr="005A38E0" w14:paraId="65F826B5" w14:textId="77777777" w:rsidTr="00430273">
        <w:tc>
          <w:tcPr>
            <w:tcW w:w="2410" w:type="dxa"/>
          </w:tcPr>
          <w:p w14:paraId="3D8BB13E"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Yakar</w:t>
            </w:r>
          </w:p>
        </w:tc>
        <w:tc>
          <w:tcPr>
            <w:tcW w:w="3402" w:type="dxa"/>
          </w:tcPr>
          <w:p w14:paraId="331B7CC1" w14:textId="77777777" w:rsidR="0035264B" w:rsidRPr="005A38E0" w:rsidRDefault="00675815" w:rsidP="00873C1A">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MRI in localizing prostate Cancer (recurrence) and guided interventions</w:t>
            </w:r>
          </w:p>
        </w:tc>
        <w:tc>
          <w:tcPr>
            <w:tcW w:w="1418" w:type="dxa"/>
          </w:tcPr>
          <w:p w14:paraId="408DBACD"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18441747"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073DB93E" w14:textId="77777777" w:rsidR="0035264B"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04-12-2012</w:t>
            </w:r>
          </w:p>
        </w:tc>
      </w:tr>
      <w:tr w:rsidR="00675815" w:rsidRPr="005A38E0" w14:paraId="73813A1D" w14:textId="77777777" w:rsidTr="00430273">
        <w:tc>
          <w:tcPr>
            <w:tcW w:w="2410" w:type="dxa"/>
          </w:tcPr>
          <w:p w14:paraId="7BF1EDE1" w14:textId="77777777" w:rsidR="00675815"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Somford</w:t>
            </w:r>
          </w:p>
        </w:tc>
        <w:tc>
          <w:tcPr>
            <w:tcW w:w="3402" w:type="dxa"/>
          </w:tcPr>
          <w:p w14:paraId="0B3FC1CF" w14:textId="77777777" w:rsidR="00675815" w:rsidRPr="005A38E0" w:rsidRDefault="00675815" w:rsidP="00873C1A">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Challenges in the diagnosis, grading and staging of prostate cancer</w:t>
            </w:r>
          </w:p>
        </w:tc>
        <w:tc>
          <w:tcPr>
            <w:tcW w:w="1418" w:type="dxa"/>
          </w:tcPr>
          <w:p w14:paraId="27FAD96C" w14:textId="77777777" w:rsidR="00675815" w:rsidRPr="005A38E0" w:rsidRDefault="00675815"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D73D90D" w14:textId="77777777" w:rsidR="00675815"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405AB93D" w14:textId="77777777" w:rsidR="00675815"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26-09-2013</w:t>
            </w:r>
          </w:p>
        </w:tc>
      </w:tr>
      <w:tr w:rsidR="000B7063" w:rsidRPr="005A38E0" w14:paraId="1F35294A" w14:textId="77777777" w:rsidTr="00430273">
        <w:tc>
          <w:tcPr>
            <w:tcW w:w="2410" w:type="dxa"/>
          </w:tcPr>
          <w:p w14:paraId="3F9F6C63" w14:textId="77777777" w:rsidR="000B7063" w:rsidRPr="005A38E0" w:rsidRDefault="000B706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 Hoeks</w:t>
            </w:r>
          </w:p>
        </w:tc>
        <w:tc>
          <w:tcPr>
            <w:tcW w:w="3402" w:type="dxa"/>
          </w:tcPr>
          <w:p w14:paraId="620DE38F" w14:textId="77777777" w:rsidR="000B7063" w:rsidRPr="005A38E0" w:rsidRDefault="000B7063" w:rsidP="000B7063">
            <w:pPr>
              <w:rPr>
                <w:rFonts w:ascii="Calibri Light" w:hAnsi="Calibri Light" w:cs="Calibri Light"/>
                <w:sz w:val="18"/>
                <w:szCs w:val="18"/>
                <w:lang w:val="en-US"/>
              </w:rPr>
            </w:pPr>
            <w:r w:rsidRPr="005A38E0">
              <w:rPr>
                <w:rFonts w:ascii="Calibri Light" w:hAnsi="Calibri Light" w:cs="Calibri Light"/>
                <w:color w:val="000000"/>
                <w:sz w:val="18"/>
                <w:szCs w:val="18"/>
                <w:lang w:val="en-US"/>
              </w:rPr>
              <w:t>Multiparametric MR imaging and MR guided biopsy: prostate cancer diagnosis and risk-stratification</w:t>
            </w:r>
          </w:p>
        </w:tc>
        <w:tc>
          <w:tcPr>
            <w:tcW w:w="1418" w:type="dxa"/>
          </w:tcPr>
          <w:p w14:paraId="49DFDDBC" w14:textId="77777777" w:rsidR="000B7063" w:rsidRPr="005A38E0" w:rsidRDefault="000B706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2C4A47A5" w14:textId="77777777" w:rsidR="000B7063" w:rsidRPr="005A38E0" w:rsidRDefault="000B706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38AB5052" w14:textId="77777777" w:rsidR="000B7063" w:rsidRPr="005A38E0" w:rsidRDefault="000B7063"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04-10-2013</w:t>
            </w:r>
          </w:p>
        </w:tc>
      </w:tr>
      <w:tr w:rsidR="002710F9" w:rsidRPr="005A38E0" w14:paraId="376D4DA7" w14:textId="77777777" w:rsidTr="00430273">
        <w:tc>
          <w:tcPr>
            <w:tcW w:w="2410" w:type="dxa"/>
          </w:tcPr>
          <w:p w14:paraId="557DCB02"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G Litjens</w:t>
            </w:r>
          </w:p>
        </w:tc>
        <w:tc>
          <w:tcPr>
            <w:tcW w:w="3402" w:type="dxa"/>
          </w:tcPr>
          <w:p w14:paraId="55E1DE5F" w14:textId="77777777" w:rsidR="002710F9" w:rsidRPr="005A38E0" w:rsidRDefault="002710F9" w:rsidP="002710F9">
            <w:pPr>
              <w:pStyle w:val="Plattetekstinspringen"/>
              <w:ind w:left="0"/>
              <w:rPr>
                <w:rFonts w:ascii="Calibri Light" w:hAnsi="Calibri Light" w:cs="Calibri Light"/>
                <w:sz w:val="18"/>
                <w:szCs w:val="18"/>
                <w:lang w:val="en-US"/>
              </w:rPr>
            </w:pPr>
            <w:r w:rsidRPr="005A38E0">
              <w:rPr>
                <w:rFonts w:ascii="Calibri Light" w:hAnsi="Calibri Light" w:cs="Calibri Light"/>
                <w:sz w:val="18"/>
                <w:szCs w:val="18"/>
                <w:lang w:val="en-US"/>
              </w:rPr>
              <w:t>Computerized detection of cancer in multi-parametric prostate MRI</w:t>
            </w:r>
          </w:p>
        </w:tc>
        <w:tc>
          <w:tcPr>
            <w:tcW w:w="1418" w:type="dxa"/>
          </w:tcPr>
          <w:p w14:paraId="551CC9C3"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C752338"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44D4EBF7" w14:textId="77777777" w:rsidR="002710F9" w:rsidRPr="005A38E0" w:rsidRDefault="002710F9" w:rsidP="00873C1A">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23-01-2015</w:t>
            </w:r>
          </w:p>
        </w:tc>
      </w:tr>
      <w:tr w:rsidR="000D1DC8" w:rsidRPr="005A38E0" w14:paraId="485605EC" w14:textId="77777777" w:rsidTr="00430273">
        <w:tc>
          <w:tcPr>
            <w:tcW w:w="2410" w:type="dxa"/>
          </w:tcPr>
          <w:p w14:paraId="7748E139" w14:textId="77777777" w:rsidR="000D1DC8" w:rsidRPr="005A38E0" w:rsidRDefault="000D1DC8"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S Heijmink</w:t>
            </w:r>
          </w:p>
        </w:tc>
        <w:tc>
          <w:tcPr>
            <w:tcW w:w="3402" w:type="dxa"/>
          </w:tcPr>
          <w:p w14:paraId="41F53494" w14:textId="77777777" w:rsidR="000D1DC8" w:rsidRPr="005A38E0" w:rsidRDefault="000D1DC8" w:rsidP="00015836">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 Imaging of Prostate Cancer at 3T: the Pros and Cons of Scanning with Endorectal Coil</w:t>
            </w:r>
          </w:p>
        </w:tc>
        <w:tc>
          <w:tcPr>
            <w:tcW w:w="1418" w:type="dxa"/>
          </w:tcPr>
          <w:p w14:paraId="76EEE8C1" w14:textId="77777777" w:rsidR="000D1DC8" w:rsidRPr="005A38E0" w:rsidRDefault="000D1DC8"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6642FE5" w14:textId="77777777" w:rsidR="000D1DC8" w:rsidRPr="005A38E0" w:rsidRDefault="006003D3" w:rsidP="00015836">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0C8E40BB" w14:textId="77777777" w:rsidR="000D1DC8" w:rsidRPr="005A38E0" w:rsidRDefault="000D1DC8" w:rsidP="00015836">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24-06-2015</w:t>
            </w:r>
          </w:p>
        </w:tc>
      </w:tr>
    </w:tbl>
    <w:p w14:paraId="53F92E18" w14:textId="77777777" w:rsidR="00B213FB" w:rsidRPr="005A38E0" w:rsidRDefault="00B213FB" w:rsidP="00B213FB">
      <w:pPr>
        <w:ind w:left="-709"/>
        <w:rPr>
          <w:rFonts w:ascii="Calibri" w:hAnsi="Calibri" w:cs="Calibri"/>
          <w:b/>
          <w:bCs/>
          <w:color w:val="31849B" w:themeColor="accent5" w:themeShade="BF"/>
          <w:sz w:val="28"/>
          <w:szCs w:val="28"/>
          <w:lang w:val="en-US"/>
        </w:rPr>
      </w:pPr>
      <w:r w:rsidRPr="005A38E0">
        <w:rPr>
          <w:rFonts w:ascii="Calibri" w:hAnsi="Calibri" w:cs="Calibri"/>
          <w:b/>
          <w:bCs/>
          <w:color w:val="31849B" w:themeColor="accent5" w:themeShade="BF"/>
          <w:sz w:val="28"/>
          <w:szCs w:val="28"/>
          <w:lang w:val="en-US"/>
        </w:rPr>
        <w:lastRenderedPageBreak/>
        <w:t>PhD theses supervised as (co-)promotor: 3</w:t>
      </w:r>
      <w:r>
        <w:rPr>
          <w:rFonts w:ascii="Calibri" w:hAnsi="Calibri" w:cs="Calibri"/>
          <w:b/>
          <w:bCs/>
          <w:color w:val="31849B" w:themeColor="accent5" w:themeShade="BF"/>
          <w:sz w:val="28"/>
          <w:szCs w:val="28"/>
          <w:lang w:val="en-US"/>
        </w:rPr>
        <w:t>6 + 6 Candidates</w:t>
      </w:r>
    </w:p>
    <w:p w14:paraId="196A2530" w14:textId="77777777" w:rsidR="00B213FB" w:rsidRPr="005A38E0" w:rsidRDefault="00B213FB" w:rsidP="00B213FB">
      <w:pPr>
        <w:pStyle w:val="Lijstalinea"/>
        <w:rPr>
          <w:rFonts w:ascii="Calibri Light" w:hAnsi="Calibri Light" w:cs="Calibri Light"/>
          <w:sz w:val="18"/>
          <w:szCs w:val="18"/>
          <w:lang w:val="en-US"/>
        </w:rPr>
      </w:pPr>
    </w:p>
    <w:tbl>
      <w:tblPr>
        <w:tblW w:w="101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402"/>
        <w:gridCol w:w="1418"/>
        <w:gridCol w:w="1417"/>
        <w:gridCol w:w="1462"/>
      </w:tblGrid>
      <w:tr w:rsidR="00B213FB" w:rsidRPr="005A38E0" w14:paraId="4BCA6742" w14:textId="77777777" w:rsidTr="007C272C">
        <w:tc>
          <w:tcPr>
            <w:tcW w:w="2410" w:type="dxa"/>
            <w:shd w:val="clear" w:color="auto" w:fill="DBE5F1" w:themeFill="accent1" w:themeFillTint="33"/>
          </w:tcPr>
          <w:p w14:paraId="18216D7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PhD student  </w:t>
            </w:r>
          </w:p>
        </w:tc>
        <w:tc>
          <w:tcPr>
            <w:tcW w:w="3402" w:type="dxa"/>
            <w:shd w:val="clear" w:color="auto" w:fill="DBE5F1" w:themeFill="accent1" w:themeFillTint="33"/>
          </w:tcPr>
          <w:p w14:paraId="55705B12"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lang w:val="en-GB"/>
              </w:rPr>
              <w:t>Title thesis</w:t>
            </w:r>
          </w:p>
        </w:tc>
        <w:tc>
          <w:tcPr>
            <w:tcW w:w="1418" w:type="dxa"/>
            <w:shd w:val="clear" w:color="auto" w:fill="DBE5F1" w:themeFill="accent1" w:themeFillTint="33"/>
          </w:tcPr>
          <w:p w14:paraId="5262A545"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rPr>
              <w:t>Promotor</w:t>
            </w:r>
            <w:r w:rsidRPr="005A38E0">
              <w:rPr>
                <w:rFonts w:ascii="Calibri Light" w:hAnsi="Calibri Light" w:cs="Calibri Light"/>
                <w:sz w:val="18"/>
                <w:szCs w:val="18"/>
                <w:lang w:val="en-GB"/>
              </w:rPr>
              <w:t xml:space="preserve"> (yes/no)</w:t>
            </w:r>
          </w:p>
        </w:tc>
        <w:tc>
          <w:tcPr>
            <w:tcW w:w="1417" w:type="dxa"/>
            <w:shd w:val="clear" w:color="auto" w:fill="DBE5F1" w:themeFill="accent1" w:themeFillTint="33"/>
          </w:tcPr>
          <w:p w14:paraId="2D6B18D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rPr>
              <w:t>Co-promotor</w:t>
            </w:r>
            <w:r w:rsidRPr="005A38E0">
              <w:rPr>
                <w:rFonts w:ascii="Calibri Light" w:hAnsi="Calibri Light" w:cs="Calibri Light"/>
                <w:sz w:val="18"/>
                <w:szCs w:val="18"/>
                <w:lang w:val="en-GB"/>
              </w:rPr>
              <w:t xml:space="preserve"> (yes/no)</w:t>
            </w:r>
          </w:p>
        </w:tc>
        <w:tc>
          <w:tcPr>
            <w:tcW w:w="1462" w:type="dxa"/>
            <w:shd w:val="clear" w:color="auto" w:fill="DBE5F1" w:themeFill="accent1" w:themeFillTint="33"/>
          </w:tcPr>
          <w:p w14:paraId="00A4C29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Date of PhD defense</w:t>
            </w:r>
          </w:p>
        </w:tc>
      </w:tr>
      <w:tr w:rsidR="00B213FB" w:rsidRPr="005A38E0" w14:paraId="36E6F140" w14:textId="77777777" w:rsidTr="007C272C">
        <w:tc>
          <w:tcPr>
            <w:tcW w:w="2410" w:type="dxa"/>
          </w:tcPr>
          <w:p w14:paraId="2EE83C9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W. </w:t>
            </w:r>
            <w:proofErr w:type="spellStart"/>
            <w:r w:rsidRPr="005A38E0">
              <w:rPr>
                <w:rFonts w:ascii="Calibri Light" w:hAnsi="Calibri Light" w:cs="Calibri Light"/>
                <w:sz w:val="18"/>
                <w:szCs w:val="18"/>
                <w:lang w:val="en-GB"/>
              </w:rPr>
              <w:t>Morshuis</w:t>
            </w:r>
            <w:proofErr w:type="spellEnd"/>
          </w:p>
        </w:tc>
        <w:tc>
          <w:tcPr>
            <w:tcW w:w="3402" w:type="dxa"/>
          </w:tcPr>
          <w:p w14:paraId="1E6994E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 xml:space="preserve">Surgical treatment of pectus excavatum. </w:t>
            </w:r>
            <w:proofErr w:type="spellStart"/>
            <w:r w:rsidRPr="005A38E0">
              <w:rPr>
                <w:rFonts w:ascii="Calibri Light" w:hAnsi="Calibri Light" w:cs="Calibri Light"/>
                <w:sz w:val="18"/>
                <w:szCs w:val="18"/>
              </w:rPr>
              <w:t>Indications</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and</w:t>
            </w:r>
            <w:proofErr w:type="spellEnd"/>
            <w:r w:rsidRPr="005A38E0">
              <w:rPr>
                <w:rFonts w:ascii="Calibri Light" w:hAnsi="Calibri Light" w:cs="Calibri Light"/>
                <w:sz w:val="18"/>
                <w:szCs w:val="18"/>
              </w:rPr>
              <w:t xml:space="preserve"> </w:t>
            </w:r>
            <w:proofErr w:type="spellStart"/>
            <w:r w:rsidRPr="005A38E0">
              <w:rPr>
                <w:rFonts w:ascii="Calibri Light" w:hAnsi="Calibri Light" w:cs="Calibri Light"/>
                <w:sz w:val="18"/>
                <w:szCs w:val="18"/>
              </w:rPr>
              <w:t>results</w:t>
            </w:r>
            <w:proofErr w:type="spellEnd"/>
          </w:p>
        </w:tc>
        <w:tc>
          <w:tcPr>
            <w:tcW w:w="1418" w:type="dxa"/>
          </w:tcPr>
          <w:p w14:paraId="5382E55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5FA44E7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3D63C0C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1994</w:t>
            </w:r>
          </w:p>
        </w:tc>
      </w:tr>
      <w:tr w:rsidR="00B213FB" w:rsidRPr="005A38E0" w14:paraId="59033A41" w14:textId="77777777" w:rsidTr="007C272C">
        <w:tc>
          <w:tcPr>
            <w:tcW w:w="2410" w:type="dxa"/>
          </w:tcPr>
          <w:p w14:paraId="54C1FA1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PEJM </w:t>
            </w:r>
            <w:proofErr w:type="spellStart"/>
            <w:r w:rsidRPr="005A38E0">
              <w:rPr>
                <w:rFonts w:ascii="Calibri Light" w:hAnsi="Calibri Light" w:cs="Calibri Light"/>
                <w:sz w:val="18"/>
                <w:szCs w:val="18"/>
                <w:lang w:val="en-GB"/>
              </w:rPr>
              <w:t>Sallevelt</w:t>
            </w:r>
            <w:proofErr w:type="spellEnd"/>
          </w:p>
        </w:tc>
        <w:tc>
          <w:tcPr>
            <w:tcW w:w="3402" w:type="dxa"/>
          </w:tcPr>
          <w:p w14:paraId="30A530E2"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rPr>
              <w:t xml:space="preserve">De substitutiewaarde van MRI </w:t>
            </w:r>
            <w:proofErr w:type="gramStart"/>
            <w:r w:rsidRPr="005A38E0">
              <w:rPr>
                <w:rFonts w:ascii="Calibri Light" w:hAnsi="Calibri Light" w:cs="Calibri Light"/>
                <w:sz w:val="18"/>
                <w:szCs w:val="18"/>
              </w:rPr>
              <w:t>inzake</w:t>
            </w:r>
            <w:proofErr w:type="gramEnd"/>
            <w:r w:rsidRPr="005A38E0">
              <w:rPr>
                <w:rFonts w:ascii="Calibri Light" w:hAnsi="Calibri Light" w:cs="Calibri Light"/>
                <w:sz w:val="18"/>
                <w:szCs w:val="18"/>
              </w:rPr>
              <w:t xml:space="preserve"> de preoperatieve diagnostiek van het Abdominale </w:t>
            </w:r>
            <w:proofErr w:type="spellStart"/>
            <w:r w:rsidRPr="005A38E0">
              <w:rPr>
                <w:rFonts w:ascii="Calibri Light" w:hAnsi="Calibri Light" w:cs="Calibri Light"/>
                <w:sz w:val="18"/>
                <w:szCs w:val="18"/>
              </w:rPr>
              <w:t>Arteriosclerotische</w:t>
            </w:r>
            <w:proofErr w:type="spellEnd"/>
            <w:r w:rsidRPr="005A38E0">
              <w:rPr>
                <w:rFonts w:ascii="Calibri Light" w:hAnsi="Calibri Light" w:cs="Calibri Light"/>
                <w:sz w:val="18"/>
                <w:szCs w:val="18"/>
              </w:rPr>
              <w:t xml:space="preserve"> Aneurysma.</w:t>
            </w:r>
          </w:p>
        </w:tc>
        <w:tc>
          <w:tcPr>
            <w:tcW w:w="1418" w:type="dxa"/>
          </w:tcPr>
          <w:p w14:paraId="4C511BBA"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rPr>
              <w:t>N</w:t>
            </w:r>
          </w:p>
        </w:tc>
        <w:tc>
          <w:tcPr>
            <w:tcW w:w="1417" w:type="dxa"/>
          </w:tcPr>
          <w:p w14:paraId="5EA18F4D"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rPr>
              <w:t>Y</w:t>
            </w:r>
          </w:p>
        </w:tc>
        <w:tc>
          <w:tcPr>
            <w:tcW w:w="1462" w:type="dxa"/>
          </w:tcPr>
          <w:p w14:paraId="770369EA" w14:textId="77777777" w:rsidR="00B213FB" w:rsidRPr="005A38E0" w:rsidRDefault="00B213FB" w:rsidP="007C272C">
            <w:pPr>
              <w:tabs>
                <w:tab w:val="left" w:pos="3261"/>
              </w:tabs>
              <w:rPr>
                <w:rFonts w:ascii="Calibri Light" w:hAnsi="Calibri Light" w:cs="Calibri Light"/>
                <w:sz w:val="18"/>
                <w:szCs w:val="18"/>
              </w:rPr>
            </w:pPr>
            <w:r w:rsidRPr="005A38E0">
              <w:rPr>
                <w:rFonts w:ascii="Calibri Light" w:hAnsi="Calibri Light" w:cs="Calibri Light"/>
                <w:sz w:val="18"/>
                <w:szCs w:val="18"/>
              </w:rPr>
              <w:t>1994</w:t>
            </w:r>
          </w:p>
        </w:tc>
      </w:tr>
      <w:tr w:rsidR="00B213FB" w:rsidRPr="005A38E0" w14:paraId="6A09BE95" w14:textId="77777777" w:rsidTr="007C272C">
        <w:tc>
          <w:tcPr>
            <w:tcW w:w="2410" w:type="dxa"/>
          </w:tcPr>
          <w:p w14:paraId="6BDEC06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C </w:t>
            </w:r>
            <w:proofErr w:type="spellStart"/>
            <w:r w:rsidRPr="005A38E0">
              <w:rPr>
                <w:rFonts w:ascii="Calibri Light" w:hAnsi="Calibri Light" w:cs="Calibri Light"/>
                <w:sz w:val="18"/>
                <w:szCs w:val="18"/>
                <w:lang w:val="en-GB"/>
              </w:rPr>
              <w:t>Boetes</w:t>
            </w:r>
            <w:proofErr w:type="spellEnd"/>
          </w:p>
        </w:tc>
        <w:tc>
          <w:tcPr>
            <w:tcW w:w="3402" w:type="dxa"/>
          </w:tcPr>
          <w:p w14:paraId="5B87313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MR imaging in breast cancer, a clinical study</w:t>
            </w:r>
          </w:p>
        </w:tc>
        <w:tc>
          <w:tcPr>
            <w:tcW w:w="1418" w:type="dxa"/>
          </w:tcPr>
          <w:p w14:paraId="6C78CF7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71BD08E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7C0BC17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1995</w:t>
            </w:r>
          </w:p>
        </w:tc>
      </w:tr>
      <w:tr w:rsidR="00B213FB" w:rsidRPr="005A38E0" w14:paraId="17BFBD1C" w14:textId="77777777" w:rsidTr="007C272C">
        <w:tc>
          <w:tcPr>
            <w:tcW w:w="2410" w:type="dxa"/>
          </w:tcPr>
          <w:p w14:paraId="12E1379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Franssen-Franken</w:t>
            </w:r>
          </w:p>
        </w:tc>
        <w:tc>
          <w:tcPr>
            <w:tcW w:w="3402" w:type="dxa"/>
          </w:tcPr>
          <w:p w14:paraId="651D7C8E" w14:textId="77777777" w:rsidR="00B213FB" w:rsidRPr="005A38E0" w:rsidRDefault="00B213FB" w:rsidP="007C272C">
            <w:pPr>
              <w:tabs>
                <w:tab w:val="left" w:pos="3261"/>
              </w:tabs>
              <w:rPr>
                <w:rFonts w:ascii="Calibri Light" w:hAnsi="Calibri Light" w:cs="Calibri Light"/>
                <w:sz w:val="18"/>
                <w:szCs w:val="18"/>
                <w:lang w:val="en-US"/>
              </w:rPr>
            </w:pPr>
            <w:proofErr w:type="spellStart"/>
            <w:r w:rsidRPr="005A38E0">
              <w:rPr>
                <w:rFonts w:ascii="Calibri Light" w:hAnsi="Calibri Light" w:cs="Calibri Light"/>
                <w:sz w:val="18"/>
                <w:szCs w:val="18"/>
                <w:lang w:val="en-US"/>
              </w:rPr>
              <w:t>Homocysteinaemie</w:t>
            </w:r>
            <w:proofErr w:type="spellEnd"/>
            <w:r w:rsidRPr="005A38E0">
              <w:rPr>
                <w:rFonts w:ascii="Calibri Light" w:hAnsi="Calibri Light" w:cs="Calibri Light"/>
                <w:sz w:val="18"/>
                <w:szCs w:val="18"/>
                <w:lang w:val="en-US"/>
              </w:rPr>
              <w:t xml:space="preserve">, treatment with </w:t>
            </w:r>
            <w:proofErr w:type="spellStart"/>
            <w:r w:rsidRPr="005A38E0">
              <w:rPr>
                <w:rFonts w:ascii="Calibri Light" w:hAnsi="Calibri Light" w:cs="Calibri Light"/>
                <w:sz w:val="18"/>
                <w:szCs w:val="18"/>
                <w:lang w:val="en-US"/>
              </w:rPr>
              <w:t>vitamine</w:t>
            </w:r>
            <w:proofErr w:type="spellEnd"/>
            <w:r w:rsidRPr="005A38E0">
              <w:rPr>
                <w:rFonts w:ascii="Calibri Light" w:hAnsi="Calibri Light" w:cs="Calibri Light"/>
                <w:sz w:val="18"/>
                <w:szCs w:val="18"/>
                <w:lang w:val="en-US"/>
              </w:rPr>
              <w:t xml:space="preserve"> D and </w:t>
            </w:r>
            <w:proofErr w:type="spellStart"/>
            <w:r w:rsidRPr="005A38E0">
              <w:rPr>
                <w:rFonts w:ascii="Calibri Light" w:hAnsi="Calibri Light" w:cs="Calibri Light"/>
                <w:sz w:val="18"/>
                <w:szCs w:val="18"/>
                <w:lang w:val="en-US"/>
              </w:rPr>
              <w:t>folowup</w:t>
            </w:r>
            <w:proofErr w:type="spellEnd"/>
            <w:r w:rsidRPr="005A38E0">
              <w:rPr>
                <w:rFonts w:ascii="Calibri Light" w:hAnsi="Calibri Light" w:cs="Calibri Light"/>
                <w:sz w:val="18"/>
                <w:szCs w:val="18"/>
                <w:lang w:val="en-US"/>
              </w:rPr>
              <w:t xml:space="preserve"> with MRI / MRA. </w:t>
            </w:r>
          </w:p>
        </w:tc>
        <w:tc>
          <w:tcPr>
            <w:tcW w:w="1418" w:type="dxa"/>
          </w:tcPr>
          <w:p w14:paraId="37404D5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38E4092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1F40E5E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1996</w:t>
            </w:r>
          </w:p>
        </w:tc>
      </w:tr>
      <w:tr w:rsidR="00B213FB" w:rsidRPr="005A38E0" w14:paraId="39A43D2A" w14:textId="77777777" w:rsidTr="007C272C">
        <w:tc>
          <w:tcPr>
            <w:tcW w:w="2410" w:type="dxa"/>
          </w:tcPr>
          <w:p w14:paraId="31C6A2E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PBJ van </w:t>
            </w:r>
            <w:proofErr w:type="spellStart"/>
            <w:r w:rsidRPr="005A38E0">
              <w:rPr>
                <w:rFonts w:ascii="Calibri Light" w:hAnsi="Calibri Light" w:cs="Calibri Light"/>
                <w:sz w:val="18"/>
                <w:szCs w:val="18"/>
                <w:lang w:val="en-GB"/>
              </w:rPr>
              <w:t>Vierzen</w:t>
            </w:r>
            <w:proofErr w:type="spellEnd"/>
          </w:p>
        </w:tc>
        <w:tc>
          <w:tcPr>
            <w:tcW w:w="3402" w:type="dxa"/>
          </w:tcPr>
          <w:p w14:paraId="2C63650F"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Fast Dynamic MRI of Gynecological Tumors</w:t>
            </w:r>
          </w:p>
        </w:tc>
        <w:tc>
          <w:tcPr>
            <w:tcW w:w="1418" w:type="dxa"/>
          </w:tcPr>
          <w:p w14:paraId="7C28C9A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17" w:type="dxa"/>
          </w:tcPr>
          <w:p w14:paraId="43CE4B9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62" w:type="dxa"/>
          </w:tcPr>
          <w:p w14:paraId="5C36B40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1997</w:t>
            </w:r>
          </w:p>
        </w:tc>
      </w:tr>
      <w:tr w:rsidR="00B213FB" w:rsidRPr="005A38E0" w14:paraId="601400DA" w14:textId="77777777" w:rsidTr="007C272C">
        <w:tc>
          <w:tcPr>
            <w:tcW w:w="2410" w:type="dxa"/>
          </w:tcPr>
          <w:p w14:paraId="6CCB53F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AE Holland</w:t>
            </w:r>
          </w:p>
        </w:tc>
        <w:tc>
          <w:tcPr>
            <w:tcW w:w="3402" w:type="dxa"/>
          </w:tcPr>
          <w:p w14:paraId="4F601CAA"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Clinical and Experimental Cardiovascular MRA</w:t>
            </w:r>
          </w:p>
        </w:tc>
        <w:tc>
          <w:tcPr>
            <w:tcW w:w="1418" w:type="dxa"/>
          </w:tcPr>
          <w:p w14:paraId="353896F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704B9E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B5CBEE3"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2000</w:t>
            </w:r>
          </w:p>
        </w:tc>
      </w:tr>
      <w:tr w:rsidR="00B213FB" w:rsidRPr="005A38E0" w14:paraId="1E8D98F4" w14:textId="77777777" w:rsidTr="007C272C">
        <w:tc>
          <w:tcPr>
            <w:tcW w:w="2410" w:type="dxa"/>
          </w:tcPr>
          <w:p w14:paraId="7A7184B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JW Goldfarb</w:t>
            </w:r>
          </w:p>
        </w:tc>
        <w:tc>
          <w:tcPr>
            <w:tcW w:w="3402" w:type="dxa"/>
          </w:tcPr>
          <w:p w14:paraId="6FFDFC75"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Gd-enhanced MRI: Technical developments and Clinical Testing</w:t>
            </w:r>
          </w:p>
        </w:tc>
        <w:tc>
          <w:tcPr>
            <w:tcW w:w="1418" w:type="dxa"/>
          </w:tcPr>
          <w:p w14:paraId="7DCAFE8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F935BC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0334E04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2000</w:t>
            </w:r>
          </w:p>
        </w:tc>
      </w:tr>
      <w:tr w:rsidR="00B213FB" w:rsidRPr="005A38E0" w14:paraId="425ED54F" w14:textId="77777777" w:rsidTr="007C272C">
        <w:tc>
          <w:tcPr>
            <w:tcW w:w="2410" w:type="dxa"/>
          </w:tcPr>
          <w:p w14:paraId="39319E3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E Bos</w:t>
            </w:r>
          </w:p>
        </w:tc>
        <w:tc>
          <w:tcPr>
            <w:tcW w:w="3402" w:type="dxa"/>
          </w:tcPr>
          <w:p w14:paraId="3F8F58BB"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Clinical Value of Analytes in Cyst Fluid from Ovarian Tumors</w:t>
            </w:r>
          </w:p>
        </w:tc>
        <w:tc>
          <w:tcPr>
            <w:tcW w:w="1418" w:type="dxa"/>
          </w:tcPr>
          <w:p w14:paraId="794BD2F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CE9A0E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59CDAC7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2003</w:t>
            </w:r>
          </w:p>
        </w:tc>
      </w:tr>
      <w:tr w:rsidR="00B213FB" w:rsidRPr="005A38E0" w14:paraId="3A873BEE" w14:textId="77777777" w:rsidTr="007C272C">
        <w:tc>
          <w:tcPr>
            <w:tcW w:w="2410" w:type="dxa"/>
          </w:tcPr>
          <w:p w14:paraId="4B29FD6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 Engelbrecht</w:t>
            </w:r>
          </w:p>
        </w:tc>
        <w:tc>
          <w:tcPr>
            <w:tcW w:w="3402" w:type="dxa"/>
          </w:tcPr>
          <w:p w14:paraId="24EA6F9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Local Staging of PCa using MRI</w:t>
            </w:r>
          </w:p>
        </w:tc>
        <w:tc>
          <w:tcPr>
            <w:tcW w:w="1418" w:type="dxa"/>
          </w:tcPr>
          <w:p w14:paraId="50C7EFA3"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21411CC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59F8D81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2003</w:t>
            </w:r>
          </w:p>
        </w:tc>
      </w:tr>
      <w:tr w:rsidR="00B213FB" w:rsidRPr="005A38E0" w14:paraId="6579020B" w14:textId="77777777" w:rsidTr="007C272C">
        <w:tc>
          <w:tcPr>
            <w:tcW w:w="2410" w:type="dxa"/>
          </w:tcPr>
          <w:p w14:paraId="7112F52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JJ </w:t>
            </w:r>
            <w:proofErr w:type="spellStart"/>
            <w:r w:rsidRPr="005A38E0">
              <w:rPr>
                <w:rFonts w:ascii="Calibri Light" w:hAnsi="Calibri Light" w:cs="Calibri Light"/>
                <w:sz w:val="18"/>
                <w:szCs w:val="18"/>
                <w:lang w:val="en-GB"/>
              </w:rPr>
              <w:t>Futterer</w:t>
            </w:r>
            <w:proofErr w:type="spellEnd"/>
          </w:p>
        </w:tc>
        <w:tc>
          <w:tcPr>
            <w:tcW w:w="3402" w:type="dxa"/>
          </w:tcPr>
          <w:p w14:paraId="7F547F68"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 xml:space="preserve">Advanced MRI Techniques in </w:t>
            </w:r>
            <w:proofErr w:type="spellStart"/>
            <w:r w:rsidRPr="005A38E0">
              <w:rPr>
                <w:rFonts w:ascii="Calibri Light" w:hAnsi="Calibri Light" w:cs="Calibri Light"/>
                <w:sz w:val="18"/>
                <w:szCs w:val="18"/>
                <w:lang w:val="en-US"/>
              </w:rPr>
              <w:t>Localising</w:t>
            </w:r>
            <w:proofErr w:type="spellEnd"/>
            <w:r w:rsidRPr="005A38E0">
              <w:rPr>
                <w:rFonts w:ascii="Calibri Light" w:hAnsi="Calibri Light" w:cs="Calibri Light"/>
                <w:sz w:val="18"/>
                <w:szCs w:val="18"/>
                <w:lang w:val="en-US"/>
              </w:rPr>
              <w:t xml:space="preserve"> and Local Staging of PCa.</w:t>
            </w:r>
          </w:p>
        </w:tc>
        <w:tc>
          <w:tcPr>
            <w:tcW w:w="1418" w:type="dxa"/>
          </w:tcPr>
          <w:p w14:paraId="67A8C4A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08DD91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CCF3D8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08-02-06</w:t>
            </w:r>
          </w:p>
        </w:tc>
      </w:tr>
      <w:tr w:rsidR="00B213FB" w:rsidRPr="005A38E0" w14:paraId="7FDE0A97" w14:textId="77777777" w:rsidTr="007C272C">
        <w:tc>
          <w:tcPr>
            <w:tcW w:w="2410" w:type="dxa"/>
          </w:tcPr>
          <w:p w14:paraId="6E50464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A Hovels</w:t>
            </w:r>
          </w:p>
        </w:tc>
        <w:tc>
          <w:tcPr>
            <w:tcW w:w="3402" w:type="dxa"/>
          </w:tcPr>
          <w:p w14:paraId="18A4C2F3"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The Value of MR-Lymphography in the Detection of Lymph Nodal Metastasis in Patients with PCa.</w:t>
            </w:r>
          </w:p>
        </w:tc>
        <w:tc>
          <w:tcPr>
            <w:tcW w:w="1418" w:type="dxa"/>
          </w:tcPr>
          <w:p w14:paraId="03D79DC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01CB8E7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792447A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10-02-08</w:t>
            </w:r>
          </w:p>
        </w:tc>
      </w:tr>
      <w:tr w:rsidR="00B213FB" w:rsidRPr="005A38E0" w14:paraId="35E5225F" w14:textId="77777777" w:rsidTr="007C272C">
        <w:tc>
          <w:tcPr>
            <w:tcW w:w="2410" w:type="dxa"/>
          </w:tcPr>
          <w:p w14:paraId="04493ED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S </w:t>
            </w:r>
            <w:proofErr w:type="spellStart"/>
            <w:r w:rsidRPr="005A38E0">
              <w:rPr>
                <w:rFonts w:ascii="Calibri Light" w:hAnsi="Calibri Light" w:cs="Calibri Light"/>
                <w:sz w:val="18"/>
                <w:szCs w:val="18"/>
                <w:lang w:val="en-GB"/>
              </w:rPr>
              <w:t>Broekhuis</w:t>
            </w:r>
            <w:proofErr w:type="spellEnd"/>
          </w:p>
        </w:tc>
        <w:tc>
          <w:tcPr>
            <w:tcW w:w="3402" w:type="dxa"/>
          </w:tcPr>
          <w:p w14:paraId="08FD6F7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Dynamic MRI in Female Pelvic Floor Disorders</w:t>
            </w:r>
          </w:p>
        </w:tc>
        <w:tc>
          <w:tcPr>
            <w:tcW w:w="1418" w:type="dxa"/>
          </w:tcPr>
          <w:p w14:paraId="7DA8FCA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6F1216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7B9C4A8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10-03-2010</w:t>
            </w:r>
          </w:p>
        </w:tc>
      </w:tr>
      <w:tr w:rsidR="00B213FB" w:rsidRPr="005A38E0" w14:paraId="3613EDAF" w14:textId="77777777" w:rsidTr="007C272C">
        <w:tc>
          <w:tcPr>
            <w:tcW w:w="2410" w:type="dxa"/>
          </w:tcPr>
          <w:p w14:paraId="326468D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WMLLG </w:t>
            </w:r>
            <w:proofErr w:type="spellStart"/>
            <w:r w:rsidRPr="005A38E0">
              <w:rPr>
                <w:rFonts w:ascii="Calibri Light" w:hAnsi="Calibri Light" w:cs="Calibri Light"/>
                <w:sz w:val="18"/>
                <w:szCs w:val="18"/>
                <w:lang w:val="en-GB"/>
              </w:rPr>
              <w:t>Deserno</w:t>
            </w:r>
            <w:proofErr w:type="spellEnd"/>
          </w:p>
        </w:tc>
        <w:tc>
          <w:tcPr>
            <w:tcW w:w="3402" w:type="dxa"/>
          </w:tcPr>
          <w:p w14:paraId="51178B4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New Horizons in Lymph Node Imaging in Oncology</w:t>
            </w:r>
          </w:p>
        </w:tc>
        <w:tc>
          <w:tcPr>
            <w:tcW w:w="1418" w:type="dxa"/>
          </w:tcPr>
          <w:p w14:paraId="0F47D87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248691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3EF41D4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22-12-2010</w:t>
            </w:r>
          </w:p>
        </w:tc>
      </w:tr>
      <w:tr w:rsidR="00B213FB" w:rsidRPr="005A38E0" w14:paraId="29575AA2" w14:textId="77777777" w:rsidTr="007C272C">
        <w:tc>
          <w:tcPr>
            <w:tcW w:w="2410" w:type="dxa"/>
          </w:tcPr>
          <w:p w14:paraId="3592119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 xml:space="preserve">J </w:t>
            </w:r>
            <w:proofErr w:type="spellStart"/>
            <w:r w:rsidRPr="005A38E0">
              <w:rPr>
                <w:rFonts w:ascii="Calibri Light" w:hAnsi="Calibri Light" w:cs="Calibri Light"/>
                <w:sz w:val="18"/>
                <w:szCs w:val="18"/>
                <w:lang w:val="en-GB"/>
              </w:rPr>
              <w:t>Veltman</w:t>
            </w:r>
            <w:proofErr w:type="spellEnd"/>
          </w:p>
        </w:tc>
        <w:tc>
          <w:tcPr>
            <w:tcW w:w="3402" w:type="dxa"/>
          </w:tcPr>
          <w:p w14:paraId="3FB99E7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Dynamic Contrast Enhanced MRI in the Classification of Breast Lesions</w:t>
            </w:r>
          </w:p>
        </w:tc>
        <w:tc>
          <w:tcPr>
            <w:tcW w:w="1418" w:type="dxa"/>
          </w:tcPr>
          <w:p w14:paraId="4F01993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0B60C11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19DC092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11-10-2010</w:t>
            </w:r>
          </w:p>
        </w:tc>
      </w:tr>
      <w:tr w:rsidR="00B213FB" w:rsidRPr="005A38E0" w14:paraId="33FB4517" w14:textId="77777777" w:rsidTr="007C272C">
        <w:tc>
          <w:tcPr>
            <w:tcW w:w="2410" w:type="dxa"/>
          </w:tcPr>
          <w:p w14:paraId="173CC74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RM Mann</w:t>
            </w:r>
          </w:p>
        </w:tc>
        <w:tc>
          <w:tcPr>
            <w:tcW w:w="3402" w:type="dxa"/>
          </w:tcPr>
          <w:p w14:paraId="11B6B5A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The Effectiveness of Breast MRI in Invasive Lobular Carcinoma</w:t>
            </w:r>
          </w:p>
        </w:tc>
        <w:tc>
          <w:tcPr>
            <w:tcW w:w="1418" w:type="dxa"/>
          </w:tcPr>
          <w:p w14:paraId="2962C77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D8B023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8E1A81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24-11-2010</w:t>
            </w:r>
          </w:p>
        </w:tc>
      </w:tr>
      <w:tr w:rsidR="00B213FB" w:rsidRPr="005A38E0" w14:paraId="734111B5" w14:textId="77777777" w:rsidTr="007C272C">
        <w:tc>
          <w:tcPr>
            <w:tcW w:w="2410" w:type="dxa"/>
          </w:tcPr>
          <w:p w14:paraId="4996540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H Meijer</w:t>
            </w:r>
          </w:p>
        </w:tc>
        <w:tc>
          <w:tcPr>
            <w:tcW w:w="3402" w:type="dxa"/>
          </w:tcPr>
          <w:p w14:paraId="2723689E"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Magnetic resonance lymphography and lymph node irradiation in prostate cancer</w:t>
            </w:r>
          </w:p>
        </w:tc>
        <w:tc>
          <w:tcPr>
            <w:tcW w:w="1418" w:type="dxa"/>
          </w:tcPr>
          <w:p w14:paraId="14712C7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4C3E4D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7A2EDF7F" w14:textId="77777777" w:rsidR="00B213FB" w:rsidRPr="005A38E0" w:rsidRDefault="00B213FB" w:rsidP="007C272C">
            <w:pPr>
              <w:tabs>
                <w:tab w:val="left" w:pos="3261"/>
              </w:tabs>
              <w:rPr>
                <w:rFonts w:ascii="Calibri Light" w:hAnsi="Calibri Light" w:cs="Calibri Light"/>
                <w:sz w:val="18"/>
                <w:szCs w:val="18"/>
                <w:lang w:val="en-GB"/>
              </w:rPr>
            </w:pPr>
          </w:p>
        </w:tc>
      </w:tr>
      <w:tr w:rsidR="00B213FB" w:rsidRPr="005A38E0" w14:paraId="631E581C" w14:textId="77777777" w:rsidTr="007C272C">
        <w:tc>
          <w:tcPr>
            <w:tcW w:w="2410" w:type="dxa"/>
          </w:tcPr>
          <w:p w14:paraId="22512F49"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MJ Stoutjesdijk</w:t>
            </w:r>
          </w:p>
        </w:tc>
        <w:tc>
          <w:tcPr>
            <w:tcW w:w="3402" w:type="dxa"/>
          </w:tcPr>
          <w:p w14:paraId="1F8FD7F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Automated Analysis of Contrast Enhancement in MRI of the Breast</w:t>
            </w:r>
          </w:p>
        </w:tc>
        <w:tc>
          <w:tcPr>
            <w:tcW w:w="1418" w:type="dxa"/>
          </w:tcPr>
          <w:p w14:paraId="6C5CED6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440C7DF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E49DFE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16-11-2011</w:t>
            </w:r>
          </w:p>
        </w:tc>
      </w:tr>
      <w:tr w:rsidR="00B213FB" w:rsidRPr="005A38E0" w14:paraId="55020E0D" w14:textId="77777777" w:rsidTr="007C272C">
        <w:tc>
          <w:tcPr>
            <w:tcW w:w="2410" w:type="dxa"/>
          </w:tcPr>
          <w:p w14:paraId="1E270BC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PC Vos</w:t>
            </w:r>
          </w:p>
        </w:tc>
        <w:tc>
          <w:tcPr>
            <w:tcW w:w="3402" w:type="dxa"/>
          </w:tcPr>
          <w:p w14:paraId="5AFCAB4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US"/>
              </w:rPr>
              <w:t>Computer-aided Diagnosis of PCa with MRI</w:t>
            </w:r>
          </w:p>
        </w:tc>
        <w:tc>
          <w:tcPr>
            <w:tcW w:w="1418" w:type="dxa"/>
          </w:tcPr>
          <w:p w14:paraId="2A44EED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18C3CB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C03488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08-12-2011</w:t>
            </w:r>
          </w:p>
        </w:tc>
      </w:tr>
      <w:tr w:rsidR="00B213FB" w:rsidRPr="005A38E0" w14:paraId="170FFF99" w14:textId="77777777" w:rsidTr="007C272C">
        <w:tc>
          <w:tcPr>
            <w:tcW w:w="2410" w:type="dxa"/>
          </w:tcPr>
          <w:p w14:paraId="4AE1ECC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 Meeuwis</w:t>
            </w:r>
          </w:p>
        </w:tc>
        <w:tc>
          <w:tcPr>
            <w:tcW w:w="3402" w:type="dxa"/>
          </w:tcPr>
          <w:p w14:paraId="58446E65" w14:textId="77777777" w:rsidR="00B213FB" w:rsidRPr="005A38E0" w:rsidRDefault="00B213FB" w:rsidP="007C272C">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Computer Aided Detection and Guided Biopsies using 3T MRI</w:t>
            </w:r>
          </w:p>
        </w:tc>
        <w:tc>
          <w:tcPr>
            <w:tcW w:w="1418" w:type="dxa"/>
          </w:tcPr>
          <w:p w14:paraId="544C011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02D1C3F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4458A07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27-09-2011</w:t>
            </w:r>
          </w:p>
        </w:tc>
      </w:tr>
      <w:tr w:rsidR="00B213FB" w:rsidRPr="005A38E0" w14:paraId="16DE9BD2" w14:textId="77777777" w:rsidTr="007C272C">
        <w:tc>
          <w:tcPr>
            <w:tcW w:w="2410" w:type="dxa"/>
          </w:tcPr>
          <w:p w14:paraId="5BCD545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R Heesakkers</w:t>
            </w:r>
          </w:p>
          <w:p w14:paraId="6F28890E" w14:textId="77777777" w:rsidR="00B213FB" w:rsidRPr="005A38E0" w:rsidRDefault="00B213FB" w:rsidP="007C272C">
            <w:pPr>
              <w:tabs>
                <w:tab w:val="left" w:pos="3261"/>
              </w:tabs>
              <w:rPr>
                <w:rFonts w:ascii="Calibri Light" w:hAnsi="Calibri Light" w:cs="Calibri Light"/>
                <w:sz w:val="18"/>
                <w:szCs w:val="18"/>
                <w:lang w:val="en-GB"/>
              </w:rPr>
            </w:pPr>
          </w:p>
        </w:tc>
        <w:tc>
          <w:tcPr>
            <w:tcW w:w="3402" w:type="dxa"/>
          </w:tcPr>
          <w:p w14:paraId="011ED1EE" w14:textId="77777777" w:rsidR="00B213FB" w:rsidRPr="005A38E0" w:rsidRDefault="00B213FB" w:rsidP="007C272C">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MR-lymphography in Prostate cancer</w:t>
            </w:r>
          </w:p>
        </w:tc>
        <w:tc>
          <w:tcPr>
            <w:tcW w:w="1418" w:type="dxa"/>
          </w:tcPr>
          <w:p w14:paraId="1668440C"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90736C2"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64CC90D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25-01-2012</w:t>
            </w:r>
          </w:p>
        </w:tc>
      </w:tr>
      <w:tr w:rsidR="00B213FB" w:rsidRPr="005A38E0" w14:paraId="16617A15" w14:textId="77777777" w:rsidTr="007C272C">
        <w:tc>
          <w:tcPr>
            <w:tcW w:w="2410" w:type="dxa"/>
          </w:tcPr>
          <w:p w14:paraId="750C94D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T Hambrock</w:t>
            </w:r>
          </w:p>
        </w:tc>
        <w:tc>
          <w:tcPr>
            <w:tcW w:w="3402" w:type="dxa"/>
          </w:tcPr>
          <w:p w14:paraId="7EB6D5DE" w14:textId="77777777" w:rsidR="00B213FB" w:rsidRPr="005A38E0" w:rsidRDefault="00B213FB" w:rsidP="007C272C">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The value of 3T MRI for the Diagnosis and Aggressiveness Assessment of prostate cancer</w:t>
            </w:r>
          </w:p>
        </w:tc>
        <w:tc>
          <w:tcPr>
            <w:tcW w:w="1418" w:type="dxa"/>
          </w:tcPr>
          <w:p w14:paraId="473796D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p w14:paraId="3AA387C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Cum Laude</w:t>
            </w:r>
          </w:p>
        </w:tc>
        <w:tc>
          <w:tcPr>
            <w:tcW w:w="1417" w:type="dxa"/>
          </w:tcPr>
          <w:p w14:paraId="2E9DDCC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792B8A3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04-12-2012</w:t>
            </w:r>
          </w:p>
        </w:tc>
      </w:tr>
      <w:tr w:rsidR="00B213FB" w:rsidRPr="005A38E0" w14:paraId="38128293" w14:textId="77777777" w:rsidTr="007C272C">
        <w:tc>
          <w:tcPr>
            <w:tcW w:w="2410" w:type="dxa"/>
          </w:tcPr>
          <w:p w14:paraId="349529E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Yakar</w:t>
            </w:r>
          </w:p>
        </w:tc>
        <w:tc>
          <w:tcPr>
            <w:tcW w:w="3402" w:type="dxa"/>
          </w:tcPr>
          <w:p w14:paraId="59757E8C" w14:textId="77777777" w:rsidR="00B213FB" w:rsidRPr="005A38E0" w:rsidRDefault="00B213FB" w:rsidP="007C272C">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MRI in localizing prostate Cancer (recurrence) and guided interventions</w:t>
            </w:r>
          </w:p>
        </w:tc>
        <w:tc>
          <w:tcPr>
            <w:tcW w:w="1418" w:type="dxa"/>
          </w:tcPr>
          <w:p w14:paraId="0B84B5D3"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D4027E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146E6D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04-12-2012</w:t>
            </w:r>
          </w:p>
        </w:tc>
      </w:tr>
      <w:tr w:rsidR="00B213FB" w:rsidRPr="005A38E0" w14:paraId="408D0A55" w14:textId="77777777" w:rsidTr="007C272C">
        <w:tc>
          <w:tcPr>
            <w:tcW w:w="2410" w:type="dxa"/>
          </w:tcPr>
          <w:p w14:paraId="39280B4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D. Somford</w:t>
            </w:r>
          </w:p>
        </w:tc>
        <w:tc>
          <w:tcPr>
            <w:tcW w:w="3402" w:type="dxa"/>
          </w:tcPr>
          <w:p w14:paraId="5045A6BE" w14:textId="77777777" w:rsidR="00B213FB" w:rsidRPr="005A38E0" w:rsidRDefault="00B213FB" w:rsidP="007C272C">
            <w:pPr>
              <w:pStyle w:val="Plattetekstinspringen"/>
              <w:spacing w:after="0"/>
              <w:ind w:left="0"/>
              <w:rPr>
                <w:rFonts w:ascii="Calibri Light" w:hAnsi="Calibri Light" w:cs="Calibri Light"/>
                <w:sz w:val="18"/>
                <w:szCs w:val="18"/>
                <w:lang w:val="en-US"/>
              </w:rPr>
            </w:pPr>
            <w:r w:rsidRPr="005A38E0">
              <w:rPr>
                <w:rFonts w:ascii="Calibri Light" w:hAnsi="Calibri Light" w:cs="Calibri Light"/>
                <w:sz w:val="18"/>
                <w:szCs w:val="18"/>
                <w:lang w:val="en-US"/>
              </w:rPr>
              <w:t>Challenges in the diagnosis, grading and staging of prostate cancer</w:t>
            </w:r>
          </w:p>
        </w:tc>
        <w:tc>
          <w:tcPr>
            <w:tcW w:w="1418" w:type="dxa"/>
          </w:tcPr>
          <w:p w14:paraId="1B1A9BD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6D9789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3FF54CB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26-09-2013</w:t>
            </w:r>
          </w:p>
        </w:tc>
      </w:tr>
      <w:tr w:rsidR="00B213FB" w:rsidRPr="005A38E0" w14:paraId="1EACA4C1" w14:textId="77777777" w:rsidTr="007C272C">
        <w:tc>
          <w:tcPr>
            <w:tcW w:w="2410" w:type="dxa"/>
          </w:tcPr>
          <w:p w14:paraId="7DD2306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C. Hoeks</w:t>
            </w:r>
          </w:p>
        </w:tc>
        <w:tc>
          <w:tcPr>
            <w:tcW w:w="3402" w:type="dxa"/>
          </w:tcPr>
          <w:p w14:paraId="0397AAE0" w14:textId="77777777" w:rsidR="00B213FB" w:rsidRPr="005A38E0" w:rsidRDefault="00B213FB" w:rsidP="007C272C">
            <w:pPr>
              <w:rPr>
                <w:rFonts w:ascii="Calibri Light" w:hAnsi="Calibri Light" w:cs="Calibri Light"/>
                <w:sz w:val="18"/>
                <w:szCs w:val="18"/>
                <w:lang w:val="en-US"/>
              </w:rPr>
            </w:pPr>
            <w:r w:rsidRPr="005A38E0">
              <w:rPr>
                <w:rFonts w:ascii="Calibri Light" w:hAnsi="Calibri Light" w:cs="Calibri Light"/>
                <w:color w:val="000000"/>
                <w:sz w:val="18"/>
                <w:szCs w:val="18"/>
                <w:lang w:val="en-US"/>
              </w:rPr>
              <w:t>Multiparametric MR imaging and MR guided biopsy: prostate cancer diagnosis and risk-stratification</w:t>
            </w:r>
          </w:p>
        </w:tc>
        <w:tc>
          <w:tcPr>
            <w:tcW w:w="1418" w:type="dxa"/>
          </w:tcPr>
          <w:p w14:paraId="6C83038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92C308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2F4FAD0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04-10-2013</w:t>
            </w:r>
          </w:p>
        </w:tc>
      </w:tr>
      <w:tr w:rsidR="00B213FB" w:rsidRPr="005A38E0" w14:paraId="56751234" w14:textId="77777777" w:rsidTr="007C272C">
        <w:tc>
          <w:tcPr>
            <w:tcW w:w="2410" w:type="dxa"/>
          </w:tcPr>
          <w:p w14:paraId="60394C1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G Litjens</w:t>
            </w:r>
          </w:p>
        </w:tc>
        <w:tc>
          <w:tcPr>
            <w:tcW w:w="3402" w:type="dxa"/>
          </w:tcPr>
          <w:p w14:paraId="1128EF3E" w14:textId="77777777" w:rsidR="00B213FB" w:rsidRPr="005A38E0" w:rsidRDefault="00B213FB" w:rsidP="007C272C">
            <w:pPr>
              <w:pStyle w:val="Plattetekstinspringen"/>
              <w:ind w:left="0"/>
              <w:rPr>
                <w:rFonts w:ascii="Calibri Light" w:hAnsi="Calibri Light" w:cs="Calibri Light"/>
                <w:sz w:val="18"/>
                <w:szCs w:val="18"/>
                <w:lang w:val="en-US"/>
              </w:rPr>
            </w:pPr>
            <w:r w:rsidRPr="005A38E0">
              <w:rPr>
                <w:rFonts w:ascii="Calibri Light" w:hAnsi="Calibri Light" w:cs="Calibri Light"/>
                <w:sz w:val="18"/>
                <w:szCs w:val="18"/>
                <w:lang w:val="en-US"/>
              </w:rPr>
              <w:t>Computerized detection of cancer in multi-parametric prostate MRI</w:t>
            </w:r>
          </w:p>
        </w:tc>
        <w:tc>
          <w:tcPr>
            <w:tcW w:w="1418" w:type="dxa"/>
          </w:tcPr>
          <w:p w14:paraId="6A6ECBA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788A7D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N</w:t>
            </w:r>
          </w:p>
        </w:tc>
        <w:tc>
          <w:tcPr>
            <w:tcW w:w="1462" w:type="dxa"/>
          </w:tcPr>
          <w:p w14:paraId="109C47A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23-01-2015</w:t>
            </w:r>
          </w:p>
        </w:tc>
      </w:tr>
      <w:tr w:rsidR="00B213FB" w:rsidRPr="005A38E0" w14:paraId="3B5CABEC" w14:textId="77777777" w:rsidTr="007C272C">
        <w:tc>
          <w:tcPr>
            <w:tcW w:w="2410" w:type="dxa"/>
          </w:tcPr>
          <w:p w14:paraId="6448347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S Heijmink</w:t>
            </w:r>
          </w:p>
        </w:tc>
        <w:tc>
          <w:tcPr>
            <w:tcW w:w="3402" w:type="dxa"/>
          </w:tcPr>
          <w:p w14:paraId="4112E3A6"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 Imaging of Prostate Cancer at 3T: the Pros and Cons of Scanning with Endorectal Coil</w:t>
            </w:r>
          </w:p>
        </w:tc>
        <w:tc>
          <w:tcPr>
            <w:tcW w:w="1418" w:type="dxa"/>
          </w:tcPr>
          <w:p w14:paraId="0CB4264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62D5CDD"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455079C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24-06-2015</w:t>
            </w:r>
          </w:p>
        </w:tc>
      </w:tr>
      <w:tr w:rsidR="00B213FB" w:rsidRPr="005A38E0" w14:paraId="486CCB16" w14:textId="77777777" w:rsidTr="007C272C">
        <w:tc>
          <w:tcPr>
            <w:tcW w:w="2410" w:type="dxa"/>
          </w:tcPr>
          <w:p w14:paraId="6D3C546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lastRenderedPageBreak/>
              <w:t>E Vos</w:t>
            </w:r>
          </w:p>
        </w:tc>
        <w:tc>
          <w:tcPr>
            <w:tcW w:w="3402" w:type="dxa"/>
          </w:tcPr>
          <w:p w14:paraId="3E7EBAD3"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Magnetic resonance imaging of prostate cancer: assessment of aggressiveness and pre-clinical developments</w:t>
            </w:r>
          </w:p>
        </w:tc>
        <w:tc>
          <w:tcPr>
            <w:tcW w:w="1418" w:type="dxa"/>
          </w:tcPr>
          <w:p w14:paraId="1ED20E8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B848E75"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75A25E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01-05-2016</w:t>
            </w:r>
          </w:p>
        </w:tc>
      </w:tr>
      <w:tr w:rsidR="00B213FB" w:rsidRPr="005A38E0" w14:paraId="5C44262D" w14:textId="77777777" w:rsidTr="007C272C">
        <w:tc>
          <w:tcPr>
            <w:tcW w:w="2410" w:type="dxa"/>
          </w:tcPr>
          <w:p w14:paraId="10B7DF5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W van de Ven</w:t>
            </w:r>
          </w:p>
        </w:tc>
        <w:tc>
          <w:tcPr>
            <w:tcW w:w="3402" w:type="dxa"/>
          </w:tcPr>
          <w:p w14:paraId="7900BA7D"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MRI guided TRUS prostate biopsy - a viable alternative?</w:t>
            </w:r>
          </w:p>
        </w:tc>
        <w:tc>
          <w:tcPr>
            <w:tcW w:w="1418" w:type="dxa"/>
          </w:tcPr>
          <w:p w14:paraId="2BFF471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B573CF4"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5CCA69A7"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04-07-2016</w:t>
            </w:r>
          </w:p>
        </w:tc>
      </w:tr>
      <w:tr w:rsidR="00B213FB" w:rsidRPr="005A38E0" w14:paraId="06D2754A" w14:textId="77777777" w:rsidTr="007C272C">
        <w:tc>
          <w:tcPr>
            <w:tcW w:w="2410" w:type="dxa"/>
          </w:tcPr>
          <w:p w14:paraId="3D796583"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 Hoogenboom</w:t>
            </w:r>
          </w:p>
        </w:tc>
        <w:tc>
          <w:tcPr>
            <w:tcW w:w="3402" w:type="dxa"/>
          </w:tcPr>
          <w:p w14:paraId="75383245"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MRI guided HiFu</w:t>
            </w:r>
          </w:p>
        </w:tc>
        <w:tc>
          <w:tcPr>
            <w:tcW w:w="1418" w:type="dxa"/>
          </w:tcPr>
          <w:p w14:paraId="07ED7F8D"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D42E8B7"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4AE67990"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07-03-2017</w:t>
            </w:r>
          </w:p>
        </w:tc>
      </w:tr>
      <w:tr w:rsidR="00B213FB" w:rsidRPr="005A38E0" w14:paraId="145BEBAE" w14:textId="77777777" w:rsidTr="007C272C">
        <w:tc>
          <w:tcPr>
            <w:tcW w:w="2410" w:type="dxa"/>
          </w:tcPr>
          <w:p w14:paraId="52EA418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J Bomers</w:t>
            </w:r>
          </w:p>
        </w:tc>
        <w:tc>
          <w:tcPr>
            <w:tcW w:w="3402" w:type="dxa"/>
          </w:tcPr>
          <w:p w14:paraId="7FE14B08"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MR-guided focal therapy in patients with localized recurrent prostate cancer</w:t>
            </w:r>
          </w:p>
        </w:tc>
        <w:tc>
          <w:tcPr>
            <w:tcW w:w="1418" w:type="dxa"/>
          </w:tcPr>
          <w:p w14:paraId="0108746F"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3C6789FC"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6B25633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06-06-2017</w:t>
            </w:r>
          </w:p>
        </w:tc>
      </w:tr>
      <w:tr w:rsidR="00B213FB" w:rsidRPr="005A38E0" w14:paraId="13BD9821" w14:textId="77777777" w:rsidTr="007C272C">
        <w:tc>
          <w:tcPr>
            <w:tcW w:w="2410" w:type="dxa"/>
          </w:tcPr>
          <w:p w14:paraId="256D3CC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 Schouten</w:t>
            </w:r>
          </w:p>
        </w:tc>
        <w:tc>
          <w:tcPr>
            <w:tcW w:w="3402" w:type="dxa"/>
          </w:tcPr>
          <w:p w14:paraId="6AC0FAC6"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MRI-guided prostate biopsy: which direction?</w:t>
            </w:r>
          </w:p>
        </w:tc>
        <w:tc>
          <w:tcPr>
            <w:tcW w:w="1418" w:type="dxa"/>
          </w:tcPr>
          <w:p w14:paraId="08617A6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1EA0F67E"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01D010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19-07-2017</w:t>
            </w:r>
          </w:p>
        </w:tc>
      </w:tr>
      <w:tr w:rsidR="00B213FB" w:rsidRPr="005A38E0" w14:paraId="2CEB958D" w14:textId="77777777" w:rsidTr="007C272C">
        <w:tc>
          <w:tcPr>
            <w:tcW w:w="2410" w:type="dxa"/>
          </w:tcPr>
          <w:p w14:paraId="6B81E601"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K. Overduin</w:t>
            </w:r>
          </w:p>
        </w:tc>
        <w:tc>
          <w:tcPr>
            <w:tcW w:w="3402" w:type="dxa"/>
          </w:tcPr>
          <w:p w14:paraId="7161A128"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MRI-guided interventions for fast diagnosis and focal treatment of (recurrent) prostate cancer</w:t>
            </w:r>
          </w:p>
        </w:tc>
        <w:tc>
          <w:tcPr>
            <w:tcW w:w="1418" w:type="dxa"/>
          </w:tcPr>
          <w:p w14:paraId="497071D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79CC3E1D"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B77C5CA"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18-12-2017</w:t>
            </w:r>
          </w:p>
        </w:tc>
      </w:tr>
      <w:tr w:rsidR="00B213FB" w:rsidRPr="005A38E0" w14:paraId="5EC756D3" w14:textId="77777777" w:rsidTr="007C272C">
        <w:tc>
          <w:tcPr>
            <w:tcW w:w="2410" w:type="dxa"/>
          </w:tcPr>
          <w:p w14:paraId="64D4FA6B"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 de Rooij</w:t>
            </w:r>
          </w:p>
        </w:tc>
        <w:tc>
          <w:tcPr>
            <w:tcW w:w="3402" w:type="dxa"/>
          </w:tcPr>
          <w:p w14:paraId="5997BD8D" w14:textId="77777777" w:rsidR="00B213FB" w:rsidRPr="005A38E0" w:rsidRDefault="00B213FB" w:rsidP="007C272C">
            <w:pPr>
              <w:tabs>
                <w:tab w:val="left" w:pos="3261"/>
              </w:tabs>
              <w:rPr>
                <w:rFonts w:ascii="Calibri Light" w:hAnsi="Calibri Light" w:cs="Calibri Light"/>
                <w:sz w:val="18"/>
                <w:szCs w:val="18"/>
                <w:lang w:val="en-US"/>
              </w:rPr>
            </w:pPr>
            <w:r w:rsidRPr="005A38E0">
              <w:rPr>
                <w:rFonts w:ascii="Calibri Light" w:hAnsi="Calibri Light" w:cs="Calibri Light"/>
                <w:sz w:val="18"/>
                <w:szCs w:val="18"/>
                <w:lang w:val="en-US"/>
              </w:rPr>
              <w:t>Multiparametric MRI in prostate cancer</w:t>
            </w:r>
          </w:p>
        </w:tc>
        <w:tc>
          <w:tcPr>
            <w:tcW w:w="1418" w:type="dxa"/>
          </w:tcPr>
          <w:p w14:paraId="2D4FAC88"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649A9CDE"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1A80EB15"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06-07-2017</w:t>
            </w:r>
          </w:p>
        </w:tc>
      </w:tr>
      <w:tr w:rsidR="00B213FB" w:rsidRPr="005A38E0" w14:paraId="14203236" w14:textId="77777777" w:rsidTr="007C272C">
        <w:tc>
          <w:tcPr>
            <w:tcW w:w="2410" w:type="dxa"/>
          </w:tcPr>
          <w:p w14:paraId="205AC076"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W. Venderink</w:t>
            </w:r>
          </w:p>
        </w:tc>
        <w:tc>
          <w:tcPr>
            <w:tcW w:w="3402" w:type="dxa"/>
          </w:tcPr>
          <w:p w14:paraId="5496203E"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MRI and MRI-targeted biopsy of the prostate. The role of direct in-bore and MRI US fusion guided biospy</w:t>
            </w:r>
          </w:p>
        </w:tc>
        <w:tc>
          <w:tcPr>
            <w:tcW w:w="1418" w:type="dxa"/>
          </w:tcPr>
          <w:p w14:paraId="1E5FDF4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Y</w:t>
            </w:r>
          </w:p>
        </w:tc>
        <w:tc>
          <w:tcPr>
            <w:tcW w:w="1417" w:type="dxa"/>
          </w:tcPr>
          <w:p w14:paraId="5F04E707" w14:textId="77777777" w:rsidR="00B213FB" w:rsidRPr="005A38E0" w:rsidRDefault="00B213FB" w:rsidP="007C272C">
            <w:pPr>
              <w:tabs>
                <w:tab w:val="left" w:pos="3261"/>
              </w:tabs>
              <w:rPr>
                <w:rFonts w:ascii="Calibri Light" w:hAnsi="Calibri Light" w:cs="Calibri Light"/>
                <w:sz w:val="18"/>
                <w:szCs w:val="18"/>
                <w:lang w:val="en-GB"/>
              </w:rPr>
            </w:pPr>
          </w:p>
        </w:tc>
        <w:tc>
          <w:tcPr>
            <w:tcW w:w="1462" w:type="dxa"/>
          </w:tcPr>
          <w:p w14:paraId="5A1FE1A4" w14:textId="77777777" w:rsidR="00B213FB" w:rsidRPr="005A38E0" w:rsidRDefault="00B213FB" w:rsidP="007C272C">
            <w:pPr>
              <w:tabs>
                <w:tab w:val="left" w:pos="3261"/>
              </w:tabs>
              <w:rPr>
                <w:rFonts w:ascii="Calibri Light" w:hAnsi="Calibri Light" w:cs="Calibri Light"/>
                <w:sz w:val="18"/>
                <w:szCs w:val="18"/>
                <w:lang w:val="en-GB"/>
              </w:rPr>
            </w:pPr>
            <w:r w:rsidRPr="005A38E0">
              <w:rPr>
                <w:rFonts w:ascii="Calibri Light" w:hAnsi="Calibri Light" w:cs="Calibri Light"/>
                <w:sz w:val="18"/>
                <w:szCs w:val="18"/>
                <w:lang w:val="en-GB"/>
              </w:rPr>
              <w:t>11-12-2018</w:t>
            </w:r>
          </w:p>
        </w:tc>
      </w:tr>
      <w:tr w:rsidR="00B213FB" w:rsidRPr="005A38E0" w14:paraId="13732CC3" w14:textId="77777777" w:rsidTr="007C272C">
        <w:tc>
          <w:tcPr>
            <w:tcW w:w="2410" w:type="dxa"/>
          </w:tcPr>
          <w:p w14:paraId="32330F18"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Oscar Debats</w:t>
            </w:r>
          </w:p>
        </w:tc>
        <w:tc>
          <w:tcPr>
            <w:tcW w:w="3402" w:type="dxa"/>
          </w:tcPr>
          <w:p w14:paraId="6BD6DE83"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Magnetic Resonance Lymphography</w:t>
            </w:r>
          </w:p>
        </w:tc>
        <w:tc>
          <w:tcPr>
            <w:tcW w:w="1418" w:type="dxa"/>
          </w:tcPr>
          <w:p w14:paraId="2D233CC7"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3BDF7B6E"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078EFC56"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01-10-2020</w:t>
            </w:r>
          </w:p>
        </w:tc>
      </w:tr>
      <w:tr w:rsidR="00B213FB" w:rsidRPr="005A38E0" w14:paraId="34BB80EA" w14:textId="77777777" w:rsidTr="007C272C">
        <w:tc>
          <w:tcPr>
            <w:tcW w:w="2410" w:type="dxa"/>
          </w:tcPr>
          <w:p w14:paraId="4488ED30"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Bart Philips</w:t>
            </w:r>
          </w:p>
        </w:tc>
        <w:tc>
          <w:tcPr>
            <w:tcW w:w="3402" w:type="dxa"/>
          </w:tcPr>
          <w:p w14:paraId="540014B1"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Methodological development of multiparametric, multimetabolic and USPIO-enhanced MRI at 7 Tesla for characterizing and staging prostate cancer</w:t>
            </w:r>
          </w:p>
        </w:tc>
        <w:tc>
          <w:tcPr>
            <w:tcW w:w="1418" w:type="dxa"/>
          </w:tcPr>
          <w:p w14:paraId="2226A45E"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3F7C6A5D"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3093ED0" w14:textId="77777777" w:rsidR="00B213FB" w:rsidRPr="005A38E0"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27-10-2020</w:t>
            </w:r>
          </w:p>
        </w:tc>
      </w:tr>
      <w:tr w:rsidR="00B213FB" w:rsidRPr="00232AE6" w14:paraId="3344D49F" w14:textId="77777777" w:rsidTr="007C272C">
        <w:tc>
          <w:tcPr>
            <w:tcW w:w="2410" w:type="dxa"/>
          </w:tcPr>
          <w:p w14:paraId="184D5233" w14:textId="77777777" w:rsidR="00B213FB" w:rsidRPr="005A38E0" w:rsidRDefault="00B213FB" w:rsidP="007C272C">
            <w:pPr>
              <w:rPr>
                <w:rFonts w:ascii="Calibri" w:hAnsi="Calibri" w:cs="Calibri"/>
                <w:b/>
                <w:bCs/>
                <w:color w:val="31849B" w:themeColor="accent5" w:themeShade="BF"/>
                <w:sz w:val="28"/>
                <w:szCs w:val="28"/>
                <w:lang w:val="en-US"/>
              </w:rPr>
            </w:pPr>
            <w:r>
              <w:rPr>
                <w:rFonts w:ascii="Calibri" w:hAnsi="Calibri" w:cs="Calibri"/>
                <w:b/>
                <w:bCs/>
                <w:color w:val="31849B" w:themeColor="accent5" w:themeShade="BF"/>
                <w:sz w:val="28"/>
                <w:szCs w:val="28"/>
                <w:lang w:val="en-US"/>
              </w:rPr>
              <w:t>Candidates</w:t>
            </w:r>
          </w:p>
          <w:p w14:paraId="6957230D" w14:textId="77777777" w:rsidR="00B213FB" w:rsidRPr="00232AE6" w:rsidRDefault="00B213FB" w:rsidP="007C272C">
            <w:pPr>
              <w:tabs>
                <w:tab w:val="left" w:pos="3261"/>
              </w:tabs>
              <w:rPr>
                <w:rFonts w:ascii="Calibri Light" w:hAnsi="Calibri Light" w:cs="Calibri Light"/>
                <w:sz w:val="18"/>
                <w:szCs w:val="18"/>
                <w:lang w:val="en-US"/>
              </w:rPr>
            </w:pPr>
          </w:p>
        </w:tc>
        <w:tc>
          <w:tcPr>
            <w:tcW w:w="3402" w:type="dxa"/>
          </w:tcPr>
          <w:p w14:paraId="4EE89039"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4AF1C721" w14:textId="77777777" w:rsidR="00B213FB" w:rsidRDefault="00B213FB" w:rsidP="007C272C">
            <w:pPr>
              <w:tabs>
                <w:tab w:val="left" w:pos="3261"/>
              </w:tabs>
              <w:rPr>
                <w:rFonts w:ascii="Calibri Light" w:hAnsi="Calibri Light" w:cs="Calibri Light"/>
                <w:sz w:val="18"/>
                <w:szCs w:val="18"/>
                <w:lang w:val="en-GB"/>
              </w:rPr>
            </w:pPr>
          </w:p>
        </w:tc>
        <w:tc>
          <w:tcPr>
            <w:tcW w:w="1417" w:type="dxa"/>
          </w:tcPr>
          <w:p w14:paraId="38711076" w14:textId="77777777" w:rsidR="00B213FB" w:rsidRDefault="00B213FB" w:rsidP="007C272C">
            <w:pPr>
              <w:tabs>
                <w:tab w:val="left" w:pos="3261"/>
              </w:tabs>
              <w:rPr>
                <w:rFonts w:ascii="Calibri Light" w:hAnsi="Calibri Light" w:cs="Calibri Light"/>
                <w:sz w:val="18"/>
                <w:szCs w:val="18"/>
                <w:lang w:val="en-GB"/>
              </w:rPr>
            </w:pPr>
          </w:p>
        </w:tc>
        <w:tc>
          <w:tcPr>
            <w:tcW w:w="1462" w:type="dxa"/>
          </w:tcPr>
          <w:p w14:paraId="64913FAE" w14:textId="77777777" w:rsidR="00B213FB" w:rsidRDefault="00B213FB" w:rsidP="007C272C">
            <w:pPr>
              <w:tabs>
                <w:tab w:val="left" w:pos="3261"/>
              </w:tabs>
              <w:rPr>
                <w:rFonts w:ascii="Calibri Light" w:hAnsi="Calibri Light" w:cs="Calibri Light"/>
                <w:sz w:val="18"/>
                <w:szCs w:val="18"/>
                <w:lang w:val="en-GB"/>
              </w:rPr>
            </w:pPr>
          </w:p>
        </w:tc>
      </w:tr>
      <w:tr w:rsidR="00B213FB" w:rsidRPr="005A38E0" w14:paraId="63E71328" w14:textId="77777777" w:rsidTr="007C272C">
        <w:tc>
          <w:tcPr>
            <w:tcW w:w="2410" w:type="dxa"/>
          </w:tcPr>
          <w:p w14:paraId="729DAC81"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 xml:space="preserve">Patrik </w:t>
            </w:r>
            <w:proofErr w:type="spellStart"/>
            <w:r>
              <w:rPr>
                <w:rFonts w:ascii="Calibri Light" w:hAnsi="Calibri Light" w:cs="Calibri Light"/>
                <w:sz w:val="18"/>
                <w:szCs w:val="18"/>
                <w:lang w:val="en-GB"/>
              </w:rPr>
              <w:t>Zamecnik</w:t>
            </w:r>
            <w:proofErr w:type="spellEnd"/>
          </w:p>
        </w:tc>
        <w:tc>
          <w:tcPr>
            <w:tcW w:w="3402" w:type="dxa"/>
          </w:tcPr>
          <w:p w14:paraId="25EFBB6A"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78F5905F"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7FB0758F"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F9AE244"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2022</w:t>
            </w:r>
          </w:p>
        </w:tc>
      </w:tr>
      <w:tr w:rsidR="00B213FB" w:rsidRPr="005A38E0" w14:paraId="707F65FC" w14:textId="77777777" w:rsidTr="007C272C">
        <w:tc>
          <w:tcPr>
            <w:tcW w:w="2410" w:type="dxa"/>
          </w:tcPr>
          <w:p w14:paraId="32D6D82C" w14:textId="77777777" w:rsidR="00B213FB" w:rsidRDefault="00B213FB" w:rsidP="007C272C">
            <w:pPr>
              <w:tabs>
                <w:tab w:val="left" w:pos="3261"/>
              </w:tabs>
              <w:rPr>
                <w:rFonts w:ascii="Calibri Light" w:hAnsi="Calibri Light" w:cs="Calibri Light"/>
                <w:sz w:val="18"/>
                <w:szCs w:val="18"/>
                <w:lang w:val="en-GB"/>
              </w:rPr>
            </w:pPr>
            <w:proofErr w:type="spellStart"/>
            <w:r>
              <w:rPr>
                <w:rFonts w:ascii="Calibri Light" w:hAnsi="Calibri Light" w:cs="Calibri Light"/>
                <w:sz w:val="18"/>
                <w:szCs w:val="18"/>
                <w:lang w:val="en-GB"/>
              </w:rPr>
              <w:t>Marloes</w:t>
            </w:r>
            <w:proofErr w:type="spellEnd"/>
            <w:r>
              <w:rPr>
                <w:rFonts w:ascii="Calibri Light" w:hAnsi="Calibri Light" w:cs="Calibri Light"/>
                <w:sz w:val="18"/>
                <w:szCs w:val="18"/>
                <w:lang w:val="en-GB"/>
              </w:rPr>
              <w:t xml:space="preserve"> van der </w:t>
            </w:r>
            <w:proofErr w:type="spellStart"/>
            <w:r>
              <w:rPr>
                <w:rFonts w:ascii="Calibri Light" w:hAnsi="Calibri Light" w:cs="Calibri Light"/>
                <w:sz w:val="18"/>
                <w:szCs w:val="18"/>
                <w:lang w:val="en-GB"/>
              </w:rPr>
              <w:t>Leest</w:t>
            </w:r>
            <w:proofErr w:type="spellEnd"/>
          </w:p>
        </w:tc>
        <w:tc>
          <w:tcPr>
            <w:tcW w:w="3402" w:type="dxa"/>
          </w:tcPr>
          <w:p w14:paraId="772FE660"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03A5DB47"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0CD9E393"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1DFC3B65"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2022</w:t>
            </w:r>
          </w:p>
        </w:tc>
      </w:tr>
      <w:tr w:rsidR="00B213FB" w:rsidRPr="005A38E0" w14:paraId="594B7D19" w14:textId="77777777" w:rsidTr="007C272C">
        <w:tc>
          <w:tcPr>
            <w:tcW w:w="2410" w:type="dxa"/>
          </w:tcPr>
          <w:p w14:paraId="62785BA5"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Bas Israel</w:t>
            </w:r>
          </w:p>
        </w:tc>
        <w:tc>
          <w:tcPr>
            <w:tcW w:w="3402" w:type="dxa"/>
          </w:tcPr>
          <w:p w14:paraId="3E60C6BF"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21B56641"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47208F6C"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472B0AD6"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2023</w:t>
            </w:r>
          </w:p>
        </w:tc>
      </w:tr>
      <w:tr w:rsidR="00B213FB" w:rsidRPr="005A38E0" w14:paraId="4DFB90DB" w14:textId="77777777" w:rsidTr="007C272C">
        <w:tc>
          <w:tcPr>
            <w:tcW w:w="2410" w:type="dxa"/>
          </w:tcPr>
          <w:p w14:paraId="400AFB41"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 xml:space="preserve">Linda </w:t>
            </w:r>
            <w:proofErr w:type="spellStart"/>
            <w:r>
              <w:rPr>
                <w:rFonts w:ascii="Calibri Light" w:hAnsi="Calibri Light" w:cs="Calibri Light"/>
                <w:sz w:val="18"/>
                <w:szCs w:val="18"/>
                <w:lang w:val="en-GB"/>
              </w:rPr>
              <w:t>Thijssen</w:t>
            </w:r>
            <w:proofErr w:type="spellEnd"/>
          </w:p>
        </w:tc>
        <w:tc>
          <w:tcPr>
            <w:tcW w:w="3402" w:type="dxa"/>
          </w:tcPr>
          <w:p w14:paraId="0055B7EC"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737D7AE6"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2FE0C32B"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5CAC02FD"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2025</w:t>
            </w:r>
          </w:p>
        </w:tc>
      </w:tr>
      <w:tr w:rsidR="00B213FB" w:rsidRPr="005A38E0" w14:paraId="0DF9B763" w14:textId="77777777" w:rsidTr="007C272C">
        <w:tc>
          <w:tcPr>
            <w:tcW w:w="2410" w:type="dxa"/>
          </w:tcPr>
          <w:p w14:paraId="46F0FF72" w14:textId="77777777" w:rsidR="00B213FB" w:rsidRDefault="00B213FB" w:rsidP="007C272C">
            <w:pPr>
              <w:tabs>
                <w:tab w:val="left" w:pos="3261"/>
              </w:tabs>
              <w:rPr>
                <w:rFonts w:ascii="Calibri Light" w:hAnsi="Calibri Light" w:cs="Calibri Light"/>
                <w:sz w:val="18"/>
                <w:szCs w:val="18"/>
                <w:lang w:val="en-GB"/>
              </w:rPr>
            </w:pPr>
            <w:proofErr w:type="spellStart"/>
            <w:r>
              <w:rPr>
                <w:rFonts w:ascii="Calibri Light" w:hAnsi="Calibri Light" w:cs="Calibri Light"/>
                <w:sz w:val="18"/>
                <w:szCs w:val="18"/>
                <w:lang w:val="en-GB"/>
              </w:rPr>
              <w:t>Ansje</w:t>
            </w:r>
            <w:proofErr w:type="spellEnd"/>
            <w:r>
              <w:rPr>
                <w:rFonts w:ascii="Calibri Light" w:hAnsi="Calibri Light" w:cs="Calibri Light"/>
                <w:sz w:val="18"/>
                <w:szCs w:val="18"/>
                <w:lang w:val="en-GB"/>
              </w:rPr>
              <w:t xml:space="preserve"> Fortuin</w:t>
            </w:r>
          </w:p>
        </w:tc>
        <w:tc>
          <w:tcPr>
            <w:tcW w:w="3402" w:type="dxa"/>
          </w:tcPr>
          <w:p w14:paraId="268482BF"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4498940E"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2C74BF8B"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15E504E6"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2023</w:t>
            </w:r>
          </w:p>
        </w:tc>
      </w:tr>
      <w:tr w:rsidR="00B213FB" w:rsidRPr="005A38E0" w14:paraId="1AEA023A" w14:textId="77777777" w:rsidTr="007C272C">
        <w:tc>
          <w:tcPr>
            <w:tcW w:w="2410" w:type="dxa"/>
          </w:tcPr>
          <w:p w14:paraId="3FFCFD8C"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 xml:space="preserve">Esther </w:t>
            </w:r>
            <w:proofErr w:type="spellStart"/>
            <w:r>
              <w:rPr>
                <w:rFonts w:ascii="Calibri Light" w:hAnsi="Calibri Light" w:cs="Calibri Light"/>
                <w:sz w:val="18"/>
                <w:szCs w:val="18"/>
                <w:lang w:val="en-GB"/>
              </w:rPr>
              <w:t>Hamoen</w:t>
            </w:r>
            <w:proofErr w:type="spellEnd"/>
          </w:p>
        </w:tc>
        <w:tc>
          <w:tcPr>
            <w:tcW w:w="3402" w:type="dxa"/>
          </w:tcPr>
          <w:p w14:paraId="6797C09E" w14:textId="77777777" w:rsidR="00B213FB" w:rsidRDefault="00B213FB" w:rsidP="007C272C">
            <w:pPr>
              <w:tabs>
                <w:tab w:val="left" w:pos="3261"/>
              </w:tabs>
              <w:rPr>
                <w:rFonts w:ascii="Calibri Light" w:hAnsi="Calibri Light" w:cs="Calibri Light"/>
                <w:sz w:val="18"/>
                <w:szCs w:val="18"/>
                <w:lang w:val="en-GB"/>
              </w:rPr>
            </w:pPr>
          </w:p>
        </w:tc>
        <w:tc>
          <w:tcPr>
            <w:tcW w:w="1418" w:type="dxa"/>
          </w:tcPr>
          <w:p w14:paraId="43C568A8"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Y</w:t>
            </w:r>
          </w:p>
        </w:tc>
        <w:tc>
          <w:tcPr>
            <w:tcW w:w="1417" w:type="dxa"/>
          </w:tcPr>
          <w:p w14:paraId="074CC728"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N</w:t>
            </w:r>
          </w:p>
        </w:tc>
        <w:tc>
          <w:tcPr>
            <w:tcW w:w="1462" w:type="dxa"/>
          </w:tcPr>
          <w:p w14:paraId="27810002" w14:textId="77777777" w:rsidR="00B213FB" w:rsidRDefault="00B213FB" w:rsidP="007C272C">
            <w:pPr>
              <w:tabs>
                <w:tab w:val="left" w:pos="3261"/>
              </w:tabs>
              <w:rPr>
                <w:rFonts w:ascii="Calibri Light" w:hAnsi="Calibri Light" w:cs="Calibri Light"/>
                <w:sz w:val="18"/>
                <w:szCs w:val="18"/>
                <w:lang w:val="en-GB"/>
              </w:rPr>
            </w:pPr>
            <w:r>
              <w:rPr>
                <w:rFonts w:ascii="Calibri Light" w:hAnsi="Calibri Light" w:cs="Calibri Light"/>
                <w:sz w:val="18"/>
                <w:szCs w:val="18"/>
                <w:lang w:val="en-GB"/>
              </w:rPr>
              <w:t>2023</w:t>
            </w:r>
          </w:p>
        </w:tc>
      </w:tr>
    </w:tbl>
    <w:p w14:paraId="1E643913" w14:textId="77777777" w:rsidR="00B213FB" w:rsidRDefault="00B213FB" w:rsidP="00B213FB">
      <w:pPr>
        <w:rPr>
          <w:rFonts w:ascii="Calibri Light" w:hAnsi="Calibri Light" w:cs="Calibri Light"/>
          <w:sz w:val="18"/>
          <w:szCs w:val="18"/>
          <w:lang w:val="en-US"/>
        </w:rPr>
      </w:pPr>
    </w:p>
    <w:p w14:paraId="05EE44C1" w14:textId="77777777" w:rsidR="00B213FB" w:rsidRPr="005A38E0" w:rsidRDefault="00B213FB" w:rsidP="00B213FB">
      <w:pPr>
        <w:rPr>
          <w:rFonts w:ascii="Calibri Light" w:hAnsi="Calibri Light" w:cs="Calibri Light"/>
          <w:sz w:val="18"/>
          <w:szCs w:val="18"/>
          <w:lang w:val="en-US"/>
        </w:rPr>
      </w:pPr>
    </w:p>
    <w:p w14:paraId="2C221A23" w14:textId="77777777" w:rsidR="00337278" w:rsidRPr="005A38E0" w:rsidRDefault="00337278">
      <w:pPr>
        <w:rPr>
          <w:rFonts w:ascii="Calibri Light" w:hAnsi="Calibri Light" w:cs="Calibri Light"/>
          <w:sz w:val="18"/>
          <w:szCs w:val="18"/>
          <w:lang w:val="en-US"/>
        </w:rPr>
      </w:pPr>
    </w:p>
    <w:sectPr w:rsidR="00337278" w:rsidRPr="005A38E0" w:rsidSect="00051F10">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1B78" w14:textId="77777777" w:rsidR="004728E5" w:rsidRDefault="004728E5" w:rsidP="0049776B">
      <w:r>
        <w:separator/>
      </w:r>
    </w:p>
  </w:endnote>
  <w:endnote w:type="continuationSeparator" w:id="0">
    <w:p w14:paraId="51043191" w14:textId="77777777" w:rsidR="004728E5" w:rsidRDefault="004728E5" w:rsidP="0049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Roboto;Helvetica;Arial;sans-ser">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2204"/>
      <w:docPartObj>
        <w:docPartGallery w:val="Page Numbers (Bottom of Page)"/>
        <w:docPartUnique/>
      </w:docPartObj>
    </w:sdtPr>
    <w:sdtContent>
      <w:p w14:paraId="6D6AE377" w14:textId="77777777" w:rsidR="00EC65F1" w:rsidRDefault="00EC65F1">
        <w:pPr>
          <w:pStyle w:val="Voettekst"/>
          <w:jc w:val="center"/>
        </w:pPr>
        <w:r>
          <w:fldChar w:fldCharType="begin"/>
        </w:r>
        <w:r>
          <w:instrText xml:space="preserve"> PAGE   \* MERGEFORMAT </w:instrText>
        </w:r>
        <w:r>
          <w:fldChar w:fldCharType="separate"/>
        </w:r>
        <w:r>
          <w:rPr>
            <w:noProof/>
          </w:rPr>
          <w:t>2</w:t>
        </w:r>
        <w:r>
          <w:rPr>
            <w:noProof/>
          </w:rPr>
          <w:fldChar w:fldCharType="end"/>
        </w:r>
      </w:p>
    </w:sdtContent>
  </w:sdt>
  <w:p w14:paraId="38A542B1" w14:textId="77777777" w:rsidR="00EC65F1" w:rsidRPr="00385D36" w:rsidRDefault="00EC65F1" w:rsidP="00385D36">
    <w:pPr>
      <w:pStyle w:val="Voettekst"/>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D87B" w14:textId="77777777" w:rsidR="004728E5" w:rsidRDefault="004728E5" w:rsidP="0049776B">
      <w:r>
        <w:separator/>
      </w:r>
    </w:p>
  </w:footnote>
  <w:footnote w:type="continuationSeparator" w:id="0">
    <w:p w14:paraId="2894C556" w14:textId="77777777" w:rsidR="004728E5" w:rsidRDefault="004728E5" w:rsidP="00497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DE64" w14:textId="77777777" w:rsidR="00EC65F1" w:rsidRPr="00AD4C76" w:rsidRDefault="00EC65F1" w:rsidP="0033592A">
    <w:pPr>
      <w:pStyle w:val="Koptekst"/>
      <w:jc w:val="right"/>
      <w:rPr>
        <w:szCs w:val="32"/>
      </w:rPr>
    </w:pPr>
    <w:r>
      <w:rPr>
        <w:noProof/>
        <w:szCs w:val="32"/>
      </w:rPr>
      <w:drawing>
        <wp:inline distT="0" distB="0" distL="0" distR="0" wp14:anchorId="0A21214E" wp14:editId="3407508E">
          <wp:extent cx="2327563" cy="751481"/>
          <wp:effectExtent l="19050" t="0" r="0" b="0"/>
          <wp:docPr id="2" name="Afbeelding 1" descr="Radboudumc_ENGELS_700px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boudumc_ENGELS_700px_RGB.jpg"/>
                  <pic:cNvPicPr/>
                </pic:nvPicPr>
                <pic:blipFill>
                  <a:blip r:embed="rId1"/>
                  <a:stretch>
                    <a:fillRect/>
                  </a:stretch>
                </pic:blipFill>
                <pic:spPr>
                  <a:xfrm>
                    <a:off x="0" y="0"/>
                    <a:ext cx="2322595" cy="7498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06D75"/>
    <w:multiLevelType w:val="multilevel"/>
    <w:tmpl w:val="00620B4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3D04756"/>
    <w:multiLevelType w:val="multilevel"/>
    <w:tmpl w:val="F1608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6C2D68"/>
    <w:multiLevelType w:val="hybridMultilevel"/>
    <w:tmpl w:val="BE58C6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7695148">
    <w:abstractNumId w:val="0"/>
  </w:num>
  <w:num w:numId="2" w16cid:durableId="458960755">
    <w:abstractNumId w:val="1"/>
  </w:num>
  <w:num w:numId="3" w16cid:durableId="163722058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5E"/>
    <w:rsid w:val="00011624"/>
    <w:rsid w:val="000118CF"/>
    <w:rsid w:val="00012017"/>
    <w:rsid w:val="00015836"/>
    <w:rsid w:val="00022E78"/>
    <w:rsid w:val="00031A1C"/>
    <w:rsid w:val="00035F5D"/>
    <w:rsid w:val="00036A9A"/>
    <w:rsid w:val="00040AD6"/>
    <w:rsid w:val="000446AB"/>
    <w:rsid w:val="00045D46"/>
    <w:rsid w:val="00046DD6"/>
    <w:rsid w:val="00051F10"/>
    <w:rsid w:val="000606A8"/>
    <w:rsid w:val="00065FAF"/>
    <w:rsid w:val="00080371"/>
    <w:rsid w:val="0008234F"/>
    <w:rsid w:val="00085B0F"/>
    <w:rsid w:val="000933D6"/>
    <w:rsid w:val="000A6E4F"/>
    <w:rsid w:val="000B053B"/>
    <w:rsid w:val="000B3991"/>
    <w:rsid w:val="000B4368"/>
    <w:rsid w:val="000B5598"/>
    <w:rsid w:val="000B7063"/>
    <w:rsid w:val="000B7143"/>
    <w:rsid w:val="000B7572"/>
    <w:rsid w:val="000D00A9"/>
    <w:rsid w:val="000D1DC8"/>
    <w:rsid w:val="000D4AA2"/>
    <w:rsid w:val="000E3CFA"/>
    <w:rsid w:val="00106C29"/>
    <w:rsid w:val="00122694"/>
    <w:rsid w:val="00123F9D"/>
    <w:rsid w:val="001250A4"/>
    <w:rsid w:val="00134FB0"/>
    <w:rsid w:val="001418A9"/>
    <w:rsid w:val="00142811"/>
    <w:rsid w:val="00142923"/>
    <w:rsid w:val="00143E70"/>
    <w:rsid w:val="001461C4"/>
    <w:rsid w:val="00147170"/>
    <w:rsid w:val="001539CA"/>
    <w:rsid w:val="0015661B"/>
    <w:rsid w:val="00184D83"/>
    <w:rsid w:val="00193D52"/>
    <w:rsid w:val="001942AC"/>
    <w:rsid w:val="001A023F"/>
    <w:rsid w:val="001A2A0D"/>
    <w:rsid w:val="001A4BC2"/>
    <w:rsid w:val="001A6BC7"/>
    <w:rsid w:val="001B51B6"/>
    <w:rsid w:val="001B5CC6"/>
    <w:rsid w:val="001C0210"/>
    <w:rsid w:val="001D1068"/>
    <w:rsid w:val="001D500D"/>
    <w:rsid w:val="001E542F"/>
    <w:rsid w:val="001F5812"/>
    <w:rsid w:val="001F7296"/>
    <w:rsid w:val="00201033"/>
    <w:rsid w:val="00204958"/>
    <w:rsid w:val="00206A9C"/>
    <w:rsid w:val="00211E4E"/>
    <w:rsid w:val="0022008A"/>
    <w:rsid w:val="002219D4"/>
    <w:rsid w:val="00234EE6"/>
    <w:rsid w:val="00241918"/>
    <w:rsid w:val="00242EA7"/>
    <w:rsid w:val="00244ED0"/>
    <w:rsid w:val="00246472"/>
    <w:rsid w:val="00247C8A"/>
    <w:rsid w:val="0025486B"/>
    <w:rsid w:val="002638EA"/>
    <w:rsid w:val="00267EAF"/>
    <w:rsid w:val="00270D13"/>
    <w:rsid w:val="002710F9"/>
    <w:rsid w:val="00274A23"/>
    <w:rsid w:val="00281A3E"/>
    <w:rsid w:val="00290768"/>
    <w:rsid w:val="00292F9A"/>
    <w:rsid w:val="00294262"/>
    <w:rsid w:val="00295D5E"/>
    <w:rsid w:val="002A2693"/>
    <w:rsid w:val="002A41C4"/>
    <w:rsid w:val="002A4D7B"/>
    <w:rsid w:val="002B1581"/>
    <w:rsid w:val="002B2DEC"/>
    <w:rsid w:val="002B437B"/>
    <w:rsid w:val="002C11C9"/>
    <w:rsid w:val="002C362A"/>
    <w:rsid w:val="002D2B4F"/>
    <w:rsid w:val="002D3A96"/>
    <w:rsid w:val="002D528D"/>
    <w:rsid w:val="002E1621"/>
    <w:rsid w:val="002E540F"/>
    <w:rsid w:val="0030037F"/>
    <w:rsid w:val="003137CD"/>
    <w:rsid w:val="003176B3"/>
    <w:rsid w:val="00321DA3"/>
    <w:rsid w:val="0033338A"/>
    <w:rsid w:val="0033592A"/>
    <w:rsid w:val="0033673C"/>
    <w:rsid w:val="00337278"/>
    <w:rsid w:val="00344E3E"/>
    <w:rsid w:val="0035046D"/>
    <w:rsid w:val="0035264B"/>
    <w:rsid w:val="00352F19"/>
    <w:rsid w:val="0035535E"/>
    <w:rsid w:val="003617A7"/>
    <w:rsid w:val="00382357"/>
    <w:rsid w:val="00382AFD"/>
    <w:rsid w:val="00385D36"/>
    <w:rsid w:val="00394F65"/>
    <w:rsid w:val="003A2A3F"/>
    <w:rsid w:val="003A5578"/>
    <w:rsid w:val="003B2698"/>
    <w:rsid w:val="003B371C"/>
    <w:rsid w:val="003B4FC1"/>
    <w:rsid w:val="003D3131"/>
    <w:rsid w:val="003D5E55"/>
    <w:rsid w:val="003E0206"/>
    <w:rsid w:val="003E53B0"/>
    <w:rsid w:val="003F0466"/>
    <w:rsid w:val="003F161F"/>
    <w:rsid w:val="003F6249"/>
    <w:rsid w:val="00403C7A"/>
    <w:rsid w:val="0040552E"/>
    <w:rsid w:val="004109AD"/>
    <w:rsid w:val="00412B9E"/>
    <w:rsid w:val="0041529A"/>
    <w:rsid w:val="00415DF4"/>
    <w:rsid w:val="004255BA"/>
    <w:rsid w:val="00430273"/>
    <w:rsid w:val="00432BCE"/>
    <w:rsid w:val="00437AC5"/>
    <w:rsid w:val="00445DCE"/>
    <w:rsid w:val="00454C8C"/>
    <w:rsid w:val="00455D4C"/>
    <w:rsid w:val="00461BF8"/>
    <w:rsid w:val="004728E5"/>
    <w:rsid w:val="00486205"/>
    <w:rsid w:val="00493D52"/>
    <w:rsid w:val="0049776B"/>
    <w:rsid w:val="004B0EF2"/>
    <w:rsid w:val="004B17C5"/>
    <w:rsid w:val="004B2C3E"/>
    <w:rsid w:val="004E5319"/>
    <w:rsid w:val="004F6074"/>
    <w:rsid w:val="005067AE"/>
    <w:rsid w:val="0051294F"/>
    <w:rsid w:val="0051590C"/>
    <w:rsid w:val="005213BE"/>
    <w:rsid w:val="00526CE9"/>
    <w:rsid w:val="005278D4"/>
    <w:rsid w:val="00527F77"/>
    <w:rsid w:val="005308AA"/>
    <w:rsid w:val="00530BE8"/>
    <w:rsid w:val="005333DA"/>
    <w:rsid w:val="00541CAD"/>
    <w:rsid w:val="0054499C"/>
    <w:rsid w:val="005468FB"/>
    <w:rsid w:val="005523C8"/>
    <w:rsid w:val="00552B59"/>
    <w:rsid w:val="00556C6F"/>
    <w:rsid w:val="005603F3"/>
    <w:rsid w:val="00562FF6"/>
    <w:rsid w:val="00564FEB"/>
    <w:rsid w:val="00566027"/>
    <w:rsid w:val="0056691C"/>
    <w:rsid w:val="00574EF8"/>
    <w:rsid w:val="0059385E"/>
    <w:rsid w:val="005A23E2"/>
    <w:rsid w:val="005A34A3"/>
    <w:rsid w:val="005A38E0"/>
    <w:rsid w:val="005A4BB2"/>
    <w:rsid w:val="005A727B"/>
    <w:rsid w:val="005B11B1"/>
    <w:rsid w:val="005C2BBD"/>
    <w:rsid w:val="005D11A5"/>
    <w:rsid w:val="005E1E37"/>
    <w:rsid w:val="005E319B"/>
    <w:rsid w:val="005F0B2A"/>
    <w:rsid w:val="006003D3"/>
    <w:rsid w:val="00605497"/>
    <w:rsid w:val="006079C9"/>
    <w:rsid w:val="00613510"/>
    <w:rsid w:val="00620A75"/>
    <w:rsid w:val="006248B2"/>
    <w:rsid w:val="00637C1D"/>
    <w:rsid w:val="00642BDA"/>
    <w:rsid w:val="0065520A"/>
    <w:rsid w:val="00656B76"/>
    <w:rsid w:val="006612B8"/>
    <w:rsid w:val="00662947"/>
    <w:rsid w:val="00664735"/>
    <w:rsid w:val="006674D9"/>
    <w:rsid w:val="00672150"/>
    <w:rsid w:val="00675815"/>
    <w:rsid w:val="00697D97"/>
    <w:rsid w:val="006A0C93"/>
    <w:rsid w:val="006A20DC"/>
    <w:rsid w:val="006B01CE"/>
    <w:rsid w:val="006B0224"/>
    <w:rsid w:val="006C608B"/>
    <w:rsid w:val="006D4873"/>
    <w:rsid w:val="006D677E"/>
    <w:rsid w:val="006E0303"/>
    <w:rsid w:val="006F1BC0"/>
    <w:rsid w:val="006F543D"/>
    <w:rsid w:val="007007CD"/>
    <w:rsid w:val="0070387B"/>
    <w:rsid w:val="0071342F"/>
    <w:rsid w:val="00714222"/>
    <w:rsid w:val="00731324"/>
    <w:rsid w:val="0073167A"/>
    <w:rsid w:val="00735EA7"/>
    <w:rsid w:val="00736347"/>
    <w:rsid w:val="00741D85"/>
    <w:rsid w:val="00752E62"/>
    <w:rsid w:val="007542DD"/>
    <w:rsid w:val="00761AD2"/>
    <w:rsid w:val="00761B80"/>
    <w:rsid w:val="0076330B"/>
    <w:rsid w:val="00763DF0"/>
    <w:rsid w:val="00765DEC"/>
    <w:rsid w:val="00766506"/>
    <w:rsid w:val="00783CE9"/>
    <w:rsid w:val="00786A8E"/>
    <w:rsid w:val="00791FBA"/>
    <w:rsid w:val="007B0864"/>
    <w:rsid w:val="007C58D6"/>
    <w:rsid w:val="007D51FC"/>
    <w:rsid w:val="007E1AD5"/>
    <w:rsid w:val="007F0129"/>
    <w:rsid w:val="007F450D"/>
    <w:rsid w:val="007F4D0B"/>
    <w:rsid w:val="00801A21"/>
    <w:rsid w:val="0081137A"/>
    <w:rsid w:val="00811EAC"/>
    <w:rsid w:val="00811ECC"/>
    <w:rsid w:val="00816AC5"/>
    <w:rsid w:val="00824514"/>
    <w:rsid w:val="00852A06"/>
    <w:rsid w:val="00852C09"/>
    <w:rsid w:val="00864D64"/>
    <w:rsid w:val="008677BA"/>
    <w:rsid w:val="00873C1A"/>
    <w:rsid w:val="00874216"/>
    <w:rsid w:val="00876429"/>
    <w:rsid w:val="00876DE5"/>
    <w:rsid w:val="0088075B"/>
    <w:rsid w:val="0088097E"/>
    <w:rsid w:val="008A4799"/>
    <w:rsid w:val="008A756F"/>
    <w:rsid w:val="008B0B42"/>
    <w:rsid w:val="008B1F28"/>
    <w:rsid w:val="008C1CC5"/>
    <w:rsid w:val="008C2218"/>
    <w:rsid w:val="008C503A"/>
    <w:rsid w:val="008C73CE"/>
    <w:rsid w:val="008C7B5C"/>
    <w:rsid w:val="008D005C"/>
    <w:rsid w:val="008D6C82"/>
    <w:rsid w:val="008E016F"/>
    <w:rsid w:val="008E04EF"/>
    <w:rsid w:val="008E46FB"/>
    <w:rsid w:val="008F2CB0"/>
    <w:rsid w:val="008F3595"/>
    <w:rsid w:val="00914022"/>
    <w:rsid w:val="0094795E"/>
    <w:rsid w:val="00951BD3"/>
    <w:rsid w:val="009616FC"/>
    <w:rsid w:val="00967B47"/>
    <w:rsid w:val="009701A7"/>
    <w:rsid w:val="00971A3E"/>
    <w:rsid w:val="00972338"/>
    <w:rsid w:val="00977595"/>
    <w:rsid w:val="0098520B"/>
    <w:rsid w:val="0099297A"/>
    <w:rsid w:val="0099782C"/>
    <w:rsid w:val="009A3F39"/>
    <w:rsid w:val="009A452C"/>
    <w:rsid w:val="009A48D2"/>
    <w:rsid w:val="009A5AE2"/>
    <w:rsid w:val="009A63A4"/>
    <w:rsid w:val="009A7741"/>
    <w:rsid w:val="009B0337"/>
    <w:rsid w:val="009B0E7B"/>
    <w:rsid w:val="009C3988"/>
    <w:rsid w:val="009D014B"/>
    <w:rsid w:val="009D0BDF"/>
    <w:rsid w:val="009D60F9"/>
    <w:rsid w:val="009E2F22"/>
    <w:rsid w:val="009F0EB2"/>
    <w:rsid w:val="009F2F90"/>
    <w:rsid w:val="009F54AA"/>
    <w:rsid w:val="009F5C32"/>
    <w:rsid w:val="009F751B"/>
    <w:rsid w:val="009F7643"/>
    <w:rsid w:val="00A01602"/>
    <w:rsid w:val="00A149A0"/>
    <w:rsid w:val="00A2553C"/>
    <w:rsid w:val="00A276C5"/>
    <w:rsid w:val="00A31C60"/>
    <w:rsid w:val="00A35118"/>
    <w:rsid w:val="00A41462"/>
    <w:rsid w:val="00A43422"/>
    <w:rsid w:val="00A4607D"/>
    <w:rsid w:val="00A5085C"/>
    <w:rsid w:val="00A74DAA"/>
    <w:rsid w:val="00A8185B"/>
    <w:rsid w:val="00A8381C"/>
    <w:rsid w:val="00A850C8"/>
    <w:rsid w:val="00A933AD"/>
    <w:rsid w:val="00AA25F2"/>
    <w:rsid w:val="00AA505F"/>
    <w:rsid w:val="00AB1672"/>
    <w:rsid w:val="00AC5EEC"/>
    <w:rsid w:val="00AD051C"/>
    <w:rsid w:val="00AD1CF6"/>
    <w:rsid w:val="00AD30A8"/>
    <w:rsid w:val="00AD3B03"/>
    <w:rsid w:val="00AD4C76"/>
    <w:rsid w:val="00AE4CC9"/>
    <w:rsid w:val="00B00922"/>
    <w:rsid w:val="00B03005"/>
    <w:rsid w:val="00B042F3"/>
    <w:rsid w:val="00B0744D"/>
    <w:rsid w:val="00B213FB"/>
    <w:rsid w:val="00B2257F"/>
    <w:rsid w:val="00B24940"/>
    <w:rsid w:val="00B4317B"/>
    <w:rsid w:val="00B4376B"/>
    <w:rsid w:val="00B56A8F"/>
    <w:rsid w:val="00B579F5"/>
    <w:rsid w:val="00B601E5"/>
    <w:rsid w:val="00B7213C"/>
    <w:rsid w:val="00B74D7C"/>
    <w:rsid w:val="00B76180"/>
    <w:rsid w:val="00B83BFB"/>
    <w:rsid w:val="00B84E33"/>
    <w:rsid w:val="00B85D51"/>
    <w:rsid w:val="00B94D8E"/>
    <w:rsid w:val="00B97663"/>
    <w:rsid w:val="00BA753C"/>
    <w:rsid w:val="00BB48B3"/>
    <w:rsid w:val="00BB5D6E"/>
    <w:rsid w:val="00BB6376"/>
    <w:rsid w:val="00BB7605"/>
    <w:rsid w:val="00BC2718"/>
    <w:rsid w:val="00BC45D3"/>
    <w:rsid w:val="00BC6239"/>
    <w:rsid w:val="00BC7996"/>
    <w:rsid w:val="00BC7D97"/>
    <w:rsid w:val="00BE1DED"/>
    <w:rsid w:val="00BE4F39"/>
    <w:rsid w:val="00BF5301"/>
    <w:rsid w:val="00BF5519"/>
    <w:rsid w:val="00BF6A5A"/>
    <w:rsid w:val="00C01AE6"/>
    <w:rsid w:val="00C01F57"/>
    <w:rsid w:val="00C01FFD"/>
    <w:rsid w:val="00C05BE1"/>
    <w:rsid w:val="00C063C6"/>
    <w:rsid w:val="00C0763C"/>
    <w:rsid w:val="00C1198E"/>
    <w:rsid w:val="00C146B4"/>
    <w:rsid w:val="00C17027"/>
    <w:rsid w:val="00C21072"/>
    <w:rsid w:val="00C275C2"/>
    <w:rsid w:val="00C27C60"/>
    <w:rsid w:val="00C30568"/>
    <w:rsid w:val="00C30841"/>
    <w:rsid w:val="00C34347"/>
    <w:rsid w:val="00C376A3"/>
    <w:rsid w:val="00C44DAA"/>
    <w:rsid w:val="00C510BB"/>
    <w:rsid w:val="00C61F07"/>
    <w:rsid w:val="00C63409"/>
    <w:rsid w:val="00C7018E"/>
    <w:rsid w:val="00C7617B"/>
    <w:rsid w:val="00C77068"/>
    <w:rsid w:val="00C7730D"/>
    <w:rsid w:val="00C81362"/>
    <w:rsid w:val="00C81568"/>
    <w:rsid w:val="00C870A5"/>
    <w:rsid w:val="00CA05FE"/>
    <w:rsid w:val="00CA7860"/>
    <w:rsid w:val="00CC10B4"/>
    <w:rsid w:val="00CD1767"/>
    <w:rsid w:val="00CD412C"/>
    <w:rsid w:val="00CD4AB8"/>
    <w:rsid w:val="00CE28FC"/>
    <w:rsid w:val="00CE573B"/>
    <w:rsid w:val="00CF0BE6"/>
    <w:rsid w:val="00CF5E3D"/>
    <w:rsid w:val="00CF7738"/>
    <w:rsid w:val="00D01244"/>
    <w:rsid w:val="00D02A31"/>
    <w:rsid w:val="00D1655B"/>
    <w:rsid w:val="00D20E91"/>
    <w:rsid w:val="00D371A9"/>
    <w:rsid w:val="00D42520"/>
    <w:rsid w:val="00D5223C"/>
    <w:rsid w:val="00D53C81"/>
    <w:rsid w:val="00D62C2E"/>
    <w:rsid w:val="00D62D53"/>
    <w:rsid w:val="00D649F3"/>
    <w:rsid w:val="00D6537B"/>
    <w:rsid w:val="00D72E33"/>
    <w:rsid w:val="00D74087"/>
    <w:rsid w:val="00D85606"/>
    <w:rsid w:val="00D87F24"/>
    <w:rsid w:val="00D94935"/>
    <w:rsid w:val="00DA1009"/>
    <w:rsid w:val="00DA6EB6"/>
    <w:rsid w:val="00DB0270"/>
    <w:rsid w:val="00DC44AA"/>
    <w:rsid w:val="00DD101E"/>
    <w:rsid w:val="00DD2123"/>
    <w:rsid w:val="00DE1B59"/>
    <w:rsid w:val="00DE5231"/>
    <w:rsid w:val="00DE6821"/>
    <w:rsid w:val="00DE745E"/>
    <w:rsid w:val="00DF35A9"/>
    <w:rsid w:val="00E00DD3"/>
    <w:rsid w:val="00E01194"/>
    <w:rsid w:val="00E04D5C"/>
    <w:rsid w:val="00E1158F"/>
    <w:rsid w:val="00E148B1"/>
    <w:rsid w:val="00E17B07"/>
    <w:rsid w:val="00E23E15"/>
    <w:rsid w:val="00E2455E"/>
    <w:rsid w:val="00E2560E"/>
    <w:rsid w:val="00E270D5"/>
    <w:rsid w:val="00E3725B"/>
    <w:rsid w:val="00E40455"/>
    <w:rsid w:val="00E520C4"/>
    <w:rsid w:val="00E565C3"/>
    <w:rsid w:val="00E64469"/>
    <w:rsid w:val="00E645CE"/>
    <w:rsid w:val="00E66F49"/>
    <w:rsid w:val="00E67FE0"/>
    <w:rsid w:val="00E7215A"/>
    <w:rsid w:val="00E74D22"/>
    <w:rsid w:val="00E76B5F"/>
    <w:rsid w:val="00E77395"/>
    <w:rsid w:val="00E824FA"/>
    <w:rsid w:val="00EA258E"/>
    <w:rsid w:val="00EB024B"/>
    <w:rsid w:val="00EB2269"/>
    <w:rsid w:val="00EB5D55"/>
    <w:rsid w:val="00EB6902"/>
    <w:rsid w:val="00EB6B3C"/>
    <w:rsid w:val="00EC29C8"/>
    <w:rsid w:val="00EC49C1"/>
    <w:rsid w:val="00EC5B20"/>
    <w:rsid w:val="00EC65F1"/>
    <w:rsid w:val="00ED2F11"/>
    <w:rsid w:val="00ED45AE"/>
    <w:rsid w:val="00ED6FD7"/>
    <w:rsid w:val="00EE2A04"/>
    <w:rsid w:val="00EE3AC5"/>
    <w:rsid w:val="00EE5AD7"/>
    <w:rsid w:val="00EF4809"/>
    <w:rsid w:val="00EF7D3B"/>
    <w:rsid w:val="00F0201C"/>
    <w:rsid w:val="00F02AE7"/>
    <w:rsid w:val="00F23721"/>
    <w:rsid w:val="00F32346"/>
    <w:rsid w:val="00F422A1"/>
    <w:rsid w:val="00F43B2E"/>
    <w:rsid w:val="00F502C3"/>
    <w:rsid w:val="00F569A1"/>
    <w:rsid w:val="00F579FD"/>
    <w:rsid w:val="00F6053B"/>
    <w:rsid w:val="00F62A51"/>
    <w:rsid w:val="00F63B71"/>
    <w:rsid w:val="00F65A87"/>
    <w:rsid w:val="00F660B4"/>
    <w:rsid w:val="00F66E4E"/>
    <w:rsid w:val="00F815DF"/>
    <w:rsid w:val="00F81FCE"/>
    <w:rsid w:val="00F85DCD"/>
    <w:rsid w:val="00F87DC4"/>
    <w:rsid w:val="00F90D35"/>
    <w:rsid w:val="00F944B8"/>
    <w:rsid w:val="00FA0062"/>
    <w:rsid w:val="00FB1D59"/>
    <w:rsid w:val="00FB3144"/>
    <w:rsid w:val="00FB6F11"/>
    <w:rsid w:val="00FB6FBE"/>
    <w:rsid w:val="00FC16D0"/>
    <w:rsid w:val="00FC5675"/>
    <w:rsid w:val="00FC7FC7"/>
    <w:rsid w:val="00FD259E"/>
    <w:rsid w:val="00FD7894"/>
    <w:rsid w:val="00FE0A51"/>
    <w:rsid w:val="00FE3C25"/>
    <w:rsid w:val="00FF1B23"/>
    <w:rsid w:val="00FF1D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4F275"/>
  <w15:docId w15:val="{266323ED-DED3-5345-87B8-BAEF49B6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06A8"/>
    <w:rPr>
      <w:rFonts w:ascii="Times New Roman" w:eastAsia="Times New Roman" w:hAnsi="Times New Roman"/>
      <w:sz w:val="24"/>
      <w:szCs w:val="24"/>
    </w:rPr>
  </w:style>
  <w:style w:type="paragraph" w:styleId="Kop2">
    <w:name w:val="heading 2"/>
    <w:basedOn w:val="Standaard"/>
    <w:next w:val="Standaard"/>
    <w:link w:val="Kop2Char"/>
    <w:uiPriority w:val="9"/>
    <w:semiHidden/>
    <w:unhideWhenUsed/>
    <w:qFormat/>
    <w:rsid w:val="008C1CC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022E78"/>
    <w:pPr>
      <w:keepNext/>
      <w:keepLines/>
      <w:spacing w:before="40"/>
      <w:outlineLvl w:val="2"/>
    </w:pPr>
    <w:rPr>
      <w:rFonts w:asciiTheme="majorHAnsi" w:eastAsiaTheme="majorEastAsia" w:hAnsiTheme="majorHAnsi" w:cstheme="majorBidi"/>
      <w:color w:val="243F60" w:themeColor="accent1" w:themeShade="7F"/>
    </w:rPr>
  </w:style>
  <w:style w:type="paragraph" w:styleId="Kop5">
    <w:name w:val="heading 5"/>
    <w:basedOn w:val="Standaard"/>
    <w:next w:val="Standaard"/>
    <w:link w:val="Kop5Char"/>
    <w:qFormat/>
    <w:rsid w:val="0049776B"/>
    <w:pPr>
      <w:keepNext/>
      <w:tabs>
        <w:tab w:val="left" w:pos="3261"/>
      </w:tabs>
      <w:outlineLvl w:val="4"/>
    </w:pPr>
    <w:rPr>
      <w:rFonts w:ascii="Arial" w:hAnsi="Arial" w:cs="Arial"/>
      <w:b/>
      <w:bCs/>
      <w:sz w:val="20"/>
      <w:u w:val="single"/>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795E"/>
    <w:pPr>
      <w:ind w:left="720"/>
      <w:contextualSpacing/>
    </w:pPr>
  </w:style>
  <w:style w:type="paragraph" w:styleId="Titel">
    <w:name w:val="Title"/>
    <w:basedOn w:val="Standaard"/>
    <w:next w:val="Standaard"/>
    <w:link w:val="TitelChar"/>
    <w:qFormat/>
    <w:rsid w:val="0049776B"/>
    <w:pPr>
      <w:spacing w:before="240" w:after="60"/>
      <w:jc w:val="center"/>
      <w:outlineLvl w:val="0"/>
    </w:pPr>
    <w:rPr>
      <w:rFonts w:ascii="Cambria" w:hAnsi="Cambria"/>
      <w:b/>
      <w:bCs/>
      <w:kern w:val="28"/>
      <w:sz w:val="32"/>
      <w:szCs w:val="32"/>
    </w:rPr>
  </w:style>
  <w:style w:type="character" w:customStyle="1" w:styleId="TitelChar">
    <w:name w:val="Titel Char"/>
    <w:basedOn w:val="Standaardalinea-lettertype"/>
    <w:link w:val="Titel"/>
    <w:rsid w:val="0049776B"/>
    <w:rPr>
      <w:rFonts w:ascii="Cambria" w:eastAsia="Times New Roman" w:hAnsi="Cambria" w:cs="Times New Roman"/>
      <w:b/>
      <w:bCs/>
      <w:kern w:val="28"/>
      <w:sz w:val="32"/>
      <w:szCs w:val="32"/>
    </w:rPr>
  </w:style>
  <w:style w:type="paragraph" w:styleId="Koptekst">
    <w:name w:val="header"/>
    <w:basedOn w:val="Standaard"/>
    <w:link w:val="KoptekstChar"/>
    <w:uiPriority w:val="99"/>
    <w:semiHidden/>
    <w:unhideWhenUsed/>
    <w:rsid w:val="0049776B"/>
    <w:pPr>
      <w:tabs>
        <w:tab w:val="center" w:pos="4536"/>
        <w:tab w:val="right" w:pos="9072"/>
      </w:tabs>
    </w:pPr>
  </w:style>
  <w:style w:type="character" w:customStyle="1" w:styleId="KoptekstChar">
    <w:name w:val="Koptekst Char"/>
    <w:basedOn w:val="Standaardalinea-lettertype"/>
    <w:link w:val="Koptekst"/>
    <w:uiPriority w:val="99"/>
    <w:semiHidden/>
    <w:rsid w:val="0049776B"/>
    <w:rPr>
      <w:rFonts w:ascii="Times New Roman" w:eastAsia="Times New Roman" w:hAnsi="Times New Roman"/>
      <w:sz w:val="22"/>
    </w:rPr>
  </w:style>
  <w:style w:type="paragraph" w:styleId="Voettekst">
    <w:name w:val="footer"/>
    <w:basedOn w:val="Standaard"/>
    <w:link w:val="VoettekstChar"/>
    <w:uiPriority w:val="99"/>
    <w:unhideWhenUsed/>
    <w:rsid w:val="0049776B"/>
    <w:pPr>
      <w:tabs>
        <w:tab w:val="center" w:pos="4536"/>
        <w:tab w:val="right" w:pos="9072"/>
      </w:tabs>
    </w:pPr>
  </w:style>
  <w:style w:type="character" w:customStyle="1" w:styleId="VoettekstChar">
    <w:name w:val="Voettekst Char"/>
    <w:basedOn w:val="Standaardalinea-lettertype"/>
    <w:link w:val="Voettekst"/>
    <w:uiPriority w:val="99"/>
    <w:rsid w:val="0049776B"/>
    <w:rPr>
      <w:rFonts w:ascii="Times New Roman" w:eastAsia="Times New Roman" w:hAnsi="Times New Roman"/>
      <w:sz w:val="22"/>
    </w:rPr>
  </w:style>
  <w:style w:type="character" w:customStyle="1" w:styleId="Kop5Char">
    <w:name w:val="Kop 5 Char"/>
    <w:basedOn w:val="Standaardalinea-lettertype"/>
    <w:link w:val="Kop5"/>
    <w:rsid w:val="0049776B"/>
    <w:rPr>
      <w:rFonts w:ascii="Arial" w:eastAsia="Times New Roman" w:hAnsi="Arial" w:cs="Arial"/>
      <w:b/>
      <w:bCs/>
      <w:u w:val="single"/>
      <w:lang w:val="en-GB"/>
    </w:rPr>
  </w:style>
  <w:style w:type="character" w:styleId="Hyperlink">
    <w:name w:val="Hyperlink"/>
    <w:basedOn w:val="Standaardalinea-lettertype"/>
    <w:uiPriority w:val="99"/>
    <w:unhideWhenUsed/>
    <w:rsid w:val="001A4BC2"/>
    <w:rPr>
      <w:color w:val="0000FF"/>
      <w:u w:val="single"/>
    </w:rPr>
  </w:style>
  <w:style w:type="paragraph" w:styleId="Voetnoottekst">
    <w:name w:val="footnote text"/>
    <w:basedOn w:val="Standaard"/>
    <w:link w:val="VoetnoottekstChar"/>
    <w:uiPriority w:val="99"/>
    <w:unhideWhenUsed/>
    <w:rsid w:val="00E04D5C"/>
    <w:rPr>
      <w:sz w:val="20"/>
    </w:rPr>
  </w:style>
  <w:style w:type="character" w:customStyle="1" w:styleId="VoetnoottekstChar">
    <w:name w:val="Voetnoottekst Char"/>
    <w:basedOn w:val="Standaardalinea-lettertype"/>
    <w:link w:val="Voetnoottekst"/>
    <w:uiPriority w:val="99"/>
    <w:rsid w:val="00E04D5C"/>
    <w:rPr>
      <w:rFonts w:ascii="Times New Roman" w:eastAsia="Times New Roman" w:hAnsi="Times New Roman"/>
    </w:rPr>
  </w:style>
  <w:style w:type="character" w:styleId="Voetnootmarkering">
    <w:name w:val="footnote reference"/>
    <w:basedOn w:val="Standaardalinea-lettertype"/>
    <w:uiPriority w:val="99"/>
    <w:semiHidden/>
    <w:unhideWhenUsed/>
    <w:rsid w:val="00E04D5C"/>
    <w:rPr>
      <w:vertAlign w:val="superscript"/>
    </w:rPr>
  </w:style>
  <w:style w:type="paragraph" w:customStyle="1" w:styleId="Default">
    <w:name w:val="Default"/>
    <w:rsid w:val="00A4607D"/>
    <w:pPr>
      <w:autoSpaceDE w:val="0"/>
      <w:autoSpaceDN w:val="0"/>
      <w:adjustRightInd w:val="0"/>
    </w:pPr>
    <w:rPr>
      <w:rFonts w:ascii="Verdana" w:hAnsi="Verdana" w:cs="Verdana"/>
      <w:color w:val="000000"/>
      <w:sz w:val="24"/>
      <w:szCs w:val="24"/>
    </w:rPr>
  </w:style>
  <w:style w:type="table" w:styleId="Tabelraster">
    <w:name w:val="Table Grid"/>
    <w:basedOn w:val="Standaardtabel"/>
    <w:uiPriority w:val="59"/>
    <w:rsid w:val="006B01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basedOn w:val="Standaardalinea-lettertype"/>
    <w:uiPriority w:val="99"/>
    <w:semiHidden/>
    <w:unhideWhenUsed/>
    <w:rsid w:val="008E04EF"/>
    <w:rPr>
      <w:color w:val="800080"/>
      <w:u w:val="single"/>
    </w:rPr>
  </w:style>
  <w:style w:type="paragraph" w:styleId="Ballontekst">
    <w:name w:val="Balloon Text"/>
    <w:basedOn w:val="Standaard"/>
    <w:link w:val="BallontekstChar"/>
    <w:uiPriority w:val="99"/>
    <w:semiHidden/>
    <w:unhideWhenUsed/>
    <w:rsid w:val="00D02A31"/>
    <w:rPr>
      <w:rFonts w:ascii="Tahoma" w:hAnsi="Tahoma" w:cs="Tahoma"/>
      <w:sz w:val="16"/>
      <w:szCs w:val="16"/>
    </w:rPr>
  </w:style>
  <w:style w:type="character" w:customStyle="1" w:styleId="BallontekstChar">
    <w:name w:val="Ballontekst Char"/>
    <w:basedOn w:val="Standaardalinea-lettertype"/>
    <w:link w:val="Ballontekst"/>
    <w:uiPriority w:val="99"/>
    <w:semiHidden/>
    <w:rsid w:val="00D02A31"/>
    <w:rPr>
      <w:rFonts w:ascii="Tahoma" w:eastAsia="Times New Roman" w:hAnsi="Tahoma" w:cs="Tahoma"/>
      <w:sz w:val="16"/>
      <w:szCs w:val="16"/>
    </w:rPr>
  </w:style>
  <w:style w:type="paragraph" w:customStyle="1" w:styleId="Bouwstenen">
    <w:name w:val="Bouwstenen"/>
    <w:basedOn w:val="Standaard"/>
    <w:qFormat/>
    <w:rsid w:val="00DF35A9"/>
    <w:pPr>
      <w:outlineLvl w:val="0"/>
    </w:pPr>
  </w:style>
  <w:style w:type="character" w:customStyle="1" w:styleId="hithilite1">
    <w:name w:val="hithilite1"/>
    <w:basedOn w:val="Standaardalinea-lettertype"/>
    <w:rsid w:val="00EB6902"/>
    <w:rPr>
      <w:shd w:val="clear" w:color="auto" w:fill="FFF3C6"/>
    </w:rPr>
  </w:style>
  <w:style w:type="character" w:styleId="Verwijzingopmerking">
    <w:name w:val="annotation reference"/>
    <w:basedOn w:val="Standaardalinea-lettertype"/>
    <w:uiPriority w:val="99"/>
    <w:semiHidden/>
    <w:unhideWhenUsed/>
    <w:rsid w:val="007542DD"/>
    <w:rPr>
      <w:sz w:val="16"/>
      <w:szCs w:val="16"/>
    </w:rPr>
  </w:style>
  <w:style w:type="paragraph" w:styleId="Tekstopmerking">
    <w:name w:val="annotation text"/>
    <w:basedOn w:val="Standaard"/>
    <w:link w:val="TekstopmerkingChar"/>
    <w:uiPriority w:val="99"/>
    <w:semiHidden/>
    <w:unhideWhenUsed/>
    <w:rsid w:val="007542DD"/>
    <w:rPr>
      <w:sz w:val="20"/>
    </w:rPr>
  </w:style>
  <w:style w:type="character" w:customStyle="1" w:styleId="TekstopmerkingChar">
    <w:name w:val="Tekst opmerking Char"/>
    <w:basedOn w:val="Standaardalinea-lettertype"/>
    <w:link w:val="Tekstopmerking"/>
    <w:uiPriority w:val="99"/>
    <w:semiHidden/>
    <w:rsid w:val="007542DD"/>
    <w:rPr>
      <w:rFonts w:ascii="Times New Roman" w:eastAsia="Times New Roman" w:hAnsi="Times New Roman"/>
    </w:rPr>
  </w:style>
  <w:style w:type="paragraph" w:styleId="Onderwerpvanopmerking">
    <w:name w:val="annotation subject"/>
    <w:basedOn w:val="Tekstopmerking"/>
    <w:next w:val="Tekstopmerking"/>
    <w:link w:val="OnderwerpvanopmerkingChar"/>
    <w:uiPriority w:val="99"/>
    <w:semiHidden/>
    <w:unhideWhenUsed/>
    <w:rsid w:val="007542DD"/>
    <w:rPr>
      <w:b/>
      <w:bCs/>
    </w:rPr>
  </w:style>
  <w:style w:type="character" w:customStyle="1" w:styleId="OnderwerpvanopmerkingChar">
    <w:name w:val="Onderwerp van opmerking Char"/>
    <w:basedOn w:val="TekstopmerkingChar"/>
    <w:link w:val="Onderwerpvanopmerking"/>
    <w:uiPriority w:val="99"/>
    <w:semiHidden/>
    <w:rsid w:val="007542DD"/>
    <w:rPr>
      <w:rFonts w:ascii="Times New Roman" w:eastAsia="Times New Roman" w:hAnsi="Times New Roman"/>
      <w:b/>
      <w:bCs/>
    </w:rPr>
  </w:style>
  <w:style w:type="character" w:customStyle="1" w:styleId="shorttext">
    <w:name w:val="short_text"/>
    <w:basedOn w:val="Standaardalinea-lettertype"/>
    <w:rsid w:val="00437AC5"/>
  </w:style>
  <w:style w:type="paragraph" w:customStyle="1" w:styleId="closewindow">
    <w:name w:val="closewindow"/>
    <w:basedOn w:val="Standaard"/>
    <w:rsid w:val="001461C4"/>
    <w:pPr>
      <w:spacing w:before="100" w:beforeAutospacing="1"/>
      <w:ind w:right="54"/>
    </w:pPr>
  </w:style>
  <w:style w:type="paragraph" w:customStyle="1" w:styleId="overlayjcrtext">
    <w:name w:val="overlayjcrtext"/>
    <w:basedOn w:val="Standaard"/>
    <w:rsid w:val="001461C4"/>
    <w:pPr>
      <w:spacing w:before="100" w:beforeAutospacing="1"/>
      <w:ind w:right="54"/>
    </w:pPr>
  </w:style>
  <w:style w:type="paragraph" w:customStyle="1" w:styleId="sourcetitle">
    <w:name w:val="sourcetitle"/>
    <w:basedOn w:val="Standaard"/>
    <w:rsid w:val="001461C4"/>
    <w:rPr>
      <w:b/>
      <w:bCs/>
    </w:rPr>
  </w:style>
  <w:style w:type="paragraph" w:customStyle="1" w:styleId="frfield">
    <w:name w:val="fr_field"/>
    <w:basedOn w:val="Standaard"/>
    <w:rsid w:val="001461C4"/>
    <w:pPr>
      <w:spacing w:before="100" w:beforeAutospacing="1"/>
      <w:ind w:right="54"/>
    </w:pPr>
  </w:style>
  <w:style w:type="character" w:customStyle="1" w:styleId="frlabel1">
    <w:name w:val="fr_label1"/>
    <w:basedOn w:val="Standaardalinea-lettertype"/>
    <w:rsid w:val="001461C4"/>
  </w:style>
  <w:style w:type="character" w:customStyle="1" w:styleId="regmark1">
    <w:name w:val="regmark1"/>
    <w:basedOn w:val="Standaardalinea-lettertype"/>
    <w:rsid w:val="001461C4"/>
    <w:rPr>
      <w:rFonts w:ascii="Arial" w:hAnsi="Arial" w:cs="Arial" w:hint="default"/>
      <w:sz w:val="19"/>
      <w:szCs w:val="19"/>
    </w:rPr>
  </w:style>
  <w:style w:type="character" w:customStyle="1" w:styleId="frlabel4">
    <w:name w:val="fr_label4"/>
    <w:basedOn w:val="Standaardalinea-lettertype"/>
    <w:rsid w:val="001461C4"/>
  </w:style>
  <w:style w:type="paragraph" w:customStyle="1" w:styleId="frfield3">
    <w:name w:val="fr_field3"/>
    <w:basedOn w:val="Standaard"/>
    <w:rsid w:val="001461C4"/>
    <w:pPr>
      <w:spacing w:before="100" w:beforeAutospacing="1"/>
      <w:ind w:right="54"/>
    </w:pPr>
  </w:style>
  <w:style w:type="character" w:customStyle="1" w:styleId="label2">
    <w:name w:val="label2"/>
    <w:basedOn w:val="Standaardalinea-lettertype"/>
    <w:rsid w:val="001461C4"/>
  </w:style>
  <w:style w:type="character" w:customStyle="1" w:styleId="focus-highlight">
    <w:name w:val="focus-highlight"/>
    <w:basedOn w:val="Standaardalinea-lettertype"/>
    <w:rsid w:val="001461C4"/>
  </w:style>
  <w:style w:type="character" w:customStyle="1" w:styleId="sourcetitletxt1">
    <w:name w:val="sourcetitle_txt1"/>
    <w:basedOn w:val="Standaardalinea-lettertype"/>
    <w:rsid w:val="001461C4"/>
  </w:style>
  <w:style w:type="character" w:customStyle="1" w:styleId="journaloverlayclose2">
    <w:name w:val="journal_overlay_close2"/>
    <w:basedOn w:val="Standaardalinea-lettertype"/>
    <w:rsid w:val="001461C4"/>
  </w:style>
  <w:style w:type="character" w:customStyle="1" w:styleId="databold">
    <w:name w:val="data_bold"/>
    <w:basedOn w:val="Standaardalinea-lettertype"/>
    <w:rsid w:val="001461C4"/>
  </w:style>
  <w:style w:type="paragraph" w:styleId="Plattetekstinspringen">
    <w:name w:val="Body Text Indent"/>
    <w:basedOn w:val="Standaard"/>
    <w:link w:val="PlattetekstinspringenChar"/>
    <w:rsid w:val="000D1DC8"/>
    <w:pPr>
      <w:spacing w:after="120"/>
      <w:ind w:left="283"/>
    </w:pPr>
    <w:rPr>
      <w:lang w:val="en-GB"/>
    </w:rPr>
  </w:style>
  <w:style w:type="character" w:customStyle="1" w:styleId="PlattetekstinspringenChar">
    <w:name w:val="Platte tekst inspringen Char"/>
    <w:basedOn w:val="Standaardalinea-lettertype"/>
    <w:link w:val="Plattetekstinspringen"/>
    <w:rsid w:val="000D1DC8"/>
    <w:rPr>
      <w:rFonts w:ascii="Times New Roman" w:eastAsia="Times New Roman" w:hAnsi="Times New Roman"/>
      <w:sz w:val="24"/>
      <w:szCs w:val="24"/>
      <w:lang w:val="en-GB"/>
    </w:rPr>
  </w:style>
  <w:style w:type="character" w:customStyle="1" w:styleId="Onopgelostemelding1">
    <w:name w:val="Onopgeloste melding1"/>
    <w:basedOn w:val="Standaardalinea-lettertype"/>
    <w:uiPriority w:val="99"/>
    <w:semiHidden/>
    <w:unhideWhenUsed/>
    <w:rsid w:val="0015661B"/>
    <w:rPr>
      <w:color w:val="808080"/>
      <w:shd w:val="clear" w:color="auto" w:fill="E6E6E6"/>
    </w:rPr>
  </w:style>
  <w:style w:type="character" w:customStyle="1" w:styleId="Kop3Char">
    <w:name w:val="Kop 3 Char"/>
    <w:basedOn w:val="Standaardalinea-lettertype"/>
    <w:link w:val="Kop3"/>
    <w:uiPriority w:val="9"/>
    <w:semiHidden/>
    <w:rsid w:val="00022E78"/>
    <w:rPr>
      <w:rFonts w:asciiTheme="majorHAnsi" w:eastAsiaTheme="majorEastAsia" w:hAnsiTheme="majorHAnsi" w:cstheme="majorBidi"/>
      <w:color w:val="243F60" w:themeColor="accent1" w:themeShade="7F"/>
      <w:sz w:val="24"/>
      <w:szCs w:val="24"/>
    </w:rPr>
  </w:style>
  <w:style w:type="character" w:customStyle="1" w:styleId="gsctg2">
    <w:name w:val="gs_ctg2"/>
    <w:basedOn w:val="Standaardalinea-lettertype"/>
    <w:rsid w:val="00022E78"/>
  </w:style>
  <w:style w:type="character" w:customStyle="1" w:styleId="gsct1">
    <w:name w:val="gs_ct1"/>
    <w:basedOn w:val="Standaardalinea-lettertype"/>
    <w:rsid w:val="00022E78"/>
  </w:style>
  <w:style w:type="character" w:styleId="Onopgelostemelding">
    <w:name w:val="Unresolved Mention"/>
    <w:basedOn w:val="Standaardalinea-lettertype"/>
    <w:uiPriority w:val="99"/>
    <w:semiHidden/>
    <w:unhideWhenUsed/>
    <w:rsid w:val="00C61F07"/>
    <w:rPr>
      <w:color w:val="605E5C"/>
      <w:shd w:val="clear" w:color="auto" w:fill="E1DFDD"/>
    </w:rPr>
  </w:style>
  <w:style w:type="paragraph" w:customStyle="1" w:styleId="Titel1">
    <w:name w:val="Titel1"/>
    <w:basedOn w:val="Standaard"/>
    <w:rsid w:val="00C61F07"/>
    <w:pPr>
      <w:spacing w:before="100" w:beforeAutospacing="1" w:after="100" w:afterAutospacing="1"/>
    </w:pPr>
  </w:style>
  <w:style w:type="paragraph" w:customStyle="1" w:styleId="desc">
    <w:name w:val="desc"/>
    <w:basedOn w:val="Standaard"/>
    <w:rsid w:val="00C61F07"/>
    <w:pPr>
      <w:spacing w:before="100" w:beforeAutospacing="1" w:after="100" w:afterAutospacing="1"/>
    </w:pPr>
  </w:style>
  <w:style w:type="paragraph" w:customStyle="1" w:styleId="details">
    <w:name w:val="details"/>
    <w:basedOn w:val="Standaard"/>
    <w:rsid w:val="00C61F07"/>
    <w:pPr>
      <w:spacing w:before="100" w:beforeAutospacing="1" w:after="100" w:afterAutospacing="1"/>
    </w:pPr>
  </w:style>
  <w:style w:type="character" w:customStyle="1" w:styleId="jrnl">
    <w:name w:val="jrnl"/>
    <w:basedOn w:val="Standaardalinea-lettertype"/>
    <w:rsid w:val="00C61F07"/>
  </w:style>
  <w:style w:type="paragraph" w:customStyle="1" w:styleId="links">
    <w:name w:val="links"/>
    <w:basedOn w:val="Standaard"/>
    <w:rsid w:val="00C61F07"/>
    <w:pPr>
      <w:spacing w:before="100" w:beforeAutospacing="1" w:after="100" w:afterAutospacing="1"/>
    </w:pPr>
  </w:style>
  <w:style w:type="character" w:customStyle="1" w:styleId="Internetkoppeling">
    <w:name w:val="Internetkoppeling"/>
    <w:basedOn w:val="Standaardalinea-lettertype"/>
    <w:uiPriority w:val="99"/>
    <w:unhideWhenUsed/>
    <w:rsid w:val="00562FF6"/>
    <w:rPr>
      <w:color w:val="0000FF"/>
      <w:u w:val="single"/>
    </w:rPr>
  </w:style>
  <w:style w:type="paragraph" w:styleId="Plattetekst">
    <w:name w:val="Body Text"/>
    <w:basedOn w:val="Standaard"/>
    <w:link w:val="PlattetekstChar"/>
    <w:rsid w:val="00562FF6"/>
    <w:pPr>
      <w:spacing w:after="140" w:line="276" w:lineRule="auto"/>
    </w:pPr>
    <w:rPr>
      <w:sz w:val="22"/>
      <w:szCs w:val="20"/>
    </w:rPr>
  </w:style>
  <w:style w:type="character" w:customStyle="1" w:styleId="PlattetekstChar">
    <w:name w:val="Platte tekst Char"/>
    <w:basedOn w:val="Standaardalinea-lettertype"/>
    <w:link w:val="Plattetekst"/>
    <w:rsid w:val="00562FF6"/>
    <w:rPr>
      <w:rFonts w:ascii="Times New Roman" w:eastAsia="Times New Roman" w:hAnsi="Times New Roman"/>
      <w:sz w:val="22"/>
    </w:rPr>
  </w:style>
  <w:style w:type="character" w:customStyle="1" w:styleId="Kop2Char">
    <w:name w:val="Kop 2 Char"/>
    <w:basedOn w:val="Standaardalinea-lettertype"/>
    <w:link w:val="Kop2"/>
    <w:uiPriority w:val="9"/>
    <w:semiHidden/>
    <w:rsid w:val="008C1CC5"/>
    <w:rPr>
      <w:rFonts w:asciiTheme="majorHAnsi" w:eastAsiaTheme="majorEastAsia" w:hAnsiTheme="majorHAnsi" w:cstheme="majorBidi"/>
      <w:color w:val="365F91" w:themeColor="accent1" w:themeShade="BF"/>
      <w:sz w:val="26"/>
      <w:szCs w:val="26"/>
    </w:rPr>
  </w:style>
  <w:style w:type="paragraph" w:styleId="Normaalweb">
    <w:name w:val="Normal (Web)"/>
    <w:basedOn w:val="Standaard"/>
    <w:uiPriority w:val="99"/>
    <w:semiHidden/>
    <w:unhideWhenUsed/>
    <w:rsid w:val="00541CAD"/>
    <w:pPr>
      <w:spacing w:before="100" w:beforeAutospacing="1" w:after="100" w:afterAutospacing="1"/>
    </w:pPr>
  </w:style>
  <w:style w:type="character" w:styleId="Zwaar">
    <w:name w:val="Strong"/>
    <w:basedOn w:val="Standaardalinea-lettertype"/>
    <w:uiPriority w:val="22"/>
    <w:qFormat/>
    <w:rsid w:val="00541C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5690">
      <w:bodyDiv w:val="1"/>
      <w:marLeft w:val="0"/>
      <w:marRight w:val="0"/>
      <w:marTop w:val="0"/>
      <w:marBottom w:val="0"/>
      <w:divBdr>
        <w:top w:val="none" w:sz="0" w:space="0" w:color="auto"/>
        <w:left w:val="none" w:sz="0" w:space="0" w:color="auto"/>
        <w:bottom w:val="none" w:sz="0" w:space="0" w:color="auto"/>
        <w:right w:val="none" w:sz="0" w:space="0" w:color="auto"/>
      </w:divBdr>
    </w:div>
    <w:div w:id="73477516">
      <w:bodyDiv w:val="1"/>
      <w:marLeft w:val="0"/>
      <w:marRight w:val="0"/>
      <w:marTop w:val="0"/>
      <w:marBottom w:val="0"/>
      <w:divBdr>
        <w:top w:val="none" w:sz="0" w:space="0" w:color="auto"/>
        <w:left w:val="none" w:sz="0" w:space="0" w:color="auto"/>
        <w:bottom w:val="none" w:sz="0" w:space="0" w:color="auto"/>
        <w:right w:val="none" w:sz="0" w:space="0" w:color="auto"/>
      </w:divBdr>
      <w:divsChild>
        <w:div w:id="294719947">
          <w:marLeft w:val="0"/>
          <w:marRight w:val="0"/>
          <w:marTop w:val="0"/>
          <w:marBottom w:val="0"/>
          <w:divBdr>
            <w:top w:val="none" w:sz="0" w:space="0" w:color="auto"/>
            <w:left w:val="none" w:sz="0" w:space="0" w:color="auto"/>
            <w:bottom w:val="none" w:sz="0" w:space="0" w:color="auto"/>
            <w:right w:val="none" w:sz="0" w:space="0" w:color="auto"/>
          </w:divBdr>
          <w:divsChild>
            <w:div w:id="274287058">
              <w:marLeft w:val="0"/>
              <w:marRight w:val="0"/>
              <w:marTop w:val="0"/>
              <w:marBottom w:val="0"/>
              <w:divBdr>
                <w:top w:val="none" w:sz="0" w:space="0" w:color="auto"/>
                <w:left w:val="none" w:sz="0" w:space="0" w:color="auto"/>
                <w:bottom w:val="none" w:sz="0" w:space="0" w:color="auto"/>
                <w:right w:val="none" w:sz="0" w:space="0" w:color="auto"/>
              </w:divBdr>
              <w:divsChild>
                <w:div w:id="1453286206">
                  <w:marLeft w:val="0"/>
                  <w:marRight w:val="0"/>
                  <w:marTop w:val="0"/>
                  <w:marBottom w:val="0"/>
                  <w:divBdr>
                    <w:top w:val="none" w:sz="0" w:space="0" w:color="auto"/>
                    <w:left w:val="none" w:sz="0" w:space="0" w:color="auto"/>
                    <w:bottom w:val="none" w:sz="0" w:space="0" w:color="auto"/>
                    <w:right w:val="none" w:sz="0" w:space="0" w:color="auto"/>
                  </w:divBdr>
                </w:div>
                <w:div w:id="1588733748">
                  <w:marLeft w:val="0"/>
                  <w:marRight w:val="0"/>
                  <w:marTop w:val="30"/>
                  <w:marBottom w:val="30"/>
                  <w:divBdr>
                    <w:top w:val="none" w:sz="0" w:space="0" w:color="auto"/>
                    <w:left w:val="none" w:sz="0" w:space="0" w:color="auto"/>
                    <w:bottom w:val="none" w:sz="0" w:space="0" w:color="auto"/>
                    <w:right w:val="none" w:sz="0" w:space="0" w:color="auto"/>
                  </w:divBdr>
                </w:div>
                <w:div w:id="2068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81506">
          <w:marLeft w:val="0"/>
          <w:marRight w:val="0"/>
          <w:marTop w:val="0"/>
          <w:marBottom w:val="0"/>
          <w:divBdr>
            <w:top w:val="none" w:sz="0" w:space="0" w:color="auto"/>
            <w:left w:val="none" w:sz="0" w:space="0" w:color="auto"/>
            <w:bottom w:val="none" w:sz="0" w:space="0" w:color="auto"/>
            <w:right w:val="none" w:sz="0" w:space="0" w:color="auto"/>
          </w:divBdr>
          <w:divsChild>
            <w:div w:id="1558512673">
              <w:marLeft w:val="360"/>
              <w:marRight w:val="0"/>
              <w:marTop w:val="0"/>
              <w:marBottom w:val="0"/>
              <w:divBdr>
                <w:top w:val="none" w:sz="0" w:space="0" w:color="auto"/>
                <w:left w:val="none" w:sz="0" w:space="0" w:color="auto"/>
                <w:bottom w:val="none" w:sz="0" w:space="0" w:color="auto"/>
                <w:right w:val="none" w:sz="0" w:space="0" w:color="auto"/>
              </w:divBdr>
              <w:divsChild>
                <w:div w:id="74790618">
                  <w:marLeft w:val="0"/>
                  <w:marRight w:val="0"/>
                  <w:marTop w:val="0"/>
                  <w:marBottom w:val="0"/>
                  <w:divBdr>
                    <w:top w:val="none" w:sz="0" w:space="0" w:color="auto"/>
                    <w:left w:val="none" w:sz="0" w:space="0" w:color="auto"/>
                    <w:bottom w:val="none" w:sz="0" w:space="0" w:color="auto"/>
                    <w:right w:val="none" w:sz="0" w:space="0" w:color="auto"/>
                  </w:divBdr>
                  <w:divsChild>
                    <w:div w:id="5864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9918">
              <w:marLeft w:val="0"/>
              <w:marRight w:val="0"/>
              <w:marTop w:val="0"/>
              <w:marBottom w:val="0"/>
              <w:divBdr>
                <w:top w:val="none" w:sz="0" w:space="0" w:color="auto"/>
                <w:left w:val="none" w:sz="0" w:space="0" w:color="auto"/>
                <w:bottom w:val="none" w:sz="0" w:space="0" w:color="auto"/>
                <w:right w:val="none" w:sz="0" w:space="0" w:color="auto"/>
              </w:divBdr>
              <w:divsChild>
                <w:div w:id="2140106499">
                  <w:marLeft w:val="0"/>
                  <w:marRight w:val="0"/>
                  <w:marTop w:val="0"/>
                  <w:marBottom w:val="0"/>
                  <w:divBdr>
                    <w:top w:val="none" w:sz="0" w:space="0" w:color="auto"/>
                    <w:left w:val="none" w:sz="0" w:space="0" w:color="auto"/>
                    <w:bottom w:val="none" w:sz="0" w:space="0" w:color="auto"/>
                    <w:right w:val="none" w:sz="0" w:space="0" w:color="auto"/>
                  </w:divBdr>
                </w:div>
                <w:div w:id="1951549722">
                  <w:marLeft w:val="0"/>
                  <w:marRight w:val="0"/>
                  <w:marTop w:val="30"/>
                  <w:marBottom w:val="30"/>
                  <w:divBdr>
                    <w:top w:val="none" w:sz="0" w:space="0" w:color="auto"/>
                    <w:left w:val="none" w:sz="0" w:space="0" w:color="auto"/>
                    <w:bottom w:val="none" w:sz="0" w:space="0" w:color="auto"/>
                    <w:right w:val="none" w:sz="0" w:space="0" w:color="auto"/>
                  </w:divBdr>
                </w:div>
                <w:div w:id="19725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038">
          <w:marLeft w:val="0"/>
          <w:marRight w:val="0"/>
          <w:marTop w:val="0"/>
          <w:marBottom w:val="0"/>
          <w:divBdr>
            <w:top w:val="none" w:sz="0" w:space="0" w:color="auto"/>
            <w:left w:val="none" w:sz="0" w:space="0" w:color="auto"/>
            <w:bottom w:val="none" w:sz="0" w:space="0" w:color="auto"/>
            <w:right w:val="none" w:sz="0" w:space="0" w:color="auto"/>
          </w:divBdr>
          <w:divsChild>
            <w:div w:id="1726953195">
              <w:marLeft w:val="360"/>
              <w:marRight w:val="0"/>
              <w:marTop w:val="0"/>
              <w:marBottom w:val="0"/>
              <w:divBdr>
                <w:top w:val="none" w:sz="0" w:space="0" w:color="auto"/>
                <w:left w:val="none" w:sz="0" w:space="0" w:color="auto"/>
                <w:bottom w:val="none" w:sz="0" w:space="0" w:color="auto"/>
                <w:right w:val="none" w:sz="0" w:space="0" w:color="auto"/>
              </w:divBdr>
              <w:divsChild>
                <w:div w:id="942035686">
                  <w:marLeft w:val="0"/>
                  <w:marRight w:val="0"/>
                  <w:marTop w:val="0"/>
                  <w:marBottom w:val="0"/>
                  <w:divBdr>
                    <w:top w:val="none" w:sz="0" w:space="0" w:color="auto"/>
                    <w:left w:val="none" w:sz="0" w:space="0" w:color="auto"/>
                    <w:bottom w:val="none" w:sz="0" w:space="0" w:color="auto"/>
                    <w:right w:val="none" w:sz="0" w:space="0" w:color="auto"/>
                  </w:divBdr>
                  <w:divsChild>
                    <w:div w:id="8632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1879">
              <w:marLeft w:val="0"/>
              <w:marRight w:val="0"/>
              <w:marTop w:val="0"/>
              <w:marBottom w:val="0"/>
              <w:divBdr>
                <w:top w:val="none" w:sz="0" w:space="0" w:color="auto"/>
                <w:left w:val="none" w:sz="0" w:space="0" w:color="auto"/>
                <w:bottom w:val="none" w:sz="0" w:space="0" w:color="auto"/>
                <w:right w:val="none" w:sz="0" w:space="0" w:color="auto"/>
              </w:divBdr>
              <w:divsChild>
                <w:div w:id="1699355621">
                  <w:marLeft w:val="0"/>
                  <w:marRight w:val="0"/>
                  <w:marTop w:val="0"/>
                  <w:marBottom w:val="0"/>
                  <w:divBdr>
                    <w:top w:val="none" w:sz="0" w:space="0" w:color="auto"/>
                    <w:left w:val="none" w:sz="0" w:space="0" w:color="auto"/>
                    <w:bottom w:val="none" w:sz="0" w:space="0" w:color="auto"/>
                    <w:right w:val="none" w:sz="0" w:space="0" w:color="auto"/>
                  </w:divBdr>
                </w:div>
                <w:div w:id="518856440">
                  <w:marLeft w:val="0"/>
                  <w:marRight w:val="0"/>
                  <w:marTop w:val="30"/>
                  <w:marBottom w:val="30"/>
                  <w:divBdr>
                    <w:top w:val="none" w:sz="0" w:space="0" w:color="auto"/>
                    <w:left w:val="none" w:sz="0" w:space="0" w:color="auto"/>
                    <w:bottom w:val="none" w:sz="0" w:space="0" w:color="auto"/>
                    <w:right w:val="none" w:sz="0" w:space="0" w:color="auto"/>
                  </w:divBdr>
                </w:div>
                <w:div w:id="766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90618">
          <w:marLeft w:val="0"/>
          <w:marRight w:val="0"/>
          <w:marTop w:val="0"/>
          <w:marBottom w:val="0"/>
          <w:divBdr>
            <w:top w:val="none" w:sz="0" w:space="0" w:color="auto"/>
            <w:left w:val="none" w:sz="0" w:space="0" w:color="auto"/>
            <w:bottom w:val="none" w:sz="0" w:space="0" w:color="auto"/>
            <w:right w:val="none" w:sz="0" w:space="0" w:color="auto"/>
          </w:divBdr>
          <w:divsChild>
            <w:div w:id="1701931748">
              <w:marLeft w:val="360"/>
              <w:marRight w:val="0"/>
              <w:marTop w:val="0"/>
              <w:marBottom w:val="0"/>
              <w:divBdr>
                <w:top w:val="none" w:sz="0" w:space="0" w:color="auto"/>
                <w:left w:val="none" w:sz="0" w:space="0" w:color="auto"/>
                <w:bottom w:val="none" w:sz="0" w:space="0" w:color="auto"/>
                <w:right w:val="none" w:sz="0" w:space="0" w:color="auto"/>
              </w:divBdr>
              <w:divsChild>
                <w:div w:id="1474102515">
                  <w:marLeft w:val="0"/>
                  <w:marRight w:val="0"/>
                  <w:marTop w:val="0"/>
                  <w:marBottom w:val="0"/>
                  <w:divBdr>
                    <w:top w:val="none" w:sz="0" w:space="0" w:color="auto"/>
                    <w:left w:val="none" w:sz="0" w:space="0" w:color="auto"/>
                    <w:bottom w:val="none" w:sz="0" w:space="0" w:color="auto"/>
                    <w:right w:val="none" w:sz="0" w:space="0" w:color="auto"/>
                  </w:divBdr>
                  <w:divsChild>
                    <w:div w:id="19210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6714">
              <w:marLeft w:val="0"/>
              <w:marRight w:val="0"/>
              <w:marTop w:val="0"/>
              <w:marBottom w:val="0"/>
              <w:divBdr>
                <w:top w:val="none" w:sz="0" w:space="0" w:color="auto"/>
                <w:left w:val="none" w:sz="0" w:space="0" w:color="auto"/>
                <w:bottom w:val="none" w:sz="0" w:space="0" w:color="auto"/>
                <w:right w:val="none" w:sz="0" w:space="0" w:color="auto"/>
              </w:divBdr>
              <w:divsChild>
                <w:div w:id="1128596072">
                  <w:marLeft w:val="0"/>
                  <w:marRight w:val="0"/>
                  <w:marTop w:val="0"/>
                  <w:marBottom w:val="0"/>
                  <w:divBdr>
                    <w:top w:val="none" w:sz="0" w:space="0" w:color="auto"/>
                    <w:left w:val="none" w:sz="0" w:space="0" w:color="auto"/>
                    <w:bottom w:val="none" w:sz="0" w:space="0" w:color="auto"/>
                    <w:right w:val="none" w:sz="0" w:space="0" w:color="auto"/>
                  </w:divBdr>
                </w:div>
                <w:div w:id="1686400668">
                  <w:marLeft w:val="0"/>
                  <w:marRight w:val="0"/>
                  <w:marTop w:val="30"/>
                  <w:marBottom w:val="30"/>
                  <w:divBdr>
                    <w:top w:val="none" w:sz="0" w:space="0" w:color="auto"/>
                    <w:left w:val="none" w:sz="0" w:space="0" w:color="auto"/>
                    <w:bottom w:val="none" w:sz="0" w:space="0" w:color="auto"/>
                    <w:right w:val="none" w:sz="0" w:space="0" w:color="auto"/>
                  </w:divBdr>
                </w:div>
                <w:div w:id="191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3034">
          <w:marLeft w:val="0"/>
          <w:marRight w:val="0"/>
          <w:marTop w:val="0"/>
          <w:marBottom w:val="0"/>
          <w:divBdr>
            <w:top w:val="none" w:sz="0" w:space="0" w:color="auto"/>
            <w:left w:val="none" w:sz="0" w:space="0" w:color="auto"/>
            <w:bottom w:val="none" w:sz="0" w:space="0" w:color="auto"/>
            <w:right w:val="none" w:sz="0" w:space="0" w:color="auto"/>
          </w:divBdr>
          <w:divsChild>
            <w:div w:id="1615137890">
              <w:marLeft w:val="0"/>
              <w:marRight w:val="0"/>
              <w:marTop w:val="0"/>
              <w:marBottom w:val="0"/>
              <w:divBdr>
                <w:top w:val="none" w:sz="0" w:space="0" w:color="auto"/>
                <w:left w:val="none" w:sz="0" w:space="0" w:color="auto"/>
                <w:bottom w:val="none" w:sz="0" w:space="0" w:color="auto"/>
                <w:right w:val="none" w:sz="0" w:space="0" w:color="auto"/>
              </w:divBdr>
              <w:divsChild>
                <w:div w:id="745028300">
                  <w:marLeft w:val="0"/>
                  <w:marRight w:val="0"/>
                  <w:marTop w:val="0"/>
                  <w:marBottom w:val="0"/>
                  <w:divBdr>
                    <w:top w:val="none" w:sz="0" w:space="0" w:color="auto"/>
                    <w:left w:val="none" w:sz="0" w:space="0" w:color="auto"/>
                    <w:bottom w:val="none" w:sz="0" w:space="0" w:color="auto"/>
                    <w:right w:val="none" w:sz="0" w:space="0" w:color="auto"/>
                  </w:divBdr>
                </w:div>
                <w:div w:id="721908997">
                  <w:marLeft w:val="0"/>
                  <w:marRight w:val="0"/>
                  <w:marTop w:val="30"/>
                  <w:marBottom w:val="30"/>
                  <w:divBdr>
                    <w:top w:val="none" w:sz="0" w:space="0" w:color="auto"/>
                    <w:left w:val="none" w:sz="0" w:space="0" w:color="auto"/>
                    <w:bottom w:val="none" w:sz="0" w:space="0" w:color="auto"/>
                    <w:right w:val="none" w:sz="0" w:space="0" w:color="auto"/>
                  </w:divBdr>
                </w:div>
                <w:div w:id="1897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8529">
          <w:marLeft w:val="0"/>
          <w:marRight w:val="0"/>
          <w:marTop w:val="0"/>
          <w:marBottom w:val="0"/>
          <w:divBdr>
            <w:top w:val="none" w:sz="0" w:space="0" w:color="auto"/>
            <w:left w:val="none" w:sz="0" w:space="0" w:color="auto"/>
            <w:bottom w:val="none" w:sz="0" w:space="0" w:color="auto"/>
            <w:right w:val="none" w:sz="0" w:space="0" w:color="auto"/>
          </w:divBdr>
          <w:divsChild>
            <w:div w:id="1797988124">
              <w:marLeft w:val="360"/>
              <w:marRight w:val="0"/>
              <w:marTop w:val="0"/>
              <w:marBottom w:val="0"/>
              <w:divBdr>
                <w:top w:val="none" w:sz="0" w:space="0" w:color="auto"/>
                <w:left w:val="none" w:sz="0" w:space="0" w:color="auto"/>
                <w:bottom w:val="none" w:sz="0" w:space="0" w:color="auto"/>
                <w:right w:val="none" w:sz="0" w:space="0" w:color="auto"/>
              </w:divBdr>
              <w:divsChild>
                <w:div w:id="2039160156">
                  <w:marLeft w:val="0"/>
                  <w:marRight w:val="0"/>
                  <w:marTop w:val="0"/>
                  <w:marBottom w:val="0"/>
                  <w:divBdr>
                    <w:top w:val="none" w:sz="0" w:space="0" w:color="auto"/>
                    <w:left w:val="none" w:sz="0" w:space="0" w:color="auto"/>
                    <w:bottom w:val="none" w:sz="0" w:space="0" w:color="auto"/>
                    <w:right w:val="none" w:sz="0" w:space="0" w:color="auto"/>
                  </w:divBdr>
                  <w:divsChild>
                    <w:div w:id="499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96137">
              <w:marLeft w:val="0"/>
              <w:marRight w:val="0"/>
              <w:marTop w:val="0"/>
              <w:marBottom w:val="0"/>
              <w:divBdr>
                <w:top w:val="none" w:sz="0" w:space="0" w:color="auto"/>
                <w:left w:val="none" w:sz="0" w:space="0" w:color="auto"/>
                <w:bottom w:val="none" w:sz="0" w:space="0" w:color="auto"/>
                <w:right w:val="none" w:sz="0" w:space="0" w:color="auto"/>
              </w:divBdr>
              <w:divsChild>
                <w:div w:id="37828483">
                  <w:marLeft w:val="0"/>
                  <w:marRight w:val="0"/>
                  <w:marTop w:val="0"/>
                  <w:marBottom w:val="0"/>
                  <w:divBdr>
                    <w:top w:val="none" w:sz="0" w:space="0" w:color="auto"/>
                    <w:left w:val="none" w:sz="0" w:space="0" w:color="auto"/>
                    <w:bottom w:val="none" w:sz="0" w:space="0" w:color="auto"/>
                    <w:right w:val="none" w:sz="0" w:space="0" w:color="auto"/>
                  </w:divBdr>
                </w:div>
                <w:div w:id="685255506">
                  <w:marLeft w:val="0"/>
                  <w:marRight w:val="0"/>
                  <w:marTop w:val="30"/>
                  <w:marBottom w:val="30"/>
                  <w:divBdr>
                    <w:top w:val="none" w:sz="0" w:space="0" w:color="auto"/>
                    <w:left w:val="none" w:sz="0" w:space="0" w:color="auto"/>
                    <w:bottom w:val="none" w:sz="0" w:space="0" w:color="auto"/>
                    <w:right w:val="none" w:sz="0" w:space="0" w:color="auto"/>
                  </w:divBdr>
                </w:div>
                <w:div w:id="1560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854">
          <w:marLeft w:val="0"/>
          <w:marRight w:val="0"/>
          <w:marTop w:val="0"/>
          <w:marBottom w:val="0"/>
          <w:divBdr>
            <w:top w:val="none" w:sz="0" w:space="0" w:color="auto"/>
            <w:left w:val="none" w:sz="0" w:space="0" w:color="auto"/>
            <w:bottom w:val="none" w:sz="0" w:space="0" w:color="auto"/>
            <w:right w:val="none" w:sz="0" w:space="0" w:color="auto"/>
          </w:divBdr>
          <w:divsChild>
            <w:div w:id="380709690">
              <w:marLeft w:val="360"/>
              <w:marRight w:val="0"/>
              <w:marTop w:val="0"/>
              <w:marBottom w:val="0"/>
              <w:divBdr>
                <w:top w:val="none" w:sz="0" w:space="0" w:color="auto"/>
                <w:left w:val="none" w:sz="0" w:space="0" w:color="auto"/>
                <w:bottom w:val="none" w:sz="0" w:space="0" w:color="auto"/>
                <w:right w:val="none" w:sz="0" w:space="0" w:color="auto"/>
              </w:divBdr>
              <w:divsChild>
                <w:div w:id="1160926995">
                  <w:marLeft w:val="0"/>
                  <w:marRight w:val="0"/>
                  <w:marTop w:val="0"/>
                  <w:marBottom w:val="0"/>
                  <w:divBdr>
                    <w:top w:val="none" w:sz="0" w:space="0" w:color="auto"/>
                    <w:left w:val="none" w:sz="0" w:space="0" w:color="auto"/>
                    <w:bottom w:val="none" w:sz="0" w:space="0" w:color="auto"/>
                    <w:right w:val="none" w:sz="0" w:space="0" w:color="auto"/>
                  </w:divBdr>
                  <w:divsChild>
                    <w:div w:id="1822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442">
              <w:marLeft w:val="0"/>
              <w:marRight w:val="0"/>
              <w:marTop w:val="0"/>
              <w:marBottom w:val="0"/>
              <w:divBdr>
                <w:top w:val="none" w:sz="0" w:space="0" w:color="auto"/>
                <w:left w:val="none" w:sz="0" w:space="0" w:color="auto"/>
                <w:bottom w:val="none" w:sz="0" w:space="0" w:color="auto"/>
                <w:right w:val="none" w:sz="0" w:space="0" w:color="auto"/>
              </w:divBdr>
              <w:divsChild>
                <w:div w:id="1399397395">
                  <w:marLeft w:val="0"/>
                  <w:marRight w:val="0"/>
                  <w:marTop w:val="0"/>
                  <w:marBottom w:val="0"/>
                  <w:divBdr>
                    <w:top w:val="none" w:sz="0" w:space="0" w:color="auto"/>
                    <w:left w:val="none" w:sz="0" w:space="0" w:color="auto"/>
                    <w:bottom w:val="none" w:sz="0" w:space="0" w:color="auto"/>
                    <w:right w:val="none" w:sz="0" w:space="0" w:color="auto"/>
                  </w:divBdr>
                </w:div>
                <w:div w:id="92168843">
                  <w:marLeft w:val="0"/>
                  <w:marRight w:val="0"/>
                  <w:marTop w:val="30"/>
                  <w:marBottom w:val="30"/>
                  <w:divBdr>
                    <w:top w:val="none" w:sz="0" w:space="0" w:color="auto"/>
                    <w:left w:val="none" w:sz="0" w:space="0" w:color="auto"/>
                    <w:bottom w:val="none" w:sz="0" w:space="0" w:color="auto"/>
                    <w:right w:val="none" w:sz="0" w:space="0" w:color="auto"/>
                  </w:divBdr>
                </w:div>
                <w:div w:id="528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2140">
          <w:marLeft w:val="0"/>
          <w:marRight w:val="0"/>
          <w:marTop w:val="0"/>
          <w:marBottom w:val="0"/>
          <w:divBdr>
            <w:top w:val="none" w:sz="0" w:space="0" w:color="auto"/>
            <w:left w:val="none" w:sz="0" w:space="0" w:color="auto"/>
            <w:bottom w:val="none" w:sz="0" w:space="0" w:color="auto"/>
            <w:right w:val="none" w:sz="0" w:space="0" w:color="auto"/>
          </w:divBdr>
          <w:divsChild>
            <w:div w:id="874267386">
              <w:marLeft w:val="0"/>
              <w:marRight w:val="0"/>
              <w:marTop w:val="0"/>
              <w:marBottom w:val="0"/>
              <w:divBdr>
                <w:top w:val="none" w:sz="0" w:space="0" w:color="auto"/>
                <w:left w:val="none" w:sz="0" w:space="0" w:color="auto"/>
                <w:bottom w:val="none" w:sz="0" w:space="0" w:color="auto"/>
                <w:right w:val="none" w:sz="0" w:space="0" w:color="auto"/>
              </w:divBdr>
              <w:divsChild>
                <w:div w:id="252665109">
                  <w:marLeft w:val="0"/>
                  <w:marRight w:val="0"/>
                  <w:marTop w:val="0"/>
                  <w:marBottom w:val="0"/>
                  <w:divBdr>
                    <w:top w:val="none" w:sz="0" w:space="0" w:color="auto"/>
                    <w:left w:val="none" w:sz="0" w:space="0" w:color="auto"/>
                    <w:bottom w:val="none" w:sz="0" w:space="0" w:color="auto"/>
                    <w:right w:val="none" w:sz="0" w:space="0" w:color="auto"/>
                  </w:divBdr>
                </w:div>
                <w:div w:id="520120555">
                  <w:marLeft w:val="0"/>
                  <w:marRight w:val="0"/>
                  <w:marTop w:val="30"/>
                  <w:marBottom w:val="30"/>
                  <w:divBdr>
                    <w:top w:val="none" w:sz="0" w:space="0" w:color="auto"/>
                    <w:left w:val="none" w:sz="0" w:space="0" w:color="auto"/>
                    <w:bottom w:val="none" w:sz="0" w:space="0" w:color="auto"/>
                    <w:right w:val="none" w:sz="0" w:space="0" w:color="auto"/>
                  </w:divBdr>
                </w:div>
                <w:div w:id="6952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4947">
          <w:marLeft w:val="0"/>
          <w:marRight w:val="0"/>
          <w:marTop w:val="0"/>
          <w:marBottom w:val="0"/>
          <w:divBdr>
            <w:top w:val="none" w:sz="0" w:space="0" w:color="auto"/>
            <w:left w:val="none" w:sz="0" w:space="0" w:color="auto"/>
            <w:bottom w:val="none" w:sz="0" w:space="0" w:color="auto"/>
            <w:right w:val="none" w:sz="0" w:space="0" w:color="auto"/>
          </w:divBdr>
          <w:divsChild>
            <w:div w:id="1274630072">
              <w:marLeft w:val="360"/>
              <w:marRight w:val="0"/>
              <w:marTop w:val="0"/>
              <w:marBottom w:val="0"/>
              <w:divBdr>
                <w:top w:val="none" w:sz="0" w:space="0" w:color="auto"/>
                <w:left w:val="none" w:sz="0" w:space="0" w:color="auto"/>
                <w:bottom w:val="none" w:sz="0" w:space="0" w:color="auto"/>
                <w:right w:val="none" w:sz="0" w:space="0" w:color="auto"/>
              </w:divBdr>
              <w:divsChild>
                <w:div w:id="346443520">
                  <w:marLeft w:val="0"/>
                  <w:marRight w:val="0"/>
                  <w:marTop w:val="0"/>
                  <w:marBottom w:val="0"/>
                  <w:divBdr>
                    <w:top w:val="none" w:sz="0" w:space="0" w:color="auto"/>
                    <w:left w:val="none" w:sz="0" w:space="0" w:color="auto"/>
                    <w:bottom w:val="none" w:sz="0" w:space="0" w:color="auto"/>
                    <w:right w:val="none" w:sz="0" w:space="0" w:color="auto"/>
                  </w:divBdr>
                  <w:divsChild>
                    <w:div w:id="5229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365">
              <w:marLeft w:val="0"/>
              <w:marRight w:val="0"/>
              <w:marTop w:val="0"/>
              <w:marBottom w:val="0"/>
              <w:divBdr>
                <w:top w:val="none" w:sz="0" w:space="0" w:color="auto"/>
                <w:left w:val="none" w:sz="0" w:space="0" w:color="auto"/>
                <w:bottom w:val="none" w:sz="0" w:space="0" w:color="auto"/>
                <w:right w:val="none" w:sz="0" w:space="0" w:color="auto"/>
              </w:divBdr>
              <w:divsChild>
                <w:div w:id="1733845207">
                  <w:marLeft w:val="0"/>
                  <w:marRight w:val="0"/>
                  <w:marTop w:val="0"/>
                  <w:marBottom w:val="0"/>
                  <w:divBdr>
                    <w:top w:val="none" w:sz="0" w:space="0" w:color="auto"/>
                    <w:left w:val="none" w:sz="0" w:space="0" w:color="auto"/>
                    <w:bottom w:val="none" w:sz="0" w:space="0" w:color="auto"/>
                    <w:right w:val="none" w:sz="0" w:space="0" w:color="auto"/>
                  </w:divBdr>
                </w:div>
                <w:div w:id="741177728">
                  <w:marLeft w:val="0"/>
                  <w:marRight w:val="0"/>
                  <w:marTop w:val="30"/>
                  <w:marBottom w:val="30"/>
                  <w:divBdr>
                    <w:top w:val="none" w:sz="0" w:space="0" w:color="auto"/>
                    <w:left w:val="none" w:sz="0" w:space="0" w:color="auto"/>
                    <w:bottom w:val="none" w:sz="0" w:space="0" w:color="auto"/>
                    <w:right w:val="none" w:sz="0" w:space="0" w:color="auto"/>
                  </w:divBdr>
                </w:div>
                <w:div w:id="15913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7389">
          <w:marLeft w:val="0"/>
          <w:marRight w:val="0"/>
          <w:marTop w:val="0"/>
          <w:marBottom w:val="0"/>
          <w:divBdr>
            <w:top w:val="none" w:sz="0" w:space="0" w:color="auto"/>
            <w:left w:val="none" w:sz="0" w:space="0" w:color="auto"/>
            <w:bottom w:val="none" w:sz="0" w:space="0" w:color="auto"/>
            <w:right w:val="none" w:sz="0" w:space="0" w:color="auto"/>
          </w:divBdr>
          <w:divsChild>
            <w:div w:id="473763721">
              <w:marLeft w:val="360"/>
              <w:marRight w:val="0"/>
              <w:marTop w:val="0"/>
              <w:marBottom w:val="0"/>
              <w:divBdr>
                <w:top w:val="none" w:sz="0" w:space="0" w:color="auto"/>
                <w:left w:val="none" w:sz="0" w:space="0" w:color="auto"/>
                <w:bottom w:val="none" w:sz="0" w:space="0" w:color="auto"/>
                <w:right w:val="none" w:sz="0" w:space="0" w:color="auto"/>
              </w:divBdr>
              <w:divsChild>
                <w:div w:id="1334259232">
                  <w:marLeft w:val="0"/>
                  <w:marRight w:val="0"/>
                  <w:marTop w:val="0"/>
                  <w:marBottom w:val="0"/>
                  <w:divBdr>
                    <w:top w:val="none" w:sz="0" w:space="0" w:color="auto"/>
                    <w:left w:val="none" w:sz="0" w:space="0" w:color="auto"/>
                    <w:bottom w:val="none" w:sz="0" w:space="0" w:color="auto"/>
                    <w:right w:val="none" w:sz="0" w:space="0" w:color="auto"/>
                  </w:divBdr>
                  <w:divsChild>
                    <w:div w:id="17259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35581">
              <w:marLeft w:val="0"/>
              <w:marRight w:val="0"/>
              <w:marTop w:val="0"/>
              <w:marBottom w:val="0"/>
              <w:divBdr>
                <w:top w:val="none" w:sz="0" w:space="0" w:color="auto"/>
                <w:left w:val="none" w:sz="0" w:space="0" w:color="auto"/>
                <w:bottom w:val="none" w:sz="0" w:space="0" w:color="auto"/>
                <w:right w:val="none" w:sz="0" w:space="0" w:color="auto"/>
              </w:divBdr>
              <w:divsChild>
                <w:div w:id="150564055">
                  <w:marLeft w:val="0"/>
                  <w:marRight w:val="0"/>
                  <w:marTop w:val="0"/>
                  <w:marBottom w:val="0"/>
                  <w:divBdr>
                    <w:top w:val="none" w:sz="0" w:space="0" w:color="auto"/>
                    <w:left w:val="none" w:sz="0" w:space="0" w:color="auto"/>
                    <w:bottom w:val="none" w:sz="0" w:space="0" w:color="auto"/>
                    <w:right w:val="none" w:sz="0" w:space="0" w:color="auto"/>
                  </w:divBdr>
                </w:div>
                <w:div w:id="50956894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23161830">
      <w:bodyDiv w:val="1"/>
      <w:marLeft w:val="0"/>
      <w:marRight w:val="0"/>
      <w:marTop w:val="0"/>
      <w:marBottom w:val="0"/>
      <w:divBdr>
        <w:top w:val="none" w:sz="0" w:space="0" w:color="auto"/>
        <w:left w:val="none" w:sz="0" w:space="0" w:color="auto"/>
        <w:bottom w:val="none" w:sz="0" w:space="0" w:color="auto"/>
        <w:right w:val="none" w:sz="0" w:space="0" w:color="auto"/>
      </w:divBdr>
      <w:divsChild>
        <w:div w:id="1466894836">
          <w:marLeft w:val="0"/>
          <w:marRight w:val="0"/>
          <w:marTop w:val="120"/>
          <w:marBottom w:val="360"/>
          <w:divBdr>
            <w:top w:val="none" w:sz="0" w:space="0" w:color="auto"/>
            <w:left w:val="none" w:sz="0" w:space="0" w:color="auto"/>
            <w:bottom w:val="none" w:sz="0" w:space="0" w:color="auto"/>
            <w:right w:val="none" w:sz="0" w:space="0" w:color="auto"/>
          </w:divBdr>
          <w:divsChild>
            <w:div w:id="700786313">
              <w:marLeft w:val="420"/>
              <w:marRight w:val="0"/>
              <w:marTop w:val="0"/>
              <w:marBottom w:val="0"/>
              <w:divBdr>
                <w:top w:val="none" w:sz="0" w:space="0" w:color="auto"/>
                <w:left w:val="none" w:sz="0" w:space="0" w:color="auto"/>
                <w:bottom w:val="none" w:sz="0" w:space="0" w:color="auto"/>
                <w:right w:val="none" w:sz="0" w:space="0" w:color="auto"/>
              </w:divBdr>
              <w:divsChild>
                <w:div w:id="920674522">
                  <w:marLeft w:val="0"/>
                  <w:marRight w:val="0"/>
                  <w:marTop w:val="34"/>
                  <w:marBottom w:val="34"/>
                  <w:divBdr>
                    <w:top w:val="none" w:sz="0" w:space="0" w:color="auto"/>
                    <w:left w:val="none" w:sz="0" w:space="0" w:color="auto"/>
                    <w:bottom w:val="none" w:sz="0" w:space="0" w:color="auto"/>
                    <w:right w:val="none" w:sz="0" w:space="0" w:color="auto"/>
                  </w:divBdr>
                </w:div>
                <w:div w:id="1162309010">
                  <w:marLeft w:val="0"/>
                  <w:marRight w:val="0"/>
                  <w:marTop w:val="0"/>
                  <w:marBottom w:val="0"/>
                  <w:divBdr>
                    <w:top w:val="none" w:sz="0" w:space="0" w:color="auto"/>
                    <w:left w:val="none" w:sz="0" w:space="0" w:color="auto"/>
                    <w:bottom w:val="none" w:sz="0" w:space="0" w:color="auto"/>
                    <w:right w:val="none" w:sz="0" w:space="0" w:color="auto"/>
                  </w:divBdr>
                  <w:divsChild>
                    <w:div w:id="8119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5782">
          <w:marLeft w:val="0"/>
          <w:marRight w:val="0"/>
          <w:marTop w:val="120"/>
          <w:marBottom w:val="360"/>
          <w:divBdr>
            <w:top w:val="none" w:sz="0" w:space="0" w:color="auto"/>
            <w:left w:val="none" w:sz="0" w:space="0" w:color="auto"/>
            <w:bottom w:val="none" w:sz="0" w:space="0" w:color="auto"/>
            <w:right w:val="none" w:sz="0" w:space="0" w:color="auto"/>
          </w:divBdr>
          <w:divsChild>
            <w:div w:id="1730298685">
              <w:marLeft w:val="0"/>
              <w:marRight w:val="0"/>
              <w:marTop w:val="0"/>
              <w:marBottom w:val="0"/>
              <w:divBdr>
                <w:top w:val="none" w:sz="0" w:space="0" w:color="auto"/>
                <w:left w:val="none" w:sz="0" w:space="0" w:color="auto"/>
                <w:bottom w:val="none" w:sz="0" w:space="0" w:color="auto"/>
                <w:right w:val="none" w:sz="0" w:space="0" w:color="auto"/>
              </w:divBdr>
            </w:div>
            <w:div w:id="260845451">
              <w:marLeft w:val="420"/>
              <w:marRight w:val="0"/>
              <w:marTop w:val="0"/>
              <w:marBottom w:val="0"/>
              <w:divBdr>
                <w:top w:val="none" w:sz="0" w:space="0" w:color="auto"/>
                <w:left w:val="none" w:sz="0" w:space="0" w:color="auto"/>
                <w:bottom w:val="none" w:sz="0" w:space="0" w:color="auto"/>
                <w:right w:val="none" w:sz="0" w:space="0" w:color="auto"/>
              </w:divBdr>
              <w:divsChild>
                <w:div w:id="592130400">
                  <w:marLeft w:val="0"/>
                  <w:marRight w:val="0"/>
                  <w:marTop w:val="34"/>
                  <w:marBottom w:val="34"/>
                  <w:divBdr>
                    <w:top w:val="none" w:sz="0" w:space="0" w:color="auto"/>
                    <w:left w:val="none" w:sz="0" w:space="0" w:color="auto"/>
                    <w:bottom w:val="none" w:sz="0" w:space="0" w:color="auto"/>
                    <w:right w:val="none" w:sz="0" w:space="0" w:color="auto"/>
                  </w:divBdr>
                </w:div>
                <w:div w:id="1576696074">
                  <w:marLeft w:val="0"/>
                  <w:marRight w:val="0"/>
                  <w:marTop w:val="0"/>
                  <w:marBottom w:val="0"/>
                  <w:divBdr>
                    <w:top w:val="none" w:sz="0" w:space="0" w:color="auto"/>
                    <w:left w:val="none" w:sz="0" w:space="0" w:color="auto"/>
                    <w:bottom w:val="none" w:sz="0" w:space="0" w:color="auto"/>
                    <w:right w:val="none" w:sz="0" w:space="0" w:color="auto"/>
                  </w:divBdr>
                  <w:divsChild>
                    <w:div w:id="14798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117">
          <w:marLeft w:val="0"/>
          <w:marRight w:val="0"/>
          <w:marTop w:val="120"/>
          <w:marBottom w:val="360"/>
          <w:divBdr>
            <w:top w:val="none" w:sz="0" w:space="0" w:color="auto"/>
            <w:left w:val="none" w:sz="0" w:space="0" w:color="auto"/>
            <w:bottom w:val="none" w:sz="0" w:space="0" w:color="auto"/>
            <w:right w:val="none" w:sz="0" w:space="0" w:color="auto"/>
          </w:divBdr>
          <w:divsChild>
            <w:div w:id="851069841">
              <w:marLeft w:val="0"/>
              <w:marRight w:val="0"/>
              <w:marTop w:val="0"/>
              <w:marBottom w:val="0"/>
              <w:divBdr>
                <w:top w:val="none" w:sz="0" w:space="0" w:color="auto"/>
                <w:left w:val="none" w:sz="0" w:space="0" w:color="auto"/>
                <w:bottom w:val="none" w:sz="0" w:space="0" w:color="auto"/>
                <w:right w:val="none" w:sz="0" w:space="0" w:color="auto"/>
              </w:divBdr>
            </w:div>
            <w:div w:id="1571845625">
              <w:marLeft w:val="420"/>
              <w:marRight w:val="0"/>
              <w:marTop w:val="0"/>
              <w:marBottom w:val="0"/>
              <w:divBdr>
                <w:top w:val="none" w:sz="0" w:space="0" w:color="auto"/>
                <w:left w:val="none" w:sz="0" w:space="0" w:color="auto"/>
                <w:bottom w:val="none" w:sz="0" w:space="0" w:color="auto"/>
                <w:right w:val="none" w:sz="0" w:space="0" w:color="auto"/>
              </w:divBdr>
              <w:divsChild>
                <w:div w:id="333579686">
                  <w:marLeft w:val="0"/>
                  <w:marRight w:val="0"/>
                  <w:marTop w:val="34"/>
                  <w:marBottom w:val="34"/>
                  <w:divBdr>
                    <w:top w:val="none" w:sz="0" w:space="0" w:color="auto"/>
                    <w:left w:val="none" w:sz="0" w:space="0" w:color="auto"/>
                    <w:bottom w:val="none" w:sz="0" w:space="0" w:color="auto"/>
                    <w:right w:val="none" w:sz="0" w:space="0" w:color="auto"/>
                  </w:divBdr>
                </w:div>
                <w:div w:id="182591316">
                  <w:marLeft w:val="0"/>
                  <w:marRight w:val="0"/>
                  <w:marTop w:val="0"/>
                  <w:marBottom w:val="0"/>
                  <w:divBdr>
                    <w:top w:val="none" w:sz="0" w:space="0" w:color="auto"/>
                    <w:left w:val="none" w:sz="0" w:space="0" w:color="auto"/>
                    <w:bottom w:val="none" w:sz="0" w:space="0" w:color="auto"/>
                    <w:right w:val="none" w:sz="0" w:space="0" w:color="auto"/>
                  </w:divBdr>
                  <w:divsChild>
                    <w:div w:id="11946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54059">
          <w:marLeft w:val="0"/>
          <w:marRight w:val="0"/>
          <w:marTop w:val="120"/>
          <w:marBottom w:val="360"/>
          <w:divBdr>
            <w:top w:val="none" w:sz="0" w:space="0" w:color="auto"/>
            <w:left w:val="none" w:sz="0" w:space="0" w:color="auto"/>
            <w:bottom w:val="none" w:sz="0" w:space="0" w:color="auto"/>
            <w:right w:val="none" w:sz="0" w:space="0" w:color="auto"/>
          </w:divBdr>
          <w:divsChild>
            <w:div w:id="1835608929">
              <w:marLeft w:val="0"/>
              <w:marRight w:val="0"/>
              <w:marTop w:val="0"/>
              <w:marBottom w:val="0"/>
              <w:divBdr>
                <w:top w:val="none" w:sz="0" w:space="0" w:color="auto"/>
                <w:left w:val="none" w:sz="0" w:space="0" w:color="auto"/>
                <w:bottom w:val="none" w:sz="0" w:space="0" w:color="auto"/>
                <w:right w:val="none" w:sz="0" w:space="0" w:color="auto"/>
              </w:divBdr>
            </w:div>
            <w:div w:id="2033728973">
              <w:marLeft w:val="420"/>
              <w:marRight w:val="0"/>
              <w:marTop w:val="0"/>
              <w:marBottom w:val="0"/>
              <w:divBdr>
                <w:top w:val="none" w:sz="0" w:space="0" w:color="auto"/>
                <w:left w:val="none" w:sz="0" w:space="0" w:color="auto"/>
                <w:bottom w:val="none" w:sz="0" w:space="0" w:color="auto"/>
                <w:right w:val="none" w:sz="0" w:space="0" w:color="auto"/>
              </w:divBdr>
              <w:divsChild>
                <w:div w:id="1150900575">
                  <w:marLeft w:val="0"/>
                  <w:marRight w:val="0"/>
                  <w:marTop w:val="34"/>
                  <w:marBottom w:val="34"/>
                  <w:divBdr>
                    <w:top w:val="none" w:sz="0" w:space="0" w:color="auto"/>
                    <w:left w:val="none" w:sz="0" w:space="0" w:color="auto"/>
                    <w:bottom w:val="none" w:sz="0" w:space="0" w:color="auto"/>
                    <w:right w:val="none" w:sz="0" w:space="0" w:color="auto"/>
                  </w:divBdr>
                </w:div>
                <w:div w:id="953170507">
                  <w:marLeft w:val="0"/>
                  <w:marRight w:val="0"/>
                  <w:marTop w:val="0"/>
                  <w:marBottom w:val="0"/>
                  <w:divBdr>
                    <w:top w:val="none" w:sz="0" w:space="0" w:color="auto"/>
                    <w:left w:val="none" w:sz="0" w:space="0" w:color="auto"/>
                    <w:bottom w:val="none" w:sz="0" w:space="0" w:color="auto"/>
                    <w:right w:val="none" w:sz="0" w:space="0" w:color="auto"/>
                  </w:divBdr>
                  <w:divsChild>
                    <w:div w:id="9802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33205">
          <w:marLeft w:val="0"/>
          <w:marRight w:val="0"/>
          <w:marTop w:val="120"/>
          <w:marBottom w:val="360"/>
          <w:divBdr>
            <w:top w:val="none" w:sz="0" w:space="0" w:color="auto"/>
            <w:left w:val="none" w:sz="0" w:space="0" w:color="auto"/>
            <w:bottom w:val="none" w:sz="0" w:space="0" w:color="auto"/>
            <w:right w:val="none" w:sz="0" w:space="0" w:color="auto"/>
          </w:divBdr>
          <w:divsChild>
            <w:div w:id="1660108537">
              <w:marLeft w:val="0"/>
              <w:marRight w:val="0"/>
              <w:marTop w:val="0"/>
              <w:marBottom w:val="0"/>
              <w:divBdr>
                <w:top w:val="none" w:sz="0" w:space="0" w:color="auto"/>
                <w:left w:val="none" w:sz="0" w:space="0" w:color="auto"/>
                <w:bottom w:val="none" w:sz="0" w:space="0" w:color="auto"/>
                <w:right w:val="none" w:sz="0" w:space="0" w:color="auto"/>
              </w:divBdr>
            </w:div>
            <w:div w:id="79062958">
              <w:marLeft w:val="420"/>
              <w:marRight w:val="0"/>
              <w:marTop w:val="0"/>
              <w:marBottom w:val="0"/>
              <w:divBdr>
                <w:top w:val="none" w:sz="0" w:space="0" w:color="auto"/>
                <w:left w:val="none" w:sz="0" w:space="0" w:color="auto"/>
                <w:bottom w:val="none" w:sz="0" w:space="0" w:color="auto"/>
                <w:right w:val="none" w:sz="0" w:space="0" w:color="auto"/>
              </w:divBdr>
              <w:divsChild>
                <w:div w:id="1616447959">
                  <w:marLeft w:val="0"/>
                  <w:marRight w:val="0"/>
                  <w:marTop w:val="34"/>
                  <w:marBottom w:val="34"/>
                  <w:divBdr>
                    <w:top w:val="none" w:sz="0" w:space="0" w:color="auto"/>
                    <w:left w:val="none" w:sz="0" w:space="0" w:color="auto"/>
                    <w:bottom w:val="none" w:sz="0" w:space="0" w:color="auto"/>
                    <w:right w:val="none" w:sz="0" w:space="0" w:color="auto"/>
                  </w:divBdr>
                </w:div>
                <w:div w:id="1275361345">
                  <w:marLeft w:val="0"/>
                  <w:marRight w:val="0"/>
                  <w:marTop w:val="0"/>
                  <w:marBottom w:val="0"/>
                  <w:divBdr>
                    <w:top w:val="none" w:sz="0" w:space="0" w:color="auto"/>
                    <w:left w:val="none" w:sz="0" w:space="0" w:color="auto"/>
                    <w:bottom w:val="none" w:sz="0" w:space="0" w:color="auto"/>
                    <w:right w:val="none" w:sz="0" w:space="0" w:color="auto"/>
                  </w:divBdr>
                  <w:divsChild>
                    <w:div w:id="3218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4512">
          <w:marLeft w:val="0"/>
          <w:marRight w:val="0"/>
          <w:marTop w:val="120"/>
          <w:marBottom w:val="360"/>
          <w:divBdr>
            <w:top w:val="none" w:sz="0" w:space="0" w:color="auto"/>
            <w:left w:val="none" w:sz="0" w:space="0" w:color="auto"/>
            <w:bottom w:val="none" w:sz="0" w:space="0" w:color="auto"/>
            <w:right w:val="none" w:sz="0" w:space="0" w:color="auto"/>
          </w:divBdr>
          <w:divsChild>
            <w:div w:id="1266890237">
              <w:marLeft w:val="0"/>
              <w:marRight w:val="0"/>
              <w:marTop w:val="0"/>
              <w:marBottom w:val="0"/>
              <w:divBdr>
                <w:top w:val="none" w:sz="0" w:space="0" w:color="auto"/>
                <w:left w:val="none" w:sz="0" w:space="0" w:color="auto"/>
                <w:bottom w:val="none" w:sz="0" w:space="0" w:color="auto"/>
                <w:right w:val="none" w:sz="0" w:space="0" w:color="auto"/>
              </w:divBdr>
            </w:div>
            <w:div w:id="1530609674">
              <w:marLeft w:val="420"/>
              <w:marRight w:val="0"/>
              <w:marTop w:val="0"/>
              <w:marBottom w:val="0"/>
              <w:divBdr>
                <w:top w:val="none" w:sz="0" w:space="0" w:color="auto"/>
                <w:left w:val="none" w:sz="0" w:space="0" w:color="auto"/>
                <w:bottom w:val="none" w:sz="0" w:space="0" w:color="auto"/>
                <w:right w:val="none" w:sz="0" w:space="0" w:color="auto"/>
              </w:divBdr>
              <w:divsChild>
                <w:div w:id="1081607026">
                  <w:marLeft w:val="0"/>
                  <w:marRight w:val="0"/>
                  <w:marTop w:val="34"/>
                  <w:marBottom w:val="34"/>
                  <w:divBdr>
                    <w:top w:val="none" w:sz="0" w:space="0" w:color="auto"/>
                    <w:left w:val="none" w:sz="0" w:space="0" w:color="auto"/>
                    <w:bottom w:val="none" w:sz="0" w:space="0" w:color="auto"/>
                    <w:right w:val="none" w:sz="0" w:space="0" w:color="auto"/>
                  </w:divBdr>
                </w:div>
                <w:div w:id="1070998499">
                  <w:marLeft w:val="0"/>
                  <w:marRight w:val="0"/>
                  <w:marTop w:val="0"/>
                  <w:marBottom w:val="0"/>
                  <w:divBdr>
                    <w:top w:val="none" w:sz="0" w:space="0" w:color="auto"/>
                    <w:left w:val="none" w:sz="0" w:space="0" w:color="auto"/>
                    <w:bottom w:val="none" w:sz="0" w:space="0" w:color="auto"/>
                    <w:right w:val="none" w:sz="0" w:space="0" w:color="auto"/>
                  </w:divBdr>
                  <w:divsChild>
                    <w:div w:id="8589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3535">
          <w:marLeft w:val="0"/>
          <w:marRight w:val="0"/>
          <w:marTop w:val="120"/>
          <w:marBottom w:val="360"/>
          <w:divBdr>
            <w:top w:val="none" w:sz="0" w:space="0" w:color="auto"/>
            <w:left w:val="none" w:sz="0" w:space="0" w:color="auto"/>
            <w:bottom w:val="none" w:sz="0" w:space="0" w:color="auto"/>
            <w:right w:val="none" w:sz="0" w:space="0" w:color="auto"/>
          </w:divBdr>
          <w:divsChild>
            <w:div w:id="1562598046">
              <w:marLeft w:val="0"/>
              <w:marRight w:val="0"/>
              <w:marTop w:val="0"/>
              <w:marBottom w:val="0"/>
              <w:divBdr>
                <w:top w:val="none" w:sz="0" w:space="0" w:color="auto"/>
                <w:left w:val="none" w:sz="0" w:space="0" w:color="auto"/>
                <w:bottom w:val="none" w:sz="0" w:space="0" w:color="auto"/>
                <w:right w:val="none" w:sz="0" w:space="0" w:color="auto"/>
              </w:divBdr>
            </w:div>
            <w:div w:id="317734561">
              <w:marLeft w:val="420"/>
              <w:marRight w:val="0"/>
              <w:marTop w:val="0"/>
              <w:marBottom w:val="0"/>
              <w:divBdr>
                <w:top w:val="none" w:sz="0" w:space="0" w:color="auto"/>
                <w:left w:val="none" w:sz="0" w:space="0" w:color="auto"/>
                <w:bottom w:val="none" w:sz="0" w:space="0" w:color="auto"/>
                <w:right w:val="none" w:sz="0" w:space="0" w:color="auto"/>
              </w:divBdr>
              <w:divsChild>
                <w:div w:id="1984000253">
                  <w:marLeft w:val="0"/>
                  <w:marRight w:val="0"/>
                  <w:marTop w:val="34"/>
                  <w:marBottom w:val="34"/>
                  <w:divBdr>
                    <w:top w:val="none" w:sz="0" w:space="0" w:color="auto"/>
                    <w:left w:val="none" w:sz="0" w:space="0" w:color="auto"/>
                    <w:bottom w:val="none" w:sz="0" w:space="0" w:color="auto"/>
                    <w:right w:val="none" w:sz="0" w:space="0" w:color="auto"/>
                  </w:divBdr>
                </w:div>
                <w:div w:id="1346908314">
                  <w:marLeft w:val="0"/>
                  <w:marRight w:val="0"/>
                  <w:marTop w:val="0"/>
                  <w:marBottom w:val="0"/>
                  <w:divBdr>
                    <w:top w:val="none" w:sz="0" w:space="0" w:color="auto"/>
                    <w:left w:val="none" w:sz="0" w:space="0" w:color="auto"/>
                    <w:bottom w:val="none" w:sz="0" w:space="0" w:color="auto"/>
                    <w:right w:val="none" w:sz="0" w:space="0" w:color="auto"/>
                  </w:divBdr>
                  <w:divsChild>
                    <w:div w:id="11026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04896">
          <w:marLeft w:val="0"/>
          <w:marRight w:val="0"/>
          <w:marTop w:val="120"/>
          <w:marBottom w:val="360"/>
          <w:divBdr>
            <w:top w:val="none" w:sz="0" w:space="0" w:color="auto"/>
            <w:left w:val="none" w:sz="0" w:space="0" w:color="auto"/>
            <w:bottom w:val="none" w:sz="0" w:space="0" w:color="auto"/>
            <w:right w:val="none" w:sz="0" w:space="0" w:color="auto"/>
          </w:divBdr>
          <w:divsChild>
            <w:div w:id="1628780398">
              <w:marLeft w:val="0"/>
              <w:marRight w:val="0"/>
              <w:marTop w:val="0"/>
              <w:marBottom w:val="0"/>
              <w:divBdr>
                <w:top w:val="none" w:sz="0" w:space="0" w:color="auto"/>
                <w:left w:val="none" w:sz="0" w:space="0" w:color="auto"/>
                <w:bottom w:val="none" w:sz="0" w:space="0" w:color="auto"/>
                <w:right w:val="none" w:sz="0" w:space="0" w:color="auto"/>
              </w:divBdr>
            </w:div>
            <w:div w:id="1920750643">
              <w:marLeft w:val="420"/>
              <w:marRight w:val="0"/>
              <w:marTop w:val="0"/>
              <w:marBottom w:val="0"/>
              <w:divBdr>
                <w:top w:val="none" w:sz="0" w:space="0" w:color="auto"/>
                <w:left w:val="none" w:sz="0" w:space="0" w:color="auto"/>
                <w:bottom w:val="none" w:sz="0" w:space="0" w:color="auto"/>
                <w:right w:val="none" w:sz="0" w:space="0" w:color="auto"/>
              </w:divBdr>
              <w:divsChild>
                <w:div w:id="447047672">
                  <w:marLeft w:val="0"/>
                  <w:marRight w:val="0"/>
                  <w:marTop w:val="34"/>
                  <w:marBottom w:val="34"/>
                  <w:divBdr>
                    <w:top w:val="none" w:sz="0" w:space="0" w:color="auto"/>
                    <w:left w:val="none" w:sz="0" w:space="0" w:color="auto"/>
                    <w:bottom w:val="none" w:sz="0" w:space="0" w:color="auto"/>
                    <w:right w:val="none" w:sz="0" w:space="0" w:color="auto"/>
                  </w:divBdr>
                </w:div>
                <w:div w:id="1958218515">
                  <w:marLeft w:val="0"/>
                  <w:marRight w:val="0"/>
                  <w:marTop w:val="0"/>
                  <w:marBottom w:val="0"/>
                  <w:divBdr>
                    <w:top w:val="none" w:sz="0" w:space="0" w:color="auto"/>
                    <w:left w:val="none" w:sz="0" w:space="0" w:color="auto"/>
                    <w:bottom w:val="none" w:sz="0" w:space="0" w:color="auto"/>
                    <w:right w:val="none" w:sz="0" w:space="0" w:color="auto"/>
                  </w:divBdr>
                  <w:divsChild>
                    <w:div w:id="842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6505">
          <w:marLeft w:val="0"/>
          <w:marRight w:val="0"/>
          <w:marTop w:val="120"/>
          <w:marBottom w:val="360"/>
          <w:divBdr>
            <w:top w:val="none" w:sz="0" w:space="0" w:color="auto"/>
            <w:left w:val="none" w:sz="0" w:space="0" w:color="auto"/>
            <w:bottom w:val="none" w:sz="0" w:space="0" w:color="auto"/>
            <w:right w:val="none" w:sz="0" w:space="0" w:color="auto"/>
          </w:divBdr>
          <w:divsChild>
            <w:div w:id="64031382">
              <w:marLeft w:val="0"/>
              <w:marRight w:val="0"/>
              <w:marTop w:val="0"/>
              <w:marBottom w:val="0"/>
              <w:divBdr>
                <w:top w:val="none" w:sz="0" w:space="0" w:color="auto"/>
                <w:left w:val="none" w:sz="0" w:space="0" w:color="auto"/>
                <w:bottom w:val="none" w:sz="0" w:space="0" w:color="auto"/>
                <w:right w:val="none" w:sz="0" w:space="0" w:color="auto"/>
              </w:divBdr>
            </w:div>
            <w:div w:id="76487919">
              <w:marLeft w:val="420"/>
              <w:marRight w:val="0"/>
              <w:marTop w:val="0"/>
              <w:marBottom w:val="0"/>
              <w:divBdr>
                <w:top w:val="none" w:sz="0" w:space="0" w:color="auto"/>
                <w:left w:val="none" w:sz="0" w:space="0" w:color="auto"/>
                <w:bottom w:val="none" w:sz="0" w:space="0" w:color="auto"/>
                <w:right w:val="none" w:sz="0" w:space="0" w:color="auto"/>
              </w:divBdr>
              <w:divsChild>
                <w:div w:id="882249987">
                  <w:marLeft w:val="0"/>
                  <w:marRight w:val="0"/>
                  <w:marTop w:val="34"/>
                  <w:marBottom w:val="34"/>
                  <w:divBdr>
                    <w:top w:val="none" w:sz="0" w:space="0" w:color="auto"/>
                    <w:left w:val="none" w:sz="0" w:space="0" w:color="auto"/>
                    <w:bottom w:val="none" w:sz="0" w:space="0" w:color="auto"/>
                    <w:right w:val="none" w:sz="0" w:space="0" w:color="auto"/>
                  </w:divBdr>
                </w:div>
                <w:div w:id="1767916685">
                  <w:marLeft w:val="0"/>
                  <w:marRight w:val="0"/>
                  <w:marTop w:val="0"/>
                  <w:marBottom w:val="0"/>
                  <w:divBdr>
                    <w:top w:val="none" w:sz="0" w:space="0" w:color="auto"/>
                    <w:left w:val="none" w:sz="0" w:space="0" w:color="auto"/>
                    <w:bottom w:val="none" w:sz="0" w:space="0" w:color="auto"/>
                    <w:right w:val="none" w:sz="0" w:space="0" w:color="auto"/>
                  </w:divBdr>
                  <w:divsChild>
                    <w:div w:id="9989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600">
          <w:marLeft w:val="0"/>
          <w:marRight w:val="0"/>
          <w:marTop w:val="120"/>
          <w:marBottom w:val="360"/>
          <w:divBdr>
            <w:top w:val="none" w:sz="0" w:space="0" w:color="auto"/>
            <w:left w:val="none" w:sz="0" w:space="0" w:color="auto"/>
            <w:bottom w:val="none" w:sz="0" w:space="0" w:color="auto"/>
            <w:right w:val="none" w:sz="0" w:space="0" w:color="auto"/>
          </w:divBdr>
          <w:divsChild>
            <w:div w:id="1427844565">
              <w:marLeft w:val="0"/>
              <w:marRight w:val="0"/>
              <w:marTop w:val="0"/>
              <w:marBottom w:val="0"/>
              <w:divBdr>
                <w:top w:val="none" w:sz="0" w:space="0" w:color="auto"/>
                <w:left w:val="none" w:sz="0" w:space="0" w:color="auto"/>
                <w:bottom w:val="none" w:sz="0" w:space="0" w:color="auto"/>
                <w:right w:val="none" w:sz="0" w:space="0" w:color="auto"/>
              </w:divBdr>
            </w:div>
            <w:div w:id="1556622318">
              <w:marLeft w:val="420"/>
              <w:marRight w:val="0"/>
              <w:marTop w:val="0"/>
              <w:marBottom w:val="0"/>
              <w:divBdr>
                <w:top w:val="none" w:sz="0" w:space="0" w:color="auto"/>
                <w:left w:val="none" w:sz="0" w:space="0" w:color="auto"/>
                <w:bottom w:val="none" w:sz="0" w:space="0" w:color="auto"/>
                <w:right w:val="none" w:sz="0" w:space="0" w:color="auto"/>
              </w:divBdr>
              <w:divsChild>
                <w:div w:id="1545364446">
                  <w:marLeft w:val="0"/>
                  <w:marRight w:val="0"/>
                  <w:marTop w:val="34"/>
                  <w:marBottom w:val="34"/>
                  <w:divBdr>
                    <w:top w:val="none" w:sz="0" w:space="0" w:color="auto"/>
                    <w:left w:val="none" w:sz="0" w:space="0" w:color="auto"/>
                    <w:bottom w:val="none" w:sz="0" w:space="0" w:color="auto"/>
                    <w:right w:val="none" w:sz="0" w:space="0" w:color="auto"/>
                  </w:divBdr>
                </w:div>
                <w:div w:id="362750584">
                  <w:marLeft w:val="0"/>
                  <w:marRight w:val="0"/>
                  <w:marTop w:val="0"/>
                  <w:marBottom w:val="0"/>
                  <w:divBdr>
                    <w:top w:val="none" w:sz="0" w:space="0" w:color="auto"/>
                    <w:left w:val="none" w:sz="0" w:space="0" w:color="auto"/>
                    <w:bottom w:val="none" w:sz="0" w:space="0" w:color="auto"/>
                    <w:right w:val="none" w:sz="0" w:space="0" w:color="auto"/>
                  </w:divBdr>
                  <w:divsChild>
                    <w:div w:id="15608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568">
          <w:marLeft w:val="0"/>
          <w:marRight w:val="0"/>
          <w:marTop w:val="120"/>
          <w:marBottom w:val="360"/>
          <w:divBdr>
            <w:top w:val="none" w:sz="0" w:space="0" w:color="auto"/>
            <w:left w:val="none" w:sz="0" w:space="0" w:color="auto"/>
            <w:bottom w:val="none" w:sz="0" w:space="0" w:color="auto"/>
            <w:right w:val="none" w:sz="0" w:space="0" w:color="auto"/>
          </w:divBdr>
          <w:divsChild>
            <w:div w:id="1890726380">
              <w:marLeft w:val="0"/>
              <w:marRight w:val="0"/>
              <w:marTop w:val="0"/>
              <w:marBottom w:val="0"/>
              <w:divBdr>
                <w:top w:val="none" w:sz="0" w:space="0" w:color="auto"/>
                <w:left w:val="none" w:sz="0" w:space="0" w:color="auto"/>
                <w:bottom w:val="none" w:sz="0" w:space="0" w:color="auto"/>
                <w:right w:val="none" w:sz="0" w:space="0" w:color="auto"/>
              </w:divBdr>
            </w:div>
            <w:div w:id="1746804418">
              <w:marLeft w:val="420"/>
              <w:marRight w:val="0"/>
              <w:marTop w:val="0"/>
              <w:marBottom w:val="0"/>
              <w:divBdr>
                <w:top w:val="none" w:sz="0" w:space="0" w:color="auto"/>
                <w:left w:val="none" w:sz="0" w:space="0" w:color="auto"/>
                <w:bottom w:val="none" w:sz="0" w:space="0" w:color="auto"/>
                <w:right w:val="none" w:sz="0" w:space="0" w:color="auto"/>
              </w:divBdr>
              <w:divsChild>
                <w:div w:id="832988083">
                  <w:marLeft w:val="0"/>
                  <w:marRight w:val="0"/>
                  <w:marTop w:val="34"/>
                  <w:marBottom w:val="34"/>
                  <w:divBdr>
                    <w:top w:val="none" w:sz="0" w:space="0" w:color="auto"/>
                    <w:left w:val="none" w:sz="0" w:space="0" w:color="auto"/>
                    <w:bottom w:val="none" w:sz="0" w:space="0" w:color="auto"/>
                    <w:right w:val="none" w:sz="0" w:space="0" w:color="auto"/>
                  </w:divBdr>
                </w:div>
                <w:div w:id="848520348">
                  <w:marLeft w:val="0"/>
                  <w:marRight w:val="0"/>
                  <w:marTop w:val="0"/>
                  <w:marBottom w:val="0"/>
                  <w:divBdr>
                    <w:top w:val="none" w:sz="0" w:space="0" w:color="auto"/>
                    <w:left w:val="none" w:sz="0" w:space="0" w:color="auto"/>
                    <w:bottom w:val="none" w:sz="0" w:space="0" w:color="auto"/>
                    <w:right w:val="none" w:sz="0" w:space="0" w:color="auto"/>
                  </w:divBdr>
                  <w:divsChild>
                    <w:div w:id="21066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0260">
          <w:marLeft w:val="0"/>
          <w:marRight w:val="0"/>
          <w:marTop w:val="120"/>
          <w:marBottom w:val="360"/>
          <w:divBdr>
            <w:top w:val="none" w:sz="0" w:space="0" w:color="auto"/>
            <w:left w:val="none" w:sz="0" w:space="0" w:color="auto"/>
            <w:bottom w:val="none" w:sz="0" w:space="0" w:color="auto"/>
            <w:right w:val="none" w:sz="0" w:space="0" w:color="auto"/>
          </w:divBdr>
          <w:divsChild>
            <w:div w:id="1527400778">
              <w:marLeft w:val="0"/>
              <w:marRight w:val="0"/>
              <w:marTop w:val="0"/>
              <w:marBottom w:val="0"/>
              <w:divBdr>
                <w:top w:val="none" w:sz="0" w:space="0" w:color="auto"/>
                <w:left w:val="none" w:sz="0" w:space="0" w:color="auto"/>
                <w:bottom w:val="none" w:sz="0" w:space="0" w:color="auto"/>
                <w:right w:val="none" w:sz="0" w:space="0" w:color="auto"/>
              </w:divBdr>
            </w:div>
            <w:div w:id="1684278978">
              <w:marLeft w:val="420"/>
              <w:marRight w:val="0"/>
              <w:marTop w:val="0"/>
              <w:marBottom w:val="0"/>
              <w:divBdr>
                <w:top w:val="none" w:sz="0" w:space="0" w:color="auto"/>
                <w:left w:val="none" w:sz="0" w:space="0" w:color="auto"/>
                <w:bottom w:val="none" w:sz="0" w:space="0" w:color="auto"/>
                <w:right w:val="none" w:sz="0" w:space="0" w:color="auto"/>
              </w:divBdr>
              <w:divsChild>
                <w:div w:id="1277642995">
                  <w:marLeft w:val="0"/>
                  <w:marRight w:val="0"/>
                  <w:marTop w:val="34"/>
                  <w:marBottom w:val="34"/>
                  <w:divBdr>
                    <w:top w:val="none" w:sz="0" w:space="0" w:color="auto"/>
                    <w:left w:val="none" w:sz="0" w:space="0" w:color="auto"/>
                    <w:bottom w:val="none" w:sz="0" w:space="0" w:color="auto"/>
                    <w:right w:val="none" w:sz="0" w:space="0" w:color="auto"/>
                  </w:divBdr>
                </w:div>
                <w:div w:id="1538734797">
                  <w:marLeft w:val="0"/>
                  <w:marRight w:val="0"/>
                  <w:marTop w:val="0"/>
                  <w:marBottom w:val="0"/>
                  <w:divBdr>
                    <w:top w:val="none" w:sz="0" w:space="0" w:color="auto"/>
                    <w:left w:val="none" w:sz="0" w:space="0" w:color="auto"/>
                    <w:bottom w:val="none" w:sz="0" w:space="0" w:color="auto"/>
                    <w:right w:val="none" w:sz="0" w:space="0" w:color="auto"/>
                  </w:divBdr>
                  <w:divsChild>
                    <w:div w:id="10236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5309">
          <w:marLeft w:val="0"/>
          <w:marRight w:val="0"/>
          <w:marTop w:val="120"/>
          <w:marBottom w:val="360"/>
          <w:divBdr>
            <w:top w:val="none" w:sz="0" w:space="0" w:color="auto"/>
            <w:left w:val="none" w:sz="0" w:space="0" w:color="auto"/>
            <w:bottom w:val="none" w:sz="0" w:space="0" w:color="auto"/>
            <w:right w:val="none" w:sz="0" w:space="0" w:color="auto"/>
          </w:divBdr>
          <w:divsChild>
            <w:div w:id="139617898">
              <w:marLeft w:val="0"/>
              <w:marRight w:val="0"/>
              <w:marTop w:val="0"/>
              <w:marBottom w:val="0"/>
              <w:divBdr>
                <w:top w:val="none" w:sz="0" w:space="0" w:color="auto"/>
                <w:left w:val="none" w:sz="0" w:space="0" w:color="auto"/>
                <w:bottom w:val="none" w:sz="0" w:space="0" w:color="auto"/>
                <w:right w:val="none" w:sz="0" w:space="0" w:color="auto"/>
              </w:divBdr>
            </w:div>
            <w:div w:id="587926134">
              <w:marLeft w:val="420"/>
              <w:marRight w:val="0"/>
              <w:marTop w:val="0"/>
              <w:marBottom w:val="0"/>
              <w:divBdr>
                <w:top w:val="none" w:sz="0" w:space="0" w:color="auto"/>
                <w:left w:val="none" w:sz="0" w:space="0" w:color="auto"/>
                <w:bottom w:val="none" w:sz="0" w:space="0" w:color="auto"/>
                <w:right w:val="none" w:sz="0" w:space="0" w:color="auto"/>
              </w:divBdr>
              <w:divsChild>
                <w:div w:id="567112418">
                  <w:marLeft w:val="0"/>
                  <w:marRight w:val="0"/>
                  <w:marTop w:val="34"/>
                  <w:marBottom w:val="34"/>
                  <w:divBdr>
                    <w:top w:val="none" w:sz="0" w:space="0" w:color="auto"/>
                    <w:left w:val="none" w:sz="0" w:space="0" w:color="auto"/>
                    <w:bottom w:val="none" w:sz="0" w:space="0" w:color="auto"/>
                    <w:right w:val="none" w:sz="0" w:space="0" w:color="auto"/>
                  </w:divBdr>
                </w:div>
                <w:div w:id="1756784828">
                  <w:marLeft w:val="0"/>
                  <w:marRight w:val="0"/>
                  <w:marTop w:val="0"/>
                  <w:marBottom w:val="0"/>
                  <w:divBdr>
                    <w:top w:val="none" w:sz="0" w:space="0" w:color="auto"/>
                    <w:left w:val="none" w:sz="0" w:space="0" w:color="auto"/>
                    <w:bottom w:val="none" w:sz="0" w:space="0" w:color="auto"/>
                    <w:right w:val="none" w:sz="0" w:space="0" w:color="auto"/>
                  </w:divBdr>
                  <w:divsChild>
                    <w:div w:id="21458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66406">
          <w:marLeft w:val="0"/>
          <w:marRight w:val="0"/>
          <w:marTop w:val="120"/>
          <w:marBottom w:val="360"/>
          <w:divBdr>
            <w:top w:val="none" w:sz="0" w:space="0" w:color="auto"/>
            <w:left w:val="none" w:sz="0" w:space="0" w:color="auto"/>
            <w:bottom w:val="none" w:sz="0" w:space="0" w:color="auto"/>
            <w:right w:val="none" w:sz="0" w:space="0" w:color="auto"/>
          </w:divBdr>
          <w:divsChild>
            <w:div w:id="1893730838">
              <w:marLeft w:val="0"/>
              <w:marRight w:val="0"/>
              <w:marTop w:val="0"/>
              <w:marBottom w:val="0"/>
              <w:divBdr>
                <w:top w:val="none" w:sz="0" w:space="0" w:color="auto"/>
                <w:left w:val="none" w:sz="0" w:space="0" w:color="auto"/>
                <w:bottom w:val="none" w:sz="0" w:space="0" w:color="auto"/>
                <w:right w:val="none" w:sz="0" w:space="0" w:color="auto"/>
              </w:divBdr>
            </w:div>
            <w:div w:id="851067271">
              <w:marLeft w:val="420"/>
              <w:marRight w:val="0"/>
              <w:marTop w:val="0"/>
              <w:marBottom w:val="0"/>
              <w:divBdr>
                <w:top w:val="none" w:sz="0" w:space="0" w:color="auto"/>
                <w:left w:val="none" w:sz="0" w:space="0" w:color="auto"/>
                <w:bottom w:val="none" w:sz="0" w:space="0" w:color="auto"/>
                <w:right w:val="none" w:sz="0" w:space="0" w:color="auto"/>
              </w:divBdr>
              <w:divsChild>
                <w:div w:id="1819951239">
                  <w:marLeft w:val="0"/>
                  <w:marRight w:val="0"/>
                  <w:marTop w:val="34"/>
                  <w:marBottom w:val="34"/>
                  <w:divBdr>
                    <w:top w:val="none" w:sz="0" w:space="0" w:color="auto"/>
                    <w:left w:val="none" w:sz="0" w:space="0" w:color="auto"/>
                    <w:bottom w:val="none" w:sz="0" w:space="0" w:color="auto"/>
                    <w:right w:val="none" w:sz="0" w:space="0" w:color="auto"/>
                  </w:divBdr>
                </w:div>
                <w:div w:id="2109040065">
                  <w:marLeft w:val="0"/>
                  <w:marRight w:val="0"/>
                  <w:marTop w:val="0"/>
                  <w:marBottom w:val="0"/>
                  <w:divBdr>
                    <w:top w:val="none" w:sz="0" w:space="0" w:color="auto"/>
                    <w:left w:val="none" w:sz="0" w:space="0" w:color="auto"/>
                    <w:bottom w:val="none" w:sz="0" w:space="0" w:color="auto"/>
                    <w:right w:val="none" w:sz="0" w:space="0" w:color="auto"/>
                  </w:divBdr>
                  <w:divsChild>
                    <w:div w:id="5797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70667">
          <w:marLeft w:val="0"/>
          <w:marRight w:val="0"/>
          <w:marTop w:val="120"/>
          <w:marBottom w:val="360"/>
          <w:divBdr>
            <w:top w:val="none" w:sz="0" w:space="0" w:color="auto"/>
            <w:left w:val="none" w:sz="0" w:space="0" w:color="auto"/>
            <w:bottom w:val="none" w:sz="0" w:space="0" w:color="auto"/>
            <w:right w:val="none" w:sz="0" w:space="0" w:color="auto"/>
          </w:divBdr>
          <w:divsChild>
            <w:div w:id="963920816">
              <w:marLeft w:val="0"/>
              <w:marRight w:val="0"/>
              <w:marTop w:val="0"/>
              <w:marBottom w:val="0"/>
              <w:divBdr>
                <w:top w:val="none" w:sz="0" w:space="0" w:color="auto"/>
                <w:left w:val="none" w:sz="0" w:space="0" w:color="auto"/>
                <w:bottom w:val="none" w:sz="0" w:space="0" w:color="auto"/>
                <w:right w:val="none" w:sz="0" w:space="0" w:color="auto"/>
              </w:divBdr>
            </w:div>
            <w:div w:id="304506891">
              <w:marLeft w:val="420"/>
              <w:marRight w:val="0"/>
              <w:marTop w:val="0"/>
              <w:marBottom w:val="0"/>
              <w:divBdr>
                <w:top w:val="none" w:sz="0" w:space="0" w:color="auto"/>
                <w:left w:val="none" w:sz="0" w:space="0" w:color="auto"/>
                <w:bottom w:val="none" w:sz="0" w:space="0" w:color="auto"/>
                <w:right w:val="none" w:sz="0" w:space="0" w:color="auto"/>
              </w:divBdr>
              <w:divsChild>
                <w:div w:id="1606188934">
                  <w:marLeft w:val="0"/>
                  <w:marRight w:val="0"/>
                  <w:marTop w:val="34"/>
                  <w:marBottom w:val="34"/>
                  <w:divBdr>
                    <w:top w:val="none" w:sz="0" w:space="0" w:color="auto"/>
                    <w:left w:val="none" w:sz="0" w:space="0" w:color="auto"/>
                    <w:bottom w:val="none" w:sz="0" w:space="0" w:color="auto"/>
                    <w:right w:val="none" w:sz="0" w:space="0" w:color="auto"/>
                  </w:divBdr>
                </w:div>
                <w:div w:id="1168666692">
                  <w:marLeft w:val="0"/>
                  <w:marRight w:val="0"/>
                  <w:marTop w:val="0"/>
                  <w:marBottom w:val="0"/>
                  <w:divBdr>
                    <w:top w:val="none" w:sz="0" w:space="0" w:color="auto"/>
                    <w:left w:val="none" w:sz="0" w:space="0" w:color="auto"/>
                    <w:bottom w:val="none" w:sz="0" w:space="0" w:color="auto"/>
                    <w:right w:val="none" w:sz="0" w:space="0" w:color="auto"/>
                  </w:divBdr>
                  <w:divsChild>
                    <w:div w:id="18338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0678">
          <w:marLeft w:val="0"/>
          <w:marRight w:val="0"/>
          <w:marTop w:val="120"/>
          <w:marBottom w:val="360"/>
          <w:divBdr>
            <w:top w:val="none" w:sz="0" w:space="0" w:color="auto"/>
            <w:left w:val="none" w:sz="0" w:space="0" w:color="auto"/>
            <w:bottom w:val="none" w:sz="0" w:space="0" w:color="auto"/>
            <w:right w:val="none" w:sz="0" w:space="0" w:color="auto"/>
          </w:divBdr>
          <w:divsChild>
            <w:div w:id="191844155">
              <w:marLeft w:val="0"/>
              <w:marRight w:val="0"/>
              <w:marTop w:val="0"/>
              <w:marBottom w:val="0"/>
              <w:divBdr>
                <w:top w:val="none" w:sz="0" w:space="0" w:color="auto"/>
                <w:left w:val="none" w:sz="0" w:space="0" w:color="auto"/>
                <w:bottom w:val="none" w:sz="0" w:space="0" w:color="auto"/>
                <w:right w:val="none" w:sz="0" w:space="0" w:color="auto"/>
              </w:divBdr>
            </w:div>
            <w:div w:id="1358387460">
              <w:marLeft w:val="420"/>
              <w:marRight w:val="0"/>
              <w:marTop w:val="0"/>
              <w:marBottom w:val="0"/>
              <w:divBdr>
                <w:top w:val="none" w:sz="0" w:space="0" w:color="auto"/>
                <w:left w:val="none" w:sz="0" w:space="0" w:color="auto"/>
                <w:bottom w:val="none" w:sz="0" w:space="0" w:color="auto"/>
                <w:right w:val="none" w:sz="0" w:space="0" w:color="auto"/>
              </w:divBdr>
              <w:divsChild>
                <w:div w:id="627859742">
                  <w:marLeft w:val="0"/>
                  <w:marRight w:val="0"/>
                  <w:marTop w:val="34"/>
                  <w:marBottom w:val="34"/>
                  <w:divBdr>
                    <w:top w:val="none" w:sz="0" w:space="0" w:color="auto"/>
                    <w:left w:val="none" w:sz="0" w:space="0" w:color="auto"/>
                    <w:bottom w:val="none" w:sz="0" w:space="0" w:color="auto"/>
                    <w:right w:val="none" w:sz="0" w:space="0" w:color="auto"/>
                  </w:divBdr>
                </w:div>
                <w:div w:id="1722750166">
                  <w:marLeft w:val="0"/>
                  <w:marRight w:val="0"/>
                  <w:marTop w:val="0"/>
                  <w:marBottom w:val="0"/>
                  <w:divBdr>
                    <w:top w:val="none" w:sz="0" w:space="0" w:color="auto"/>
                    <w:left w:val="none" w:sz="0" w:space="0" w:color="auto"/>
                    <w:bottom w:val="none" w:sz="0" w:space="0" w:color="auto"/>
                    <w:right w:val="none" w:sz="0" w:space="0" w:color="auto"/>
                  </w:divBdr>
                  <w:divsChild>
                    <w:div w:id="13954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9284">
          <w:marLeft w:val="0"/>
          <w:marRight w:val="0"/>
          <w:marTop w:val="120"/>
          <w:marBottom w:val="360"/>
          <w:divBdr>
            <w:top w:val="none" w:sz="0" w:space="0" w:color="auto"/>
            <w:left w:val="none" w:sz="0" w:space="0" w:color="auto"/>
            <w:bottom w:val="none" w:sz="0" w:space="0" w:color="auto"/>
            <w:right w:val="none" w:sz="0" w:space="0" w:color="auto"/>
          </w:divBdr>
          <w:divsChild>
            <w:div w:id="1965766492">
              <w:marLeft w:val="0"/>
              <w:marRight w:val="0"/>
              <w:marTop w:val="0"/>
              <w:marBottom w:val="0"/>
              <w:divBdr>
                <w:top w:val="none" w:sz="0" w:space="0" w:color="auto"/>
                <w:left w:val="none" w:sz="0" w:space="0" w:color="auto"/>
                <w:bottom w:val="none" w:sz="0" w:space="0" w:color="auto"/>
                <w:right w:val="none" w:sz="0" w:space="0" w:color="auto"/>
              </w:divBdr>
            </w:div>
            <w:div w:id="607397912">
              <w:marLeft w:val="420"/>
              <w:marRight w:val="0"/>
              <w:marTop w:val="0"/>
              <w:marBottom w:val="0"/>
              <w:divBdr>
                <w:top w:val="none" w:sz="0" w:space="0" w:color="auto"/>
                <w:left w:val="none" w:sz="0" w:space="0" w:color="auto"/>
                <w:bottom w:val="none" w:sz="0" w:space="0" w:color="auto"/>
                <w:right w:val="none" w:sz="0" w:space="0" w:color="auto"/>
              </w:divBdr>
              <w:divsChild>
                <w:div w:id="1401053670">
                  <w:marLeft w:val="0"/>
                  <w:marRight w:val="0"/>
                  <w:marTop w:val="34"/>
                  <w:marBottom w:val="34"/>
                  <w:divBdr>
                    <w:top w:val="none" w:sz="0" w:space="0" w:color="auto"/>
                    <w:left w:val="none" w:sz="0" w:space="0" w:color="auto"/>
                    <w:bottom w:val="none" w:sz="0" w:space="0" w:color="auto"/>
                    <w:right w:val="none" w:sz="0" w:space="0" w:color="auto"/>
                  </w:divBdr>
                </w:div>
                <w:div w:id="1408117417">
                  <w:marLeft w:val="0"/>
                  <w:marRight w:val="0"/>
                  <w:marTop w:val="0"/>
                  <w:marBottom w:val="0"/>
                  <w:divBdr>
                    <w:top w:val="none" w:sz="0" w:space="0" w:color="auto"/>
                    <w:left w:val="none" w:sz="0" w:space="0" w:color="auto"/>
                    <w:bottom w:val="none" w:sz="0" w:space="0" w:color="auto"/>
                    <w:right w:val="none" w:sz="0" w:space="0" w:color="auto"/>
                  </w:divBdr>
                  <w:divsChild>
                    <w:div w:id="14570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5783">
          <w:marLeft w:val="0"/>
          <w:marRight w:val="0"/>
          <w:marTop w:val="120"/>
          <w:marBottom w:val="360"/>
          <w:divBdr>
            <w:top w:val="none" w:sz="0" w:space="0" w:color="auto"/>
            <w:left w:val="none" w:sz="0" w:space="0" w:color="auto"/>
            <w:bottom w:val="none" w:sz="0" w:space="0" w:color="auto"/>
            <w:right w:val="none" w:sz="0" w:space="0" w:color="auto"/>
          </w:divBdr>
          <w:divsChild>
            <w:div w:id="1318337561">
              <w:marLeft w:val="0"/>
              <w:marRight w:val="0"/>
              <w:marTop w:val="0"/>
              <w:marBottom w:val="0"/>
              <w:divBdr>
                <w:top w:val="none" w:sz="0" w:space="0" w:color="auto"/>
                <w:left w:val="none" w:sz="0" w:space="0" w:color="auto"/>
                <w:bottom w:val="none" w:sz="0" w:space="0" w:color="auto"/>
                <w:right w:val="none" w:sz="0" w:space="0" w:color="auto"/>
              </w:divBdr>
            </w:div>
            <w:div w:id="1005547653">
              <w:marLeft w:val="420"/>
              <w:marRight w:val="0"/>
              <w:marTop w:val="0"/>
              <w:marBottom w:val="0"/>
              <w:divBdr>
                <w:top w:val="none" w:sz="0" w:space="0" w:color="auto"/>
                <w:left w:val="none" w:sz="0" w:space="0" w:color="auto"/>
                <w:bottom w:val="none" w:sz="0" w:space="0" w:color="auto"/>
                <w:right w:val="none" w:sz="0" w:space="0" w:color="auto"/>
              </w:divBdr>
              <w:divsChild>
                <w:div w:id="479886290">
                  <w:marLeft w:val="0"/>
                  <w:marRight w:val="0"/>
                  <w:marTop w:val="34"/>
                  <w:marBottom w:val="34"/>
                  <w:divBdr>
                    <w:top w:val="none" w:sz="0" w:space="0" w:color="auto"/>
                    <w:left w:val="none" w:sz="0" w:space="0" w:color="auto"/>
                    <w:bottom w:val="none" w:sz="0" w:space="0" w:color="auto"/>
                    <w:right w:val="none" w:sz="0" w:space="0" w:color="auto"/>
                  </w:divBdr>
                </w:div>
                <w:div w:id="1816481889">
                  <w:marLeft w:val="0"/>
                  <w:marRight w:val="0"/>
                  <w:marTop w:val="0"/>
                  <w:marBottom w:val="0"/>
                  <w:divBdr>
                    <w:top w:val="none" w:sz="0" w:space="0" w:color="auto"/>
                    <w:left w:val="none" w:sz="0" w:space="0" w:color="auto"/>
                    <w:bottom w:val="none" w:sz="0" w:space="0" w:color="auto"/>
                    <w:right w:val="none" w:sz="0" w:space="0" w:color="auto"/>
                  </w:divBdr>
                  <w:divsChild>
                    <w:div w:id="1476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762161">
          <w:marLeft w:val="0"/>
          <w:marRight w:val="0"/>
          <w:marTop w:val="120"/>
          <w:marBottom w:val="360"/>
          <w:divBdr>
            <w:top w:val="none" w:sz="0" w:space="0" w:color="auto"/>
            <w:left w:val="none" w:sz="0" w:space="0" w:color="auto"/>
            <w:bottom w:val="none" w:sz="0" w:space="0" w:color="auto"/>
            <w:right w:val="none" w:sz="0" w:space="0" w:color="auto"/>
          </w:divBdr>
          <w:divsChild>
            <w:div w:id="253440557">
              <w:marLeft w:val="0"/>
              <w:marRight w:val="0"/>
              <w:marTop w:val="0"/>
              <w:marBottom w:val="0"/>
              <w:divBdr>
                <w:top w:val="none" w:sz="0" w:space="0" w:color="auto"/>
                <w:left w:val="none" w:sz="0" w:space="0" w:color="auto"/>
                <w:bottom w:val="none" w:sz="0" w:space="0" w:color="auto"/>
                <w:right w:val="none" w:sz="0" w:space="0" w:color="auto"/>
              </w:divBdr>
            </w:div>
            <w:div w:id="1963269516">
              <w:marLeft w:val="420"/>
              <w:marRight w:val="0"/>
              <w:marTop w:val="0"/>
              <w:marBottom w:val="0"/>
              <w:divBdr>
                <w:top w:val="none" w:sz="0" w:space="0" w:color="auto"/>
                <w:left w:val="none" w:sz="0" w:space="0" w:color="auto"/>
                <w:bottom w:val="none" w:sz="0" w:space="0" w:color="auto"/>
                <w:right w:val="none" w:sz="0" w:space="0" w:color="auto"/>
              </w:divBdr>
              <w:divsChild>
                <w:div w:id="3754398">
                  <w:marLeft w:val="0"/>
                  <w:marRight w:val="0"/>
                  <w:marTop w:val="34"/>
                  <w:marBottom w:val="34"/>
                  <w:divBdr>
                    <w:top w:val="none" w:sz="0" w:space="0" w:color="auto"/>
                    <w:left w:val="none" w:sz="0" w:space="0" w:color="auto"/>
                    <w:bottom w:val="none" w:sz="0" w:space="0" w:color="auto"/>
                    <w:right w:val="none" w:sz="0" w:space="0" w:color="auto"/>
                  </w:divBdr>
                </w:div>
                <w:div w:id="770778044">
                  <w:marLeft w:val="0"/>
                  <w:marRight w:val="0"/>
                  <w:marTop w:val="0"/>
                  <w:marBottom w:val="0"/>
                  <w:divBdr>
                    <w:top w:val="none" w:sz="0" w:space="0" w:color="auto"/>
                    <w:left w:val="none" w:sz="0" w:space="0" w:color="auto"/>
                    <w:bottom w:val="none" w:sz="0" w:space="0" w:color="auto"/>
                    <w:right w:val="none" w:sz="0" w:space="0" w:color="auto"/>
                  </w:divBdr>
                  <w:divsChild>
                    <w:div w:id="15301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7666">
          <w:marLeft w:val="0"/>
          <w:marRight w:val="0"/>
          <w:marTop w:val="120"/>
          <w:marBottom w:val="360"/>
          <w:divBdr>
            <w:top w:val="none" w:sz="0" w:space="0" w:color="auto"/>
            <w:left w:val="none" w:sz="0" w:space="0" w:color="auto"/>
            <w:bottom w:val="none" w:sz="0" w:space="0" w:color="auto"/>
            <w:right w:val="none" w:sz="0" w:space="0" w:color="auto"/>
          </w:divBdr>
          <w:divsChild>
            <w:div w:id="1141270045">
              <w:marLeft w:val="0"/>
              <w:marRight w:val="0"/>
              <w:marTop w:val="0"/>
              <w:marBottom w:val="0"/>
              <w:divBdr>
                <w:top w:val="none" w:sz="0" w:space="0" w:color="auto"/>
                <w:left w:val="none" w:sz="0" w:space="0" w:color="auto"/>
                <w:bottom w:val="none" w:sz="0" w:space="0" w:color="auto"/>
                <w:right w:val="none" w:sz="0" w:space="0" w:color="auto"/>
              </w:divBdr>
            </w:div>
            <w:div w:id="243690330">
              <w:marLeft w:val="420"/>
              <w:marRight w:val="0"/>
              <w:marTop w:val="0"/>
              <w:marBottom w:val="0"/>
              <w:divBdr>
                <w:top w:val="none" w:sz="0" w:space="0" w:color="auto"/>
                <w:left w:val="none" w:sz="0" w:space="0" w:color="auto"/>
                <w:bottom w:val="none" w:sz="0" w:space="0" w:color="auto"/>
                <w:right w:val="none" w:sz="0" w:space="0" w:color="auto"/>
              </w:divBdr>
              <w:divsChild>
                <w:div w:id="430246063">
                  <w:marLeft w:val="0"/>
                  <w:marRight w:val="0"/>
                  <w:marTop w:val="34"/>
                  <w:marBottom w:val="34"/>
                  <w:divBdr>
                    <w:top w:val="none" w:sz="0" w:space="0" w:color="auto"/>
                    <w:left w:val="none" w:sz="0" w:space="0" w:color="auto"/>
                    <w:bottom w:val="none" w:sz="0" w:space="0" w:color="auto"/>
                    <w:right w:val="none" w:sz="0" w:space="0" w:color="auto"/>
                  </w:divBdr>
                </w:div>
                <w:div w:id="1380787066">
                  <w:marLeft w:val="0"/>
                  <w:marRight w:val="0"/>
                  <w:marTop w:val="0"/>
                  <w:marBottom w:val="0"/>
                  <w:divBdr>
                    <w:top w:val="none" w:sz="0" w:space="0" w:color="auto"/>
                    <w:left w:val="none" w:sz="0" w:space="0" w:color="auto"/>
                    <w:bottom w:val="none" w:sz="0" w:space="0" w:color="auto"/>
                    <w:right w:val="none" w:sz="0" w:space="0" w:color="auto"/>
                  </w:divBdr>
                  <w:divsChild>
                    <w:div w:id="583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0007">
          <w:marLeft w:val="0"/>
          <w:marRight w:val="0"/>
          <w:marTop w:val="216"/>
          <w:marBottom w:val="312"/>
          <w:divBdr>
            <w:top w:val="none" w:sz="0" w:space="0" w:color="auto"/>
            <w:left w:val="none" w:sz="0" w:space="0" w:color="auto"/>
            <w:bottom w:val="none" w:sz="0" w:space="0" w:color="auto"/>
            <w:right w:val="none" w:sz="0" w:space="0" w:color="auto"/>
          </w:divBdr>
        </w:div>
      </w:divsChild>
    </w:div>
    <w:div w:id="169418621">
      <w:bodyDiv w:val="1"/>
      <w:marLeft w:val="0"/>
      <w:marRight w:val="0"/>
      <w:marTop w:val="0"/>
      <w:marBottom w:val="0"/>
      <w:divBdr>
        <w:top w:val="none" w:sz="0" w:space="0" w:color="auto"/>
        <w:left w:val="none" w:sz="0" w:space="0" w:color="auto"/>
        <w:bottom w:val="none" w:sz="0" w:space="0" w:color="auto"/>
        <w:right w:val="none" w:sz="0" w:space="0" w:color="auto"/>
      </w:divBdr>
      <w:divsChild>
        <w:div w:id="1230264433">
          <w:marLeft w:val="0"/>
          <w:marRight w:val="0"/>
          <w:marTop w:val="0"/>
          <w:marBottom w:val="0"/>
          <w:divBdr>
            <w:top w:val="none" w:sz="0" w:space="0" w:color="auto"/>
            <w:left w:val="none" w:sz="0" w:space="0" w:color="auto"/>
            <w:bottom w:val="none" w:sz="0" w:space="0" w:color="auto"/>
            <w:right w:val="none" w:sz="0" w:space="0" w:color="auto"/>
          </w:divBdr>
          <w:divsChild>
            <w:div w:id="85929138">
              <w:marLeft w:val="0"/>
              <w:marRight w:val="0"/>
              <w:marTop w:val="0"/>
              <w:marBottom w:val="0"/>
              <w:divBdr>
                <w:top w:val="none" w:sz="0" w:space="0" w:color="auto"/>
                <w:left w:val="none" w:sz="0" w:space="0" w:color="auto"/>
                <w:bottom w:val="none" w:sz="0" w:space="0" w:color="auto"/>
                <w:right w:val="none" w:sz="0" w:space="0" w:color="auto"/>
              </w:divBdr>
              <w:divsChild>
                <w:div w:id="1689985747">
                  <w:marLeft w:val="0"/>
                  <w:marRight w:val="0"/>
                  <w:marTop w:val="0"/>
                  <w:marBottom w:val="0"/>
                  <w:divBdr>
                    <w:top w:val="none" w:sz="0" w:space="0" w:color="auto"/>
                    <w:left w:val="none" w:sz="0" w:space="0" w:color="auto"/>
                    <w:bottom w:val="none" w:sz="0" w:space="0" w:color="auto"/>
                    <w:right w:val="none" w:sz="0" w:space="0" w:color="auto"/>
                  </w:divBdr>
                  <w:divsChild>
                    <w:div w:id="1500998793">
                      <w:marLeft w:val="0"/>
                      <w:marRight w:val="0"/>
                      <w:marTop w:val="0"/>
                      <w:marBottom w:val="0"/>
                      <w:divBdr>
                        <w:top w:val="none" w:sz="0" w:space="0" w:color="auto"/>
                        <w:left w:val="none" w:sz="0" w:space="0" w:color="auto"/>
                        <w:bottom w:val="none" w:sz="0" w:space="0" w:color="auto"/>
                        <w:right w:val="none" w:sz="0" w:space="0" w:color="auto"/>
                      </w:divBdr>
                      <w:divsChild>
                        <w:div w:id="408697409">
                          <w:marLeft w:val="122"/>
                          <w:marRight w:val="4863"/>
                          <w:marTop w:val="0"/>
                          <w:marBottom w:val="0"/>
                          <w:divBdr>
                            <w:top w:val="none" w:sz="0" w:space="0" w:color="auto"/>
                            <w:left w:val="none" w:sz="0" w:space="0" w:color="auto"/>
                            <w:bottom w:val="none" w:sz="0" w:space="0" w:color="auto"/>
                            <w:right w:val="none" w:sz="0" w:space="0" w:color="auto"/>
                          </w:divBdr>
                          <w:divsChild>
                            <w:div w:id="1651130927">
                              <w:marLeft w:val="0"/>
                              <w:marRight w:val="0"/>
                              <w:marTop w:val="0"/>
                              <w:marBottom w:val="0"/>
                              <w:divBdr>
                                <w:top w:val="none" w:sz="0" w:space="0" w:color="auto"/>
                                <w:left w:val="none" w:sz="0" w:space="0" w:color="auto"/>
                                <w:bottom w:val="none" w:sz="0" w:space="0" w:color="auto"/>
                                <w:right w:val="none" w:sz="0" w:space="0" w:color="auto"/>
                              </w:divBdr>
                              <w:divsChild>
                                <w:div w:id="1259097773">
                                  <w:marLeft w:val="0"/>
                                  <w:marRight w:val="0"/>
                                  <w:marTop w:val="0"/>
                                  <w:marBottom w:val="0"/>
                                  <w:divBdr>
                                    <w:top w:val="none" w:sz="0" w:space="0" w:color="auto"/>
                                    <w:left w:val="none" w:sz="0" w:space="0" w:color="auto"/>
                                    <w:bottom w:val="none" w:sz="0" w:space="0" w:color="auto"/>
                                    <w:right w:val="none" w:sz="0" w:space="0" w:color="auto"/>
                                  </w:divBdr>
                                </w:div>
                                <w:div w:id="18989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297455">
      <w:bodyDiv w:val="1"/>
      <w:marLeft w:val="0"/>
      <w:marRight w:val="0"/>
      <w:marTop w:val="0"/>
      <w:marBottom w:val="0"/>
      <w:divBdr>
        <w:top w:val="none" w:sz="0" w:space="0" w:color="auto"/>
        <w:left w:val="none" w:sz="0" w:space="0" w:color="auto"/>
        <w:bottom w:val="none" w:sz="0" w:space="0" w:color="auto"/>
        <w:right w:val="none" w:sz="0" w:space="0" w:color="auto"/>
      </w:divBdr>
      <w:divsChild>
        <w:div w:id="1080059554">
          <w:marLeft w:val="0"/>
          <w:marRight w:val="0"/>
          <w:marTop w:val="120"/>
          <w:marBottom w:val="360"/>
          <w:divBdr>
            <w:top w:val="none" w:sz="0" w:space="0" w:color="auto"/>
            <w:left w:val="none" w:sz="0" w:space="0" w:color="auto"/>
            <w:bottom w:val="none" w:sz="0" w:space="0" w:color="auto"/>
            <w:right w:val="none" w:sz="0" w:space="0" w:color="auto"/>
          </w:divBdr>
          <w:divsChild>
            <w:div w:id="285553219">
              <w:marLeft w:val="420"/>
              <w:marRight w:val="0"/>
              <w:marTop w:val="0"/>
              <w:marBottom w:val="0"/>
              <w:divBdr>
                <w:top w:val="none" w:sz="0" w:space="0" w:color="auto"/>
                <w:left w:val="none" w:sz="0" w:space="0" w:color="auto"/>
                <w:bottom w:val="none" w:sz="0" w:space="0" w:color="auto"/>
                <w:right w:val="none" w:sz="0" w:space="0" w:color="auto"/>
              </w:divBdr>
              <w:divsChild>
                <w:div w:id="909970303">
                  <w:marLeft w:val="0"/>
                  <w:marRight w:val="0"/>
                  <w:marTop w:val="34"/>
                  <w:marBottom w:val="34"/>
                  <w:divBdr>
                    <w:top w:val="none" w:sz="0" w:space="0" w:color="auto"/>
                    <w:left w:val="none" w:sz="0" w:space="0" w:color="auto"/>
                    <w:bottom w:val="none" w:sz="0" w:space="0" w:color="auto"/>
                    <w:right w:val="none" w:sz="0" w:space="0" w:color="auto"/>
                  </w:divBdr>
                </w:div>
                <w:div w:id="2069524245">
                  <w:marLeft w:val="0"/>
                  <w:marRight w:val="0"/>
                  <w:marTop w:val="0"/>
                  <w:marBottom w:val="0"/>
                  <w:divBdr>
                    <w:top w:val="none" w:sz="0" w:space="0" w:color="auto"/>
                    <w:left w:val="none" w:sz="0" w:space="0" w:color="auto"/>
                    <w:bottom w:val="none" w:sz="0" w:space="0" w:color="auto"/>
                    <w:right w:val="none" w:sz="0" w:space="0" w:color="auto"/>
                  </w:divBdr>
                  <w:divsChild>
                    <w:div w:id="547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6790">
          <w:marLeft w:val="0"/>
          <w:marRight w:val="0"/>
          <w:marTop w:val="120"/>
          <w:marBottom w:val="360"/>
          <w:divBdr>
            <w:top w:val="none" w:sz="0" w:space="0" w:color="auto"/>
            <w:left w:val="none" w:sz="0" w:space="0" w:color="auto"/>
            <w:bottom w:val="none" w:sz="0" w:space="0" w:color="auto"/>
            <w:right w:val="none" w:sz="0" w:space="0" w:color="auto"/>
          </w:divBdr>
          <w:divsChild>
            <w:div w:id="1962569943">
              <w:marLeft w:val="0"/>
              <w:marRight w:val="0"/>
              <w:marTop w:val="0"/>
              <w:marBottom w:val="0"/>
              <w:divBdr>
                <w:top w:val="none" w:sz="0" w:space="0" w:color="auto"/>
                <w:left w:val="none" w:sz="0" w:space="0" w:color="auto"/>
                <w:bottom w:val="none" w:sz="0" w:space="0" w:color="auto"/>
                <w:right w:val="none" w:sz="0" w:space="0" w:color="auto"/>
              </w:divBdr>
            </w:div>
            <w:div w:id="1723597386">
              <w:marLeft w:val="420"/>
              <w:marRight w:val="0"/>
              <w:marTop w:val="0"/>
              <w:marBottom w:val="0"/>
              <w:divBdr>
                <w:top w:val="none" w:sz="0" w:space="0" w:color="auto"/>
                <w:left w:val="none" w:sz="0" w:space="0" w:color="auto"/>
                <w:bottom w:val="none" w:sz="0" w:space="0" w:color="auto"/>
                <w:right w:val="none" w:sz="0" w:space="0" w:color="auto"/>
              </w:divBdr>
              <w:divsChild>
                <w:div w:id="224688073">
                  <w:marLeft w:val="0"/>
                  <w:marRight w:val="0"/>
                  <w:marTop w:val="34"/>
                  <w:marBottom w:val="34"/>
                  <w:divBdr>
                    <w:top w:val="none" w:sz="0" w:space="0" w:color="auto"/>
                    <w:left w:val="none" w:sz="0" w:space="0" w:color="auto"/>
                    <w:bottom w:val="none" w:sz="0" w:space="0" w:color="auto"/>
                    <w:right w:val="none" w:sz="0" w:space="0" w:color="auto"/>
                  </w:divBdr>
                </w:div>
                <w:div w:id="1601135138">
                  <w:marLeft w:val="0"/>
                  <w:marRight w:val="0"/>
                  <w:marTop w:val="0"/>
                  <w:marBottom w:val="0"/>
                  <w:divBdr>
                    <w:top w:val="none" w:sz="0" w:space="0" w:color="auto"/>
                    <w:left w:val="none" w:sz="0" w:space="0" w:color="auto"/>
                    <w:bottom w:val="none" w:sz="0" w:space="0" w:color="auto"/>
                    <w:right w:val="none" w:sz="0" w:space="0" w:color="auto"/>
                  </w:divBdr>
                  <w:divsChild>
                    <w:div w:id="28798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6684">
          <w:marLeft w:val="0"/>
          <w:marRight w:val="0"/>
          <w:marTop w:val="120"/>
          <w:marBottom w:val="360"/>
          <w:divBdr>
            <w:top w:val="none" w:sz="0" w:space="0" w:color="auto"/>
            <w:left w:val="none" w:sz="0" w:space="0" w:color="auto"/>
            <w:bottom w:val="none" w:sz="0" w:space="0" w:color="auto"/>
            <w:right w:val="none" w:sz="0" w:space="0" w:color="auto"/>
          </w:divBdr>
          <w:divsChild>
            <w:div w:id="855920613">
              <w:marLeft w:val="0"/>
              <w:marRight w:val="0"/>
              <w:marTop w:val="0"/>
              <w:marBottom w:val="0"/>
              <w:divBdr>
                <w:top w:val="none" w:sz="0" w:space="0" w:color="auto"/>
                <w:left w:val="none" w:sz="0" w:space="0" w:color="auto"/>
                <w:bottom w:val="none" w:sz="0" w:space="0" w:color="auto"/>
                <w:right w:val="none" w:sz="0" w:space="0" w:color="auto"/>
              </w:divBdr>
            </w:div>
            <w:div w:id="464855158">
              <w:marLeft w:val="420"/>
              <w:marRight w:val="0"/>
              <w:marTop w:val="0"/>
              <w:marBottom w:val="0"/>
              <w:divBdr>
                <w:top w:val="none" w:sz="0" w:space="0" w:color="auto"/>
                <w:left w:val="none" w:sz="0" w:space="0" w:color="auto"/>
                <w:bottom w:val="none" w:sz="0" w:space="0" w:color="auto"/>
                <w:right w:val="none" w:sz="0" w:space="0" w:color="auto"/>
              </w:divBdr>
              <w:divsChild>
                <w:div w:id="680085046">
                  <w:marLeft w:val="0"/>
                  <w:marRight w:val="0"/>
                  <w:marTop w:val="34"/>
                  <w:marBottom w:val="34"/>
                  <w:divBdr>
                    <w:top w:val="none" w:sz="0" w:space="0" w:color="auto"/>
                    <w:left w:val="none" w:sz="0" w:space="0" w:color="auto"/>
                    <w:bottom w:val="none" w:sz="0" w:space="0" w:color="auto"/>
                    <w:right w:val="none" w:sz="0" w:space="0" w:color="auto"/>
                  </w:divBdr>
                </w:div>
                <w:div w:id="642003315">
                  <w:marLeft w:val="0"/>
                  <w:marRight w:val="0"/>
                  <w:marTop w:val="0"/>
                  <w:marBottom w:val="0"/>
                  <w:divBdr>
                    <w:top w:val="none" w:sz="0" w:space="0" w:color="auto"/>
                    <w:left w:val="none" w:sz="0" w:space="0" w:color="auto"/>
                    <w:bottom w:val="none" w:sz="0" w:space="0" w:color="auto"/>
                    <w:right w:val="none" w:sz="0" w:space="0" w:color="auto"/>
                  </w:divBdr>
                  <w:divsChild>
                    <w:div w:id="6205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1697">
          <w:marLeft w:val="0"/>
          <w:marRight w:val="0"/>
          <w:marTop w:val="120"/>
          <w:marBottom w:val="360"/>
          <w:divBdr>
            <w:top w:val="none" w:sz="0" w:space="0" w:color="auto"/>
            <w:left w:val="none" w:sz="0" w:space="0" w:color="auto"/>
            <w:bottom w:val="none" w:sz="0" w:space="0" w:color="auto"/>
            <w:right w:val="none" w:sz="0" w:space="0" w:color="auto"/>
          </w:divBdr>
          <w:divsChild>
            <w:div w:id="1698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3618">
      <w:bodyDiv w:val="1"/>
      <w:marLeft w:val="0"/>
      <w:marRight w:val="0"/>
      <w:marTop w:val="0"/>
      <w:marBottom w:val="0"/>
      <w:divBdr>
        <w:top w:val="none" w:sz="0" w:space="0" w:color="auto"/>
        <w:left w:val="none" w:sz="0" w:space="0" w:color="auto"/>
        <w:bottom w:val="none" w:sz="0" w:space="0" w:color="auto"/>
        <w:right w:val="none" w:sz="0" w:space="0" w:color="auto"/>
      </w:divBdr>
      <w:divsChild>
        <w:div w:id="1569807058">
          <w:marLeft w:val="0"/>
          <w:marRight w:val="0"/>
          <w:marTop w:val="0"/>
          <w:marBottom w:val="0"/>
          <w:divBdr>
            <w:top w:val="none" w:sz="0" w:space="0" w:color="auto"/>
            <w:left w:val="none" w:sz="0" w:space="0" w:color="auto"/>
            <w:bottom w:val="none" w:sz="0" w:space="0" w:color="auto"/>
            <w:right w:val="none" w:sz="0" w:space="0" w:color="auto"/>
          </w:divBdr>
          <w:divsChild>
            <w:div w:id="970092094">
              <w:marLeft w:val="0"/>
              <w:marRight w:val="0"/>
              <w:marTop w:val="0"/>
              <w:marBottom w:val="0"/>
              <w:divBdr>
                <w:top w:val="none" w:sz="0" w:space="0" w:color="auto"/>
                <w:left w:val="none" w:sz="0" w:space="0" w:color="auto"/>
                <w:bottom w:val="none" w:sz="0" w:space="0" w:color="auto"/>
                <w:right w:val="none" w:sz="0" w:space="0" w:color="auto"/>
              </w:divBdr>
              <w:divsChild>
                <w:div w:id="1402100951">
                  <w:marLeft w:val="0"/>
                  <w:marRight w:val="0"/>
                  <w:marTop w:val="0"/>
                  <w:marBottom w:val="0"/>
                  <w:divBdr>
                    <w:top w:val="none" w:sz="0" w:space="0" w:color="auto"/>
                    <w:left w:val="none" w:sz="0" w:space="0" w:color="auto"/>
                    <w:bottom w:val="none" w:sz="0" w:space="0" w:color="auto"/>
                    <w:right w:val="none" w:sz="0" w:space="0" w:color="auto"/>
                  </w:divBdr>
                  <w:divsChild>
                    <w:div w:id="1124467480">
                      <w:marLeft w:val="0"/>
                      <w:marRight w:val="0"/>
                      <w:marTop w:val="0"/>
                      <w:marBottom w:val="0"/>
                      <w:divBdr>
                        <w:top w:val="none" w:sz="0" w:space="0" w:color="auto"/>
                        <w:left w:val="none" w:sz="0" w:space="0" w:color="auto"/>
                        <w:bottom w:val="none" w:sz="0" w:space="0" w:color="auto"/>
                        <w:right w:val="none" w:sz="0" w:space="0" w:color="auto"/>
                      </w:divBdr>
                    </w:div>
                    <w:div w:id="832254373">
                      <w:marLeft w:val="0"/>
                      <w:marRight w:val="0"/>
                      <w:marTop w:val="30"/>
                      <w:marBottom w:val="30"/>
                      <w:divBdr>
                        <w:top w:val="none" w:sz="0" w:space="0" w:color="auto"/>
                        <w:left w:val="none" w:sz="0" w:space="0" w:color="auto"/>
                        <w:bottom w:val="none" w:sz="0" w:space="0" w:color="auto"/>
                        <w:right w:val="none" w:sz="0" w:space="0" w:color="auto"/>
                      </w:divBdr>
                    </w:div>
                    <w:div w:id="1919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055">
              <w:marLeft w:val="0"/>
              <w:marRight w:val="0"/>
              <w:marTop w:val="0"/>
              <w:marBottom w:val="0"/>
              <w:divBdr>
                <w:top w:val="none" w:sz="0" w:space="0" w:color="auto"/>
                <w:left w:val="none" w:sz="0" w:space="0" w:color="auto"/>
                <w:bottom w:val="none" w:sz="0" w:space="0" w:color="auto"/>
                <w:right w:val="none" w:sz="0" w:space="0" w:color="auto"/>
              </w:divBdr>
              <w:divsChild>
                <w:div w:id="1621110891">
                  <w:marLeft w:val="0"/>
                  <w:marRight w:val="0"/>
                  <w:marTop w:val="0"/>
                  <w:marBottom w:val="0"/>
                  <w:divBdr>
                    <w:top w:val="none" w:sz="0" w:space="0" w:color="auto"/>
                    <w:left w:val="none" w:sz="0" w:space="0" w:color="auto"/>
                    <w:bottom w:val="none" w:sz="0" w:space="0" w:color="auto"/>
                    <w:right w:val="none" w:sz="0" w:space="0" w:color="auto"/>
                  </w:divBdr>
                  <w:divsChild>
                    <w:div w:id="1853031353">
                      <w:marLeft w:val="0"/>
                      <w:marRight w:val="0"/>
                      <w:marTop w:val="0"/>
                      <w:marBottom w:val="0"/>
                      <w:divBdr>
                        <w:top w:val="none" w:sz="0" w:space="0" w:color="auto"/>
                        <w:left w:val="none" w:sz="0" w:space="0" w:color="auto"/>
                        <w:bottom w:val="none" w:sz="0" w:space="0" w:color="auto"/>
                        <w:right w:val="none" w:sz="0" w:space="0" w:color="auto"/>
                      </w:divBdr>
                    </w:div>
                    <w:div w:id="1644578318">
                      <w:marLeft w:val="0"/>
                      <w:marRight w:val="0"/>
                      <w:marTop w:val="30"/>
                      <w:marBottom w:val="30"/>
                      <w:divBdr>
                        <w:top w:val="none" w:sz="0" w:space="0" w:color="auto"/>
                        <w:left w:val="none" w:sz="0" w:space="0" w:color="auto"/>
                        <w:bottom w:val="none" w:sz="0" w:space="0" w:color="auto"/>
                        <w:right w:val="none" w:sz="0" w:space="0" w:color="auto"/>
                      </w:divBdr>
                    </w:div>
                    <w:div w:id="5335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02027">
              <w:marLeft w:val="0"/>
              <w:marRight w:val="0"/>
              <w:marTop w:val="0"/>
              <w:marBottom w:val="0"/>
              <w:divBdr>
                <w:top w:val="none" w:sz="0" w:space="0" w:color="auto"/>
                <w:left w:val="none" w:sz="0" w:space="0" w:color="auto"/>
                <w:bottom w:val="none" w:sz="0" w:space="0" w:color="auto"/>
                <w:right w:val="none" w:sz="0" w:space="0" w:color="auto"/>
              </w:divBdr>
              <w:divsChild>
                <w:div w:id="1246956103">
                  <w:marLeft w:val="0"/>
                  <w:marRight w:val="0"/>
                  <w:marTop w:val="0"/>
                  <w:marBottom w:val="0"/>
                  <w:divBdr>
                    <w:top w:val="none" w:sz="0" w:space="0" w:color="auto"/>
                    <w:left w:val="none" w:sz="0" w:space="0" w:color="auto"/>
                    <w:bottom w:val="none" w:sz="0" w:space="0" w:color="auto"/>
                    <w:right w:val="none" w:sz="0" w:space="0" w:color="auto"/>
                  </w:divBdr>
                  <w:divsChild>
                    <w:div w:id="525945822">
                      <w:marLeft w:val="0"/>
                      <w:marRight w:val="0"/>
                      <w:marTop w:val="0"/>
                      <w:marBottom w:val="0"/>
                      <w:divBdr>
                        <w:top w:val="none" w:sz="0" w:space="0" w:color="auto"/>
                        <w:left w:val="none" w:sz="0" w:space="0" w:color="auto"/>
                        <w:bottom w:val="none" w:sz="0" w:space="0" w:color="auto"/>
                        <w:right w:val="none" w:sz="0" w:space="0" w:color="auto"/>
                      </w:divBdr>
                    </w:div>
                    <w:div w:id="339477545">
                      <w:marLeft w:val="0"/>
                      <w:marRight w:val="0"/>
                      <w:marTop w:val="30"/>
                      <w:marBottom w:val="30"/>
                      <w:divBdr>
                        <w:top w:val="none" w:sz="0" w:space="0" w:color="auto"/>
                        <w:left w:val="none" w:sz="0" w:space="0" w:color="auto"/>
                        <w:bottom w:val="none" w:sz="0" w:space="0" w:color="auto"/>
                        <w:right w:val="none" w:sz="0" w:space="0" w:color="auto"/>
                      </w:divBdr>
                    </w:div>
                    <w:div w:id="5726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4548">
              <w:marLeft w:val="0"/>
              <w:marRight w:val="0"/>
              <w:marTop w:val="0"/>
              <w:marBottom w:val="0"/>
              <w:divBdr>
                <w:top w:val="none" w:sz="0" w:space="0" w:color="auto"/>
                <w:left w:val="none" w:sz="0" w:space="0" w:color="auto"/>
                <w:bottom w:val="none" w:sz="0" w:space="0" w:color="auto"/>
                <w:right w:val="none" w:sz="0" w:space="0" w:color="auto"/>
              </w:divBdr>
              <w:divsChild>
                <w:div w:id="869100895">
                  <w:marLeft w:val="0"/>
                  <w:marRight w:val="0"/>
                  <w:marTop w:val="0"/>
                  <w:marBottom w:val="0"/>
                  <w:divBdr>
                    <w:top w:val="none" w:sz="0" w:space="0" w:color="auto"/>
                    <w:left w:val="none" w:sz="0" w:space="0" w:color="auto"/>
                    <w:bottom w:val="none" w:sz="0" w:space="0" w:color="auto"/>
                    <w:right w:val="none" w:sz="0" w:space="0" w:color="auto"/>
                  </w:divBdr>
                  <w:divsChild>
                    <w:div w:id="5207332">
                      <w:marLeft w:val="0"/>
                      <w:marRight w:val="0"/>
                      <w:marTop w:val="0"/>
                      <w:marBottom w:val="0"/>
                      <w:divBdr>
                        <w:top w:val="none" w:sz="0" w:space="0" w:color="auto"/>
                        <w:left w:val="none" w:sz="0" w:space="0" w:color="auto"/>
                        <w:bottom w:val="none" w:sz="0" w:space="0" w:color="auto"/>
                        <w:right w:val="none" w:sz="0" w:space="0" w:color="auto"/>
                      </w:divBdr>
                    </w:div>
                    <w:div w:id="86465761">
                      <w:marLeft w:val="0"/>
                      <w:marRight w:val="0"/>
                      <w:marTop w:val="30"/>
                      <w:marBottom w:val="30"/>
                      <w:divBdr>
                        <w:top w:val="none" w:sz="0" w:space="0" w:color="auto"/>
                        <w:left w:val="none" w:sz="0" w:space="0" w:color="auto"/>
                        <w:bottom w:val="none" w:sz="0" w:space="0" w:color="auto"/>
                        <w:right w:val="none" w:sz="0" w:space="0" w:color="auto"/>
                      </w:divBdr>
                    </w:div>
                    <w:div w:id="12366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9648">
              <w:marLeft w:val="0"/>
              <w:marRight w:val="0"/>
              <w:marTop w:val="0"/>
              <w:marBottom w:val="0"/>
              <w:divBdr>
                <w:top w:val="none" w:sz="0" w:space="0" w:color="auto"/>
                <w:left w:val="none" w:sz="0" w:space="0" w:color="auto"/>
                <w:bottom w:val="none" w:sz="0" w:space="0" w:color="auto"/>
                <w:right w:val="none" w:sz="0" w:space="0" w:color="auto"/>
              </w:divBdr>
              <w:divsChild>
                <w:div w:id="546916327">
                  <w:marLeft w:val="360"/>
                  <w:marRight w:val="0"/>
                  <w:marTop w:val="0"/>
                  <w:marBottom w:val="0"/>
                  <w:divBdr>
                    <w:top w:val="none" w:sz="0" w:space="0" w:color="auto"/>
                    <w:left w:val="none" w:sz="0" w:space="0" w:color="auto"/>
                    <w:bottom w:val="none" w:sz="0" w:space="0" w:color="auto"/>
                    <w:right w:val="none" w:sz="0" w:space="0" w:color="auto"/>
                  </w:divBdr>
                  <w:divsChild>
                    <w:div w:id="881938438">
                      <w:marLeft w:val="0"/>
                      <w:marRight w:val="0"/>
                      <w:marTop w:val="0"/>
                      <w:marBottom w:val="0"/>
                      <w:divBdr>
                        <w:top w:val="none" w:sz="0" w:space="0" w:color="auto"/>
                        <w:left w:val="none" w:sz="0" w:space="0" w:color="auto"/>
                        <w:bottom w:val="none" w:sz="0" w:space="0" w:color="auto"/>
                        <w:right w:val="none" w:sz="0" w:space="0" w:color="auto"/>
                      </w:divBdr>
                      <w:divsChild>
                        <w:div w:id="735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5583">
                  <w:marLeft w:val="0"/>
                  <w:marRight w:val="0"/>
                  <w:marTop w:val="0"/>
                  <w:marBottom w:val="0"/>
                  <w:divBdr>
                    <w:top w:val="none" w:sz="0" w:space="0" w:color="auto"/>
                    <w:left w:val="none" w:sz="0" w:space="0" w:color="auto"/>
                    <w:bottom w:val="none" w:sz="0" w:space="0" w:color="auto"/>
                    <w:right w:val="none" w:sz="0" w:space="0" w:color="auto"/>
                  </w:divBdr>
                  <w:divsChild>
                    <w:div w:id="156963474">
                      <w:marLeft w:val="0"/>
                      <w:marRight w:val="0"/>
                      <w:marTop w:val="0"/>
                      <w:marBottom w:val="0"/>
                      <w:divBdr>
                        <w:top w:val="none" w:sz="0" w:space="0" w:color="auto"/>
                        <w:left w:val="none" w:sz="0" w:space="0" w:color="auto"/>
                        <w:bottom w:val="none" w:sz="0" w:space="0" w:color="auto"/>
                        <w:right w:val="none" w:sz="0" w:space="0" w:color="auto"/>
                      </w:divBdr>
                    </w:div>
                    <w:div w:id="1940524730">
                      <w:marLeft w:val="0"/>
                      <w:marRight w:val="0"/>
                      <w:marTop w:val="30"/>
                      <w:marBottom w:val="30"/>
                      <w:divBdr>
                        <w:top w:val="none" w:sz="0" w:space="0" w:color="auto"/>
                        <w:left w:val="none" w:sz="0" w:space="0" w:color="auto"/>
                        <w:bottom w:val="none" w:sz="0" w:space="0" w:color="auto"/>
                        <w:right w:val="none" w:sz="0" w:space="0" w:color="auto"/>
                      </w:divBdr>
                    </w:div>
                    <w:div w:id="2002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0181">
              <w:marLeft w:val="0"/>
              <w:marRight w:val="0"/>
              <w:marTop w:val="0"/>
              <w:marBottom w:val="0"/>
              <w:divBdr>
                <w:top w:val="none" w:sz="0" w:space="0" w:color="auto"/>
                <w:left w:val="none" w:sz="0" w:space="0" w:color="auto"/>
                <w:bottom w:val="none" w:sz="0" w:space="0" w:color="auto"/>
                <w:right w:val="none" w:sz="0" w:space="0" w:color="auto"/>
              </w:divBdr>
              <w:divsChild>
                <w:div w:id="1413165964">
                  <w:marLeft w:val="0"/>
                  <w:marRight w:val="0"/>
                  <w:marTop w:val="0"/>
                  <w:marBottom w:val="0"/>
                  <w:divBdr>
                    <w:top w:val="none" w:sz="0" w:space="0" w:color="auto"/>
                    <w:left w:val="none" w:sz="0" w:space="0" w:color="auto"/>
                    <w:bottom w:val="none" w:sz="0" w:space="0" w:color="auto"/>
                    <w:right w:val="none" w:sz="0" w:space="0" w:color="auto"/>
                  </w:divBdr>
                  <w:divsChild>
                    <w:div w:id="1897086728">
                      <w:marLeft w:val="0"/>
                      <w:marRight w:val="0"/>
                      <w:marTop w:val="0"/>
                      <w:marBottom w:val="0"/>
                      <w:divBdr>
                        <w:top w:val="none" w:sz="0" w:space="0" w:color="auto"/>
                        <w:left w:val="none" w:sz="0" w:space="0" w:color="auto"/>
                        <w:bottom w:val="none" w:sz="0" w:space="0" w:color="auto"/>
                        <w:right w:val="none" w:sz="0" w:space="0" w:color="auto"/>
                      </w:divBdr>
                    </w:div>
                    <w:div w:id="648367010">
                      <w:marLeft w:val="0"/>
                      <w:marRight w:val="0"/>
                      <w:marTop w:val="30"/>
                      <w:marBottom w:val="30"/>
                      <w:divBdr>
                        <w:top w:val="none" w:sz="0" w:space="0" w:color="auto"/>
                        <w:left w:val="none" w:sz="0" w:space="0" w:color="auto"/>
                        <w:bottom w:val="none" w:sz="0" w:space="0" w:color="auto"/>
                        <w:right w:val="none" w:sz="0" w:space="0" w:color="auto"/>
                      </w:divBdr>
                    </w:div>
                    <w:div w:id="8171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56">
              <w:marLeft w:val="0"/>
              <w:marRight w:val="0"/>
              <w:marTop w:val="0"/>
              <w:marBottom w:val="0"/>
              <w:divBdr>
                <w:top w:val="none" w:sz="0" w:space="0" w:color="auto"/>
                <w:left w:val="none" w:sz="0" w:space="0" w:color="auto"/>
                <w:bottom w:val="none" w:sz="0" w:space="0" w:color="auto"/>
                <w:right w:val="none" w:sz="0" w:space="0" w:color="auto"/>
              </w:divBdr>
              <w:divsChild>
                <w:div w:id="91753852">
                  <w:marLeft w:val="0"/>
                  <w:marRight w:val="0"/>
                  <w:marTop w:val="0"/>
                  <w:marBottom w:val="0"/>
                  <w:divBdr>
                    <w:top w:val="none" w:sz="0" w:space="0" w:color="auto"/>
                    <w:left w:val="none" w:sz="0" w:space="0" w:color="auto"/>
                    <w:bottom w:val="none" w:sz="0" w:space="0" w:color="auto"/>
                    <w:right w:val="none" w:sz="0" w:space="0" w:color="auto"/>
                  </w:divBdr>
                  <w:divsChild>
                    <w:div w:id="1205631979">
                      <w:marLeft w:val="0"/>
                      <w:marRight w:val="0"/>
                      <w:marTop w:val="0"/>
                      <w:marBottom w:val="0"/>
                      <w:divBdr>
                        <w:top w:val="none" w:sz="0" w:space="0" w:color="auto"/>
                        <w:left w:val="none" w:sz="0" w:space="0" w:color="auto"/>
                        <w:bottom w:val="none" w:sz="0" w:space="0" w:color="auto"/>
                        <w:right w:val="none" w:sz="0" w:space="0" w:color="auto"/>
                      </w:divBdr>
                    </w:div>
                    <w:div w:id="542904962">
                      <w:marLeft w:val="0"/>
                      <w:marRight w:val="0"/>
                      <w:marTop w:val="30"/>
                      <w:marBottom w:val="30"/>
                      <w:divBdr>
                        <w:top w:val="none" w:sz="0" w:space="0" w:color="auto"/>
                        <w:left w:val="none" w:sz="0" w:space="0" w:color="auto"/>
                        <w:bottom w:val="none" w:sz="0" w:space="0" w:color="auto"/>
                        <w:right w:val="none" w:sz="0" w:space="0" w:color="auto"/>
                      </w:divBdr>
                    </w:div>
                    <w:div w:id="4442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3537">
              <w:marLeft w:val="0"/>
              <w:marRight w:val="0"/>
              <w:marTop w:val="0"/>
              <w:marBottom w:val="0"/>
              <w:divBdr>
                <w:top w:val="none" w:sz="0" w:space="0" w:color="auto"/>
                <w:left w:val="none" w:sz="0" w:space="0" w:color="auto"/>
                <w:bottom w:val="none" w:sz="0" w:space="0" w:color="auto"/>
                <w:right w:val="none" w:sz="0" w:space="0" w:color="auto"/>
              </w:divBdr>
              <w:divsChild>
                <w:div w:id="1609003018">
                  <w:marLeft w:val="360"/>
                  <w:marRight w:val="0"/>
                  <w:marTop w:val="0"/>
                  <w:marBottom w:val="0"/>
                  <w:divBdr>
                    <w:top w:val="none" w:sz="0" w:space="0" w:color="auto"/>
                    <w:left w:val="none" w:sz="0" w:space="0" w:color="auto"/>
                    <w:bottom w:val="none" w:sz="0" w:space="0" w:color="auto"/>
                    <w:right w:val="none" w:sz="0" w:space="0" w:color="auto"/>
                  </w:divBdr>
                  <w:divsChild>
                    <w:div w:id="2126267146">
                      <w:marLeft w:val="0"/>
                      <w:marRight w:val="0"/>
                      <w:marTop w:val="0"/>
                      <w:marBottom w:val="0"/>
                      <w:divBdr>
                        <w:top w:val="none" w:sz="0" w:space="0" w:color="auto"/>
                        <w:left w:val="none" w:sz="0" w:space="0" w:color="auto"/>
                        <w:bottom w:val="none" w:sz="0" w:space="0" w:color="auto"/>
                        <w:right w:val="none" w:sz="0" w:space="0" w:color="auto"/>
                      </w:divBdr>
                      <w:divsChild>
                        <w:div w:id="2104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4469">
                  <w:marLeft w:val="0"/>
                  <w:marRight w:val="0"/>
                  <w:marTop w:val="0"/>
                  <w:marBottom w:val="0"/>
                  <w:divBdr>
                    <w:top w:val="none" w:sz="0" w:space="0" w:color="auto"/>
                    <w:left w:val="none" w:sz="0" w:space="0" w:color="auto"/>
                    <w:bottom w:val="none" w:sz="0" w:space="0" w:color="auto"/>
                    <w:right w:val="none" w:sz="0" w:space="0" w:color="auto"/>
                  </w:divBdr>
                  <w:divsChild>
                    <w:div w:id="1414358016">
                      <w:marLeft w:val="0"/>
                      <w:marRight w:val="0"/>
                      <w:marTop w:val="0"/>
                      <w:marBottom w:val="0"/>
                      <w:divBdr>
                        <w:top w:val="none" w:sz="0" w:space="0" w:color="auto"/>
                        <w:left w:val="none" w:sz="0" w:space="0" w:color="auto"/>
                        <w:bottom w:val="none" w:sz="0" w:space="0" w:color="auto"/>
                        <w:right w:val="none" w:sz="0" w:space="0" w:color="auto"/>
                      </w:divBdr>
                    </w:div>
                    <w:div w:id="75589277">
                      <w:marLeft w:val="0"/>
                      <w:marRight w:val="0"/>
                      <w:marTop w:val="30"/>
                      <w:marBottom w:val="30"/>
                      <w:divBdr>
                        <w:top w:val="none" w:sz="0" w:space="0" w:color="auto"/>
                        <w:left w:val="none" w:sz="0" w:space="0" w:color="auto"/>
                        <w:bottom w:val="none" w:sz="0" w:space="0" w:color="auto"/>
                        <w:right w:val="none" w:sz="0" w:space="0" w:color="auto"/>
                      </w:divBdr>
                    </w:div>
                    <w:div w:id="10963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47266">
              <w:marLeft w:val="0"/>
              <w:marRight w:val="0"/>
              <w:marTop w:val="0"/>
              <w:marBottom w:val="0"/>
              <w:divBdr>
                <w:top w:val="none" w:sz="0" w:space="0" w:color="auto"/>
                <w:left w:val="none" w:sz="0" w:space="0" w:color="auto"/>
                <w:bottom w:val="none" w:sz="0" w:space="0" w:color="auto"/>
                <w:right w:val="none" w:sz="0" w:space="0" w:color="auto"/>
              </w:divBdr>
              <w:divsChild>
                <w:div w:id="1805541360">
                  <w:marLeft w:val="0"/>
                  <w:marRight w:val="0"/>
                  <w:marTop w:val="0"/>
                  <w:marBottom w:val="0"/>
                  <w:divBdr>
                    <w:top w:val="none" w:sz="0" w:space="0" w:color="auto"/>
                    <w:left w:val="none" w:sz="0" w:space="0" w:color="auto"/>
                    <w:bottom w:val="none" w:sz="0" w:space="0" w:color="auto"/>
                    <w:right w:val="none" w:sz="0" w:space="0" w:color="auto"/>
                  </w:divBdr>
                  <w:divsChild>
                    <w:div w:id="1641765824">
                      <w:marLeft w:val="0"/>
                      <w:marRight w:val="0"/>
                      <w:marTop w:val="0"/>
                      <w:marBottom w:val="0"/>
                      <w:divBdr>
                        <w:top w:val="none" w:sz="0" w:space="0" w:color="auto"/>
                        <w:left w:val="none" w:sz="0" w:space="0" w:color="auto"/>
                        <w:bottom w:val="none" w:sz="0" w:space="0" w:color="auto"/>
                        <w:right w:val="none" w:sz="0" w:space="0" w:color="auto"/>
                      </w:divBdr>
                    </w:div>
                    <w:div w:id="1951662591">
                      <w:marLeft w:val="0"/>
                      <w:marRight w:val="0"/>
                      <w:marTop w:val="30"/>
                      <w:marBottom w:val="30"/>
                      <w:divBdr>
                        <w:top w:val="none" w:sz="0" w:space="0" w:color="auto"/>
                        <w:left w:val="none" w:sz="0" w:space="0" w:color="auto"/>
                        <w:bottom w:val="none" w:sz="0" w:space="0" w:color="auto"/>
                        <w:right w:val="none" w:sz="0" w:space="0" w:color="auto"/>
                      </w:divBdr>
                    </w:div>
                    <w:div w:id="7416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8671">
              <w:marLeft w:val="0"/>
              <w:marRight w:val="0"/>
              <w:marTop w:val="0"/>
              <w:marBottom w:val="0"/>
              <w:divBdr>
                <w:top w:val="none" w:sz="0" w:space="0" w:color="auto"/>
                <w:left w:val="none" w:sz="0" w:space="0" w:color="auto"/>
                <w:bottom w:val="none" w:sz="0" w:space="0" w:color="auto"/>
                <w:right w:val="none" w:sz="0" w:space="0" w:color="auto"/>
              </w:divBdr>
              <w:divsChild>
                <w:div w:id="651057525">
                  <w:marLeft w:val="0"/>
                  <w:marRight w:val="0"/>
                  <w:marTop w:val="0"/>
                  <w:marBottom w:val="0"/>
                  <w:divBdr>
                    <w:top w:val="none" w:sz="0" w:space="0" w:color="auto"/>
                    <w:left w:val="none" w:sz="0" w:space="0" w:color="auto"/>
                    <w:bottom w:val="none" w:sz="0" w:space="0" w:color="auto"/>
                    <w:right w:val="none" w:sz="0" w:space="0" w:color="auto"/>
                  </w:divBdr>
                  <w:divsChild>
                    <w:div w:id="1487014817">
                      <w:marLeft w:val="0"/>
                      <w:marRight w:val="0"/>
                      <w:marTop w:val="0"/>
                      <w:marBottom w:val="0"/>
                      <w:divBdr>
                        <w:top w:val="none" w:sz="0" w:space="0" w:color="auto"/>
                        <w:left w:val="none" w:sz="0" w:space="0" w:color="auto"/>
                        <w:bottom w:val="none" w:sz="0" w:space="0" w:color="auto"/>
                        <w:right w:val="none" w:sz="0" w:space="0" w:color="auto"/>
                      </w:divBdr>
                    </w:div>
                    <w:div w:id="498545071">
                      <w:marLeft w:val="0"/>
                      <w:marRight w:val="0"/>
                      <w:marTop w:val="30"/>
                      <w:marBottom w:val="30"/>
                      <w:divBdr>
                        <w:top w:val="none" w:sz="0" w:space="0" w:color="auto"/>
                        <w:left w:val="none" w:sz="0" w:space="0" w:color="auto"/>
                        <w:bottom w:val="none" w:sz="0" w:space="0" w:color="auto"/>
                        <w:right w:val="none" w:sz="0" w:space="0" w:color="auto"/>
                      </w:divBdr>
                    </w:div>
                    <w:div w:id="7190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675141">
          <w:marLeft w:val="0"/>
          <w:marRight w:val="0"/>
          <w:marTop w:val="0"/>
          <w:marBottom w:val="0"/>
          <w:divBdr>
            <w:top w:val="none" w:sz="0" w:space="0" w:color="auto"/>
            <w:left w:val="none" w:sz="0" w:space="0" w:color="auto"/>
            <w:bottom w:val="none" w:sz="0" w:space="0" w:color="auto"/>
            <w:right w:val="none" w:sz="0" w:space="0" w:color="auto"/>
          </w:divBdr>
          <w:divsChild>
            <w:div w:id="56788619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84238141">
      <w:bodyDiv w:val="1"/>
      <w:marLeft w:val="0"/>
      <w:marRight w:val="0"/>
      <w:marTop w:val="0"/>
      <w:marBottom w:val="0"/>
      <w:divBdr>
        <w:top w:val="none" w:sz="0" w:space="0" w:color="auto"/>
        <w:left w:val="none" w:sz="0" w:space="0" w:color="auto"/>
        <w:bottom w:val="none" w:sz="0" w:space="0" w:color="auto"/>
        <w:right w:val="none" w:sz="0" w:space="0" w:color="auto"/>
      </w:divBdr>
      <w:divsChild>
        <w:div w:id="1437826291">
          <w:marLeft w:val="0"/>
          <w:marRight w:val="0"/>
          <w:marTop w:val="0"/>
          <w:marBottom w:val="0"/>
          <w:divBdr>
            <w:top w:val="none" w:sz="0" w:space="0" w:color="auto"/>
            <w:left w:val="none" w:sz="0" w:space="0" w:color="auto"/>
            <w:bottom w:val="none" w:sz="0" w:space="0" w:color="auto"/>
            <w:right w:val="none" w:sz="0" w:space="0" w:color="auto"/>
          </w:divBdr>
          <w:divsChild>
            <w:div w:id="1607225642">
              <w:marLeft w:val="0"/>
              <w:marRight w:val="0"/>
              <w:marTop w:val="0"/>
              <w:marBottom w:val="0"/>
              <w:divBdr>
                <w:top w:val="none" w:sz="0" w:space="0" w:color="auto"/>
                <w:left w:val="none" w:sz="0" w:space="0" w:color="auto"/>
                <w:bottom w:val="none" w:sz="0" w:space="0" w:color="auto"/>
                <w:right w:val="none" w:sz="0" w:space="0" w:color="auto"/>
              </w:divBdr>
              <w:divsChild>
                <w:div w:id="191387750">
                  <w:marLeft w:val="0"/>
                  <w:marRight w:val="0"/>
                  <w:marTop w:val="0"/>
                  <w:marBottom w:val="0"/>
                  <w:divBdr>
                    <w:top w:val="none" w:sz="0" w:space="0" w:color="auto"/>
                    <w:left w:val="none" w:sz="0" w:space="0" w:color="auto"/>
                    <w:bottom w:val="none" w:sz="0" w:space="0" w:color="auto"/>
                    <w:right w:val="none" w:sz="0" w:space="0" w:color="auto"/>
                  </w:divBdr>
                  <w:divsChild>
                    <w:div w:id="1222060719">
                      <w:marLeft w:val="0"/>
                      <w:marRight w:val="0"/>
                      <w:marTop w:val="0"/>
                      <w:marBottom w:val="0"/>
                      <w:divBdr>
                        <w:top w:val="none" w:sz="0" w:space="0" w:color="auto"/>
                        <w:left w:val="none" w:sz="0" w:space="0" w:color="auto"/>
                        <w:bottom w:val="none" w:sz="0" w:space="0" w:color="auto"/>
                        <w:right w:val="none" w:sz="0" w:space="0" w:color="auto"/>
                      </w:divBdr>
                      <w:divsChild>
                        <w:div w:id="56245457">
                          <w:marLeft w:val="122"/>
                          <w:marRight w:val="4863"/>
                          <w:marTop w:val="0"/>
                          <w:marBottom w:val="0"/>
                          <w:divBdr>
                            <w:top w:val="none" w:sz="0" w:space="0" w:color="auto"/>
                            <w:left w:val="none" w:sz="0" w:space="0" w:color="auto"/>
                            <w:bottom w:val="none" w:sz="0" w:space="0" w:color="auto"/>
                            <w:right w:val="none" w:sz="0" w:space="0" w:color="auto"/>
                          </w:divBdr>
                          <w:divsChild>
                            <w:div w:id="2067947790">
                              <w:marLeft w:val="0"/>
                              <w:marRight w:val="0"/>
                              <w:marTop w:val="0"/>
                              <w:marBottom w:val="0"/>
                              <w:divBdr>
                                <w:top w:val="none" w:sz="0" w:space="0" w:color="auto"/>
                                <w:left w:val="none" w:sz="0" w:space="0" w:color="auto"/>
                                <w:bottom w:val="none" w:sz="0" w:space="0" w:color="auto"/>
                                <w:right w:val="none" w:sz="0" w:space="0" w:color="auto"/>
                              </w:divBdr>
                              <w:divsChild>
                                <w:div w:id="756906498">
                                  <w:marLeft w:val="0"/>
                                  <w:marRight w:val="0"/>
                                  <w:marTop w:val="0"/>
                                  <w:marBottom w:val="0"/>
                                  <w:divBdr>
                                    <w:top w:val="none" w:sz="0" w:space="0" w:color="auto"/>
                                    <w:left w:val="none" w:sz="0" w:space="0" w:color="auto"/>
                                    <w:bottom w:val="none" w:sz="0" w:space="0" w:color="auto"/>
                                    <w:right w:val="none" w:sz="0" w:space="0" w:color="auto"/>
                                  </w:divBdr>
                                </w:div>
                                <w:div w:id="15283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541313">
      <w:bodyDiv w:val="1"/>
      <w:marLeft w:val="0"/>
      <w:marRight w:val="0"/>
      <w:marTop w:val="0"/>
      <w:marBottom w:val="0"/>
      <w:divBdr>
        <w:top w:val="none" w:sz="0" w:space="0" w:color="auto"/>
        <w:left w:val="none" w:sz="0" w:space="0" w:color="auto"/>
        <w:bottom w:val="none" w:sz="0" w:space="0" w:color="auto"/>
        <w:right w:val="none" w:sz="0" w:space="0" w:color="auto"/>
      </w:divBdr>
    </w:div>
    <w:div w:id="357390428">
      <w:bodyDiv w:val="1"/>
      <w:marLeft w:val="0"/>
      <w:marRight w:val="0"/>
      <w:marTop w:val="0"/>
      <w:marBottom w:val="0"/>
      <w:divBdr>
        <w:top w:val="none" w:sz="0" w:space="0" w:color="auto"/>
        <w:left w:val="none" w:sz="0" w:space="0" w:color="auto"/>
        <w:bottom w:val="none" w:sz="0" w:space="0" w:color="auto"/>
        <w:right w:val="none" w:sz="0" w:space="0" w:color="auto"/>
      </w:divBdr>
      <w:divsChild>
        <w:div w:id="796799884">
          <w:marLeft w:val="0"/>
          <w:marRight w:val="0"/>
          <w:marTop w:val="0"/>
          <w:marBottom w:val="0"/>
          <w:divBdr>
            <w:top w:val="none" w:sz="0" w:space="0" w:color="auto"/>
            <w:left w:val="none" w:sz="0" w:space="0" w:color="auto"/>
            <w:bottom w:val="none" w:sz="0" w:space="0" w:color="auto"/>
            <w:right w:val="none" w:sz="0" w:space="0" w:color="auto"/>
          </w:divBdr>
          <w:divsChild>
            <w:div w:id="1482235180">
              <w:marLeft w:val="0"/>
              <w:marRight w:val="0"/>
              <w:marTop w:val="0"/>
              <w:marBottom w:val="0"/>
              <w:divBdr>
                <w:top w:val="none" w:sz="0" w:space="0" w:color="auto"/>
                <w:left w:val="none" w:sz="0" w:space="0" w:color="auto"/>
                <w:bottom w:val="none" w:sz="0" w:space="0" w:color="auto"/>
                <w:right w:val="none" w:sz="0" w:space="0" w:color="auto"/>
              </w:divBdr>
              <w:divsChild>
                <w:div w:id="830371687">
                  <w:marLeft w:val="0"/>
                  <w:marRight w:val="0"/>
                  <w:marTop w:val="0"/>
                  <w:marBottom w:val="0"/>
                  <w:divBdr>
                    <w:top w:val="none" w:sz="0" w:space="0" w:color="auto"/>
                    <w:left w:val="none" w:sz="0" w:space="0" w:color="auto"/>
                    <w:bottom w:val="none" w:sz="0" w:space="0" w:color="auto"/>
                    <w:right w:val="none" w:sz="0" w:space="0" w:color="auto"/>
                  </w:divBdr>
                  <w:divsChild>
                    <w:div w:id="1856339745">
                      <w:marLeft w:val="0"/>
                      <w:marRight w:val="0"/>
                      <w:marTop w:val="0"/>
                      <w:marBottom w:val="0"/>
                      <w:divBdr>
                        <w:top w:val="none" w:sz="0" w:space="0" w:color="auto"/>
                        <w:left w:val="none" w:sz="0" w:space="0" w:color="auto"/>
                        <w:bottom w:val="none" w:sz="0" w:space="0" w:color="auto"/>
                        <w:right w:val="none" w:sz="0" w:space="0" w:color="auto"/>
                      </w:divBdr>
                      <w:divsChild>
                        <w:div w:id="1365210964">
                          <w:marLeft w:val="122"/>
                          <w:marRight w:val="4863"/>
                          <w:marTop w:val="0"/>
                          <w:marBottom w:val="0"/>
                          <w:divBdr>
                            <w:top w:val="none" w:sz="0" w:space="0" w:color="auto"/>
                            <w:left w:val="none" w:sz="0" w:space="0" w:color="auto"/>
                            <w:bottom w:val="none" w:sz="0" w:space="0" w:color="auto"/>
                            <w:right w:val="none" w:sz="0" w:space="0" w:color="auto"/>
                          </w:divBdr>
                          <w:divsChild>
                            <w:div w:id="693112882">
                              <w:marLeft w:val="0"/>
                              <w:marRight w:val="0"/>
                              <w:marTop w:val="0"/>
                              <w:marBottom w:val="0"/>
                              <w:divBdr>
                                <w:top w:val="none" w:sz="0" w:space="0" w:color="auto"/>
                                <w:left w:val="none" w:sz="0" w:space="0" w:color="auto"/>
                                <w:bottom w:val="none" w:sz="0" w:space="0" w:color="auto"/>
                                <w:right w:val="none" w:sz="0" w:space="0" w:color="auto"/>
                              </w:divBdr>
                              <w:divsChild>
                                <w:div w:id="1637026094">
                                  <w:marLeft w:val="0"/>
                                  <w:marRight w:val="0"/>
                                  <w:marTop w:val="0"/>
                                  <w:marBottom w:val="0"/>
                                  <w:divBdr>
                                    <w:top w:val="none" w:sz="0" w:space="0" w:color="auto"/>
                                    <w:left w:val="none" w:sz="0" w:space="0" w:color="auto"/>
                                    <w:bottom w:val="none" w:sz="0" w:space="0" w:color="auto"/>
                                    <w:right w:val="none" w:sz="0" w:space="0" w:color="auto"/>
                                  </w:divBdr>
                                </w:div>
                                <w:div w:id="7286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391791">
      <w:bodyDiv w:val="1"/>
      <w:marLeft w:val="0"/>
      <w:marRight w:val="0"/>
      <w:marTop w:val="0"/>
      <w:marBottom w:val="0"/>
      <w:divBdr>
        <w:top w:val="none" w:sz="0" w:space="0" w:color="auto"/>
        <w:left w:val="none" w:sz="0" w:space="0" w:color="auto"/>
        <w:bottom w:val="none" w:sz="0" w:space="0" w:color="auto"/>
        <w:right w:val="none" w:sz="0" w:space="0" w:color="auto"/>
      </w:divBdr>
      <w:divsChild>
        <w:div w:id="1422869779">
          <w:marLeft w:val="0"/>
          <w:marRight w:val="0"/>
          <w:marTop w:val="0"/>
          <w:marBottom w:val="0"/>
          <w:divBdr>
            <w:top w:val="none" w:sz="0" w:space="0" w:color="auto"/>
            <w:left w:val="none" w:sz="0" w:space="0" w:color="auto"/>
            <w:bottom w:val="none" w:sz="0" w:space="0" w:color="auto"/>
            <w:right w:val="none" w:sz="0" w:space="0" w:color="auto"/>
          </w:divBdr>
          <w:divsChild>
            <w:div w:id="2321658">
              <w:marLeft w:val="0"/>
              <w:marRight w:val="0"/>
              <w:marTop w:val="0"/>
              <w:marBottom w:val="0"/>
              <w:divBdr>
                <w:top w:val="none" w:sz="0" w:space="0" w:color="auto"/>
                <w:left w:val="none" w:sz="0" w:space="0" w:color="auto"/>
                <w:bottom w:val="none" w:sz="0" w:space="0" w:color="auto"/>
                <w:right w:val="none" w:sz="0" w:space="0" w:color="auto"/>
              </w:divBdr>
              <w:divsChild>
                <w:div w:id="1077360861">
                  <w:marLeft w:val="0"/>
                  <w:marRight w:val="0"/>
                  <w:marTop w:val="0"/>
                  <w:marBottom w:val="0"/>
                  <w:divBdr>
                    <w:top w:val="none" w:sz="0" w:space="0" w:color="auto"/>
                    <w:left w:val="none" w:sz="0" w:space="0" w:color="auto"/>
                    <w:bottom w:val="none" w:sz="0" w:space="0" w:color="auto"/>
                    <w:right w:val="none" w:sz="0" w:space="0" w:color="auto"/>
                  </w:divBdr>
                  <w:divsChild>
                    <w:div w:id="603151301">
                      <w:marLeft w:val="0"/>
                      <w:marRight w:val="0"/>
                      <w:marTop w:val="0"/>
                      <w:marBottom w:val="0"/>
                      <w:divBdr>
                        <w:top w:val="none" w:sz="0" w:space="0" w:color="auto"/>
                        <w:left w:val="none" w:sz="0" w:space="0" w:color="auto"/>
                        <w:bottom w:val="none" w:sz="0" w:space="0" w:color="auto"/>
                        <w:right w:val="none" w:sz="0" w:space="0" w:color="auto"/>
                      </w:divBdr>
                      <w:divsChild>
                        <w:div w:id="2130079646">
                          <w:marLeft w:val="0"/>
                          <w:marRight w:val="0"/>
                          <w:marTop w:val="0"/>
                          <w:marBottom w:val="0"/>
                          <w:divBdr>
                            <w:top w:val="none" w:sz="0" w:space="0" w:color="auto"/>
                            <w:left w:val="none" w:sz="0" w:space="0" w:color="auto"/>
                            <w:bottom w:val="none" w:sz="0" w:space="0" w:color="auto"/>
                            <w:right w:val="none" w:sz="0" w:space="0" w:color="auto"/>
                          </w:divBdr>
                          <w:divsChild>
                            <w:div w:id="1611814761">
                              <w:marLeft w:val="0"/>
                              <w:marRight w:val="0"/>
                              <w:marTop w:val="0"/>
                              <w:marBottom w:val="0"/>
                              <w:divBdr>
                                <w:top w:val="none" w:sz="0" w:space="0" w:color="auto"/>
                                <w:left w:val="none" w:sz="0" w:space="0" w:color="auto"/>
                                <w:bottom w:val="none" w:sz="0" w:space="0" w:color="auto"/>
                                <w:right w:val="none" w:sz="0" w:space="0" w:color="auto"/>
                              </w:divBdr>
                              <w:divsChild>
                                <w:div w:id="1416051385">
                                  <w:marLeft w:val="0"/>
                                  <w:marRight w:val="0"/>
                                  <w:marTop w:val="0"/>
                                  <w:marBottom w:val="0"/>
                                  <w:divBdr>
                                    <w:top w:val="none" w:sz="0" w:space="0" w:color="auto"/>
                                    <w:left w:val="none" w:sz="0" w:space="0" w:color="auto"/>
                                    <w:bottom w:val="none" w:sz="0" w:space="0" w:color="auto"/>
                                    <w:right w:val="none" w:sz="0" w:space="0" w:color="auto"/>
                                  </w:divBdr>
                                  <w:divsChild>
                                    <w:div w:id="164324121">
                                      <w:marLeft w:val="0"/>
                                      <w:marRight w:val="0"/>
                                      <w:marTop w:val="0"/>
                                      <w:marBottom w:val="0"/>
                                      <w:divBdr>
                                        <w:top w:val="none" w:sz="0" w:space="0" w:color="auto"/>
                                        <w:left w:val="none" w:sz="0" w:space="0" w:color="auto"/>
                                        <w:bottom w:val="none" w:sz="0" w:space="0" w:color="auto"/>
                                        <w:right w:val="none" w:sz="0" w:space="0" w:color="auto"/>
                                      </w:divBdr>
                                      <w:divsChild>
                                        <w:div w:id="3609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475026">
      <w:bodyDiv w:val="1"/>
      <w:marLeft w:val="0"/>
      <w:marRight w:val="0"/>
      <w:marTop w:val="0"/>
      <w:marBottom w:val="0"/>
      <w:divBdr>
        <w:top w:val="none" w:sz="0" w:space="0" w:color="auto"/>
        <w:left w:val="none" w:sz="0" w:space="0" w:color="auto"/>
        <w:bottom w:val="none" w:sz="0" w:space="0" w:color="auto"/>
        <w:right w:val="none" w:sz="0" w:space="0" w:color="auto"/>
      </w:divBdr>
      <w:divsChild>
        <w:div w:id="601031841">
          <w:marLeft w:val="0"/>
          <w:marRight w:val="0"/>
          <w:marTop w:val="0"/>
          <w:marBottom w:val="0"/>
          <w:divBdr>
            <w:top w:val="none" w:sz="0" w:space="0" w:color="auto"/>
            <w:left w:val="none" w:sz="0" w:space="0" w:color="auto"/>
            <w:bottom w:val="none" w:sz="0" w:space="0" w:color="auto"/>
            <w:right w:val="none" w:sz="0" w:space="0" w:color="auto"/>
          </w:divBdr>
          <w:divsChild>
            <w:div w:id="318266586">
              <w:marLeft w:val="0"/>
              <w:marRight w:val="0"/>
              <w:marTop w:val="0"/>
              <w:marBottom w:val="0"/>
              <w:divBdr>
                <w:top w:val="none" w:sz="0" w:space="0" w:color="auto"/>
                <w:left w:val="none" w:sz="0" w:space="0" w:color="auto"/>
                <w:bottom w:val="none" w:sz="0" w:space="0" w:color="auto"/>
                <w:right w:val="none" w:sz="0" w:space="0" w:color="auto"/>
              </w:divBdr>
              <w:divsChild>
                <w:div w:id="565066570">
                  <w:marLeft w:val="0"/>
                  <w:marRight w:val="0"/>
                  <w:marTop w:val="0"/>
                  <w:marBottom w:val="0"/>
                  <w:divBdr>
                    <w:top w:val="none" w:sz="0" w:space="0" w:color="auto"/>
                    <w:left w:val="none" w:sz="0" w:space="0" w:color="auto"/>
                    <w:bottom w:val="none" w:sz="0" w:space="0" w:color="auto"/>
                    <w:right w:val="none" w:sz="0" w:space="0" w:color="auto"/>
                  </w:divBdr>
                  <w:divsChild>
                    <w:div w:id="770049582">
                      <w:marLeft w:val="0"/>
                      <w:marRight w:val="0"/>
                      <w:marTop w:val="0"/>
                      <w:marBottom w:val="0"/>
                      <w:divBdr>
                        <w:top w:val="none" w:sz="0" w:space="0" w:color="auto"/>
                        <w:left w:val="none" w:sz="0" w:space="0" w:color="auto"/>
                        <w:bottom w:val="none" w:sz="0" w:space="0" w:color="auto"/>
                        <w:right w:val="none" w:sz="0" w:space="0" w:color="auto"/>
                      </w:divBdr>
                    </w:div>
                    <w:div w:id="576596494">
                      <w:marLeft w:val="0"/>
                      <w:marRight w:val="0"/>
                      <w:marTop w:val="30"/>
                      <w:marBottom w:val="30"/>
                      <w:divBdr>
                        <w:top w:val="none" w:sz="0" w:space="0" w:color="auto"/>
                        <w:left w:val="none" w:sz="0" w:space="0" w:color="auto"/>
                        <w:bottom w:val="none" w:sz="0" w:space="0" w:color="auto"/>
                        <w:right w:val="none" w:sz="0" w:space="0" w:color="auto"/>
                      </w:divBdr>
                    </w:div>
                    <w:div w:id="17908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0112">
              <w:marLeft w:val="0"/>
              <w:marRight w:val="0"/>
              <w:marTop w:val="0"/>
              <w:marBottom w:val="0"/>
              <w:divBdr>
                <w:top w:val="none" w:sz="0" w:space="0" w:color="auto"/>
                <w:left w:val="none" w:sz="0" w:space="0" w:color="auto"/>
                <w:bottom w:val="none" w:sz="0" w:space="0" w:color="auto"/>
                <w:right w:val="none" w:sz="0" w:space="0" w:color="auto"/>
              </w:divBdr>
              <w:divsChild>
                <w:div w:id="1062362650">
                  <w:marLeft w:val="0"/>
                  <w:marRight w:val="0"/>
                  <w:marTop w:val="0"/>
                  <w:marBottom w:val="0"/>
                  <w:divBdr>
                    <w:top w:val="none" w:sz="0" w:space="0" w:color="auto"/>
                    <w:left w:val="none" w:sz="0" w:space="0" w:color="auto"/>
                    <w:bottom w:val="none" w:sz="0" w:space="0" w:color="auto"/>
                    <w:right w:val="none" w:sz="0" w:space="0" w:color="auto"/>
                  </w:divBdr>
                  <w:divsChild>
                    <w:div w:id="1119299353">
                      <w:marLeft w:val="0"/>
                      <w:marRight w:val="0"/>
                      <w:marTop w:val="0"/>
                      <w:marBottom w:val="0"/>
                      <w:divBdr>
                        <w:top w:val="none" w:sz="0" w:space="0" w:color="auto"/>
                        <w:left w:val="none" w:sz="0" w:space="0" w:color="auto"/>
                        <w:bottom w:val="none" w:sz="0" w:space="0" w:color="auto"/>
                        <w:right w:val="none" w:sz="0" w:space="0" w:color="auto"/>
                      </w:divBdr>
                    </w:div>
                    <w:div w:id="6637928">
                      <w:marLeft w:val="0"/>
                      <w:marRight w:val="0"/>
                      <w:marTop w:val="30"/>
                      <w:marBottom w:val="30"/>
                      <w:divBdr>
                        <w:top w:val="none" w:sz="0" w:space="0" w:color="auto"/>
                        <w:left w:val="none" w:sz="0" w:space="0" w:color="auto"/>
                        <w:bottom w:val="none" w:sz="0" w:space="0" w:color="auto"/>
                        <w:right w:val="none" w:sz="0" w:space="0" w:color="auto"/>
                      </w:divBdr>
                    </w:div>
                    <w:div w:id="10449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8728">
              <w:marLeft w:val="0"/>
              <w:marRight w:val="0"/>
              <w:marTop w:val="0"/>
              <w:marBottom w:val="0"/>
              <w:divBdr>
                <w:top w:val="none" w:sz="0" w:space="0" w:color="auto"/>
                <w:left w:val="none" w:sz="0" w:space="0" w:color="auto"/>
                <w:bottom w:val="none" w:sz="0" w:space="0" w:color="auto"/>
                <w:right w:val="none" w:sz="0" w:space="0" w:color="auto"/>
              </w:divBdr>
              <w:divsChild>
                <w:div w:id="1843474634">
                  <w:marLeft w:val="0"/>
                  <w:marRight w:val="0"/>
                  <w:marTop w:val="0"/>
                  <w:marBottom w:val="0"/>
                  <w:divBdr>
                    <w:top w:val="none" w:sz="0" w:space="0" w:color="auto"/>
                    <w:left w:val="none" w:sz="0" w:space="0" w:color="auto"/>
                    <w:bottom w:val="none" w:sz="0" w:space="0" w:color="auto"/>
                    <w:right w:val="none" w:sz="0" w:space="0" w:color="auto"/>
                  </w:divBdr>
                  <w:divsChild>
                    <w:div w:id="2092241325">
                      <w:marLeft w:val="0"/>
                      <w:marRight w:val="0"/>
                      <w:marTop w:val="0"/>
                      <w:marBottom w:val="0"/>
                      <w:divBdr>
                        <w:top w:val="none" w:sz="0" w:space="0" w:color="auto"/>
                        <w:left w:val="none" w:sz="0" w:space="0" w:color="auto"/>
                        <w:bottom w:val="none" w:sz="0" w:space="0" w:color="auto"/>
                        <w:right w:val="none" w:sz="0" w:space="0" w:color="auto"/>
                      </w:divBdr>
                    </w:div>
                    <w:div w:id="775712981">
                      <w:marLeft w:val="0"/>
                      <w:marRight w:val="0"/>
                      <w:marTop w:val="30"/>
                      <w:marBottom w:val="30"/>
                      <w:divBdr>
                        <w:top w:val="none" w:sz="0" w:space="0" w:color="auto"/>
                        <w:left w:val="none" w:sz="0" w:space="0" w:color="auto"/>
                        <w:bottom w:val="none" w:sz="0" w:space="0" w:color="auto"/>
                        <w:right w:val="none" w:sz="0" w:space="0" w:color="auto"/>
                      </w:divBdr>
                    </w:div>
                    <w:div w:id="13197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2450">
              <w:marLeft w:val="0"/>
              <w:marRight w:val="0"/>
              <w:marTop w:val="0"/>
              <w:marBottom w:val="0"/>
              <w:divBdr>
                <w:top w:val="none" w:sz="0" w:space="0" w:color="auto"/>
                <w:left w:val="none" w:sz="0" w:space="0" w:color="auto"/>
                <w:bottom w:val="none" w:sz="0" w:space="0" w:color="auto"/>
                <w:right w:val="none" w:sz="0" w:space="0" w:color="auto"/>
              </w:divBdr>
              <w:divsChild>
                <w:div w:id="1540508438">
                  <w:marLeft w:val="0"/>
                  <w:marRight w:val="0"/>
                  <w:marTop w:val="0"/>
                  <w:marBottom w:val="0"/>
                  <w:divBdr>
                    <w:top w:val="none" w:sz="0" w:space="0" w:color="auto"/>
                    <w:left w:val="none" w:sz="0" w:space="0" w:color="auto"/>
                    <w:bottom w:val="none" w:sz="0" w:space="0" w:color="auto"/>
                    <w:right w:val="none" w:sz="0" w:space="0" w:color="auto"/>
                  </w:divBdr>
                  <w:divsChild>
                    <w:div w:id="1655527638">
                      <w:marLeft w:val="0"/>
                      <w:marRight w:val="0"/>
                      <w:marTop w:val="0"/>
                      <w:marBottom w:val="0"/>
                      <w:divBdr>
                        <w:top w:val="none" w:sz="0" w:space="0" w:color="auto"/>
                        <w:left w:val="none" w:sz="0" w:space="0" w:color="auto"/>
                        <w:bottom w:val="none" w:sz="0" w:space="0" w:color="auto"/>
                        <w:right w:val="none" w:sz="0" w:space="0" w:color="auto"/>
                      </w:divBdr>
                    </w:div>
                    <w:div w:id="701710290">
                      <w:marLeft w:val="0"/>
                      <w:marRight w:val="0"/>
                      <w:marTop w:val="30"/>
                      <w:marBottom w:val="30"/>
                      <w:divBdr>
                        <w:top w:val="none" w:sz="0" w:space="0" w:color="auto"/>
                        <w:left w:val="none" w:sz="0" w:space="0" w:color="auto"/>
                        <w:bottom w:val="none" w:sz="0" w:space="0" w:color="auto"/>
                        <w:right w:val="none" w:sz="0" w:space="0" w:color="auto"/>
                      </w:divBdr>
                    </w:div>
                    <w:div w:id="20117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3625">
              <w:marLeft w:val="0"/>
              <w:marRight w:val="0"/>
              <w:marTop w:val="0"/>
              <w:marBottom w:val="0"/>
              <w:divBdr>
                <w:top w:val="none" w:sz="0" w:space="0" w:color="auto"/>
                <w:left w:val="none" w:sz="0" w:space="0" w:color="auto"/>
                <w:bottom w:val="none" w:sz="0" w:space="0" w:color="auto"/>
                <w:right w:val="none" w:sz="0" w:space="0" w:color="auto"/>
              </w:divBdr>
              <w:divsChild>
                <w:div w:id="167988193">
                  <w:marLeft w:val="360"/>
                  <w:marRight w:val="0"/>
                  <w:marTop w:val="0"/>
                  <w:marBottom w:val="0"/>
                  <w:divBdr>
                    <w:top w:val="none" w:sz="0" w:space="0" w:color="auto"/>
                    <w:left w:val="none" w:sz="0" w:space="0" w:color="auto"/>
                    <w:bottom w:val="none" w:sz="0" w:space="0" w:color="auto"/>
                    <w:right w:val="none" w:sz="0" w:space="0" w:color="auto"/>
                  </w:divBdr>
                  <w:divsChild>
                    <w:div w:id="366681444">
                      <w:marLeft w:val="0"/>
                      <w:marRight w:val="0"/>
                      <w:marTop w:val="0"/>
                      <w:marBottom w:val="0"/>
                      <w:divBdr>
                        <w:top w:val="none" w:sz="0" w:space="0" w:color="auto"/>
                        <w:left w:val="none" w:sz="0" w:space="0" w:color="auto"/>
                        <w:bottom w:val="none" w:sz="0" w:space="0" w:color="auto"/>
                        <w:right w:val="none" w:sz="0" w:space="0" w:color="auto"/>
                      </w:divBdr>
                      <w:divsChild>
                        <w:div w:id="21226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1244">
                  <w:marLeft w:val="0"/>
                  <w:marRight w:val="0"/>
                  <w:marTop w:val="0"/>
                  <w:marBottom w:val="0"/>
                  <w:divBdr>
                    <w:top w:val="none" w:sz="0" w:space="0" w:color="auto"/>
                    <w:left w:val="none" w:sz="0" w:space="0" w:color="auto"/>
                    <w:bottom w:val="none" w:sz="0" w:space="0" w:color="auto"/>
                    <w:right w:val="none" w:sz="0" w:space="0" w:color="auto"/>
                  </w:divBdr>
                  <w:divsChild>
                    <w:div w:id="82266801">
                      <w:marLeft w:val="0"/>
                      <w:marRight w:val="0"/>
                      <w:marTop w:val="0"/>
                      <w:marBottom w:val="0"/>
                      <w:divBdr>
                        <w:top w:val="none" w:sz="0" w:space="0" w:color="auto"/>
                        <w:left w:val="none" w:sz="0" w:space="0" w:color="auto"/>
                        <w:bottom w:val="none" w:sz="0" w:space="0" w:color="auto"/>
                        <w:right w:val="none" w:sz="0" w:space="0" w:color="auto"/>
                      </w:divBdr>
                    </w:div>
                    <w:div w:id="271282755">
                      <w:marLeft w:val="0"/>
                      <w:marRight w:val="0"/>
                      <w:marTop w:val="30"/>
                      <w:marBottom w:val="30"/>
                      <w:divBdr>
                        <w:top w:val="none" w:sz="0" w:space="0" w:color="auto"/>
                        <w:left w:val="none" w:sz="0" w:space="0" w:color="auto"/>
                        <w:bottom w:val="none" w:sz="0" w:space="0" w:color="auto"/>
                        <w:right w:val="none" w:sz="0" w:space="0" w:color="auto"/>
                      </w:divBdr>
                    </w:div>
                    <w:div w:id="5161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686">
              <w:marLeft w:val="0"/>
              <w:marRight w:val="0"/>
              <w:marTop w:val="0"/>
              <w:marBottom w:val="0"/>
              <w:divBdr>
                <w:top w:val="none" w:sz="0" w:space="0" w:color="auto"/>
                <w:left w:val="none" w:sz="0" w:space="0" w:color="auto"/>
                <w:bottom w:val="none" w:sz="0" w:space="0" w:color="auto"/>
                <w:right w:val="none" w:sz="0" w:space="0" w:color="auto"/>
              </w:divBdr>
              <w:divsChild>
                <w:div w:id="1056971277">
                  <w:marLeft w:val="0"/>
                  <w:marRight w:val="0"/>
                  <w:marTop w:val="0"/>
                  <w:marBottom w:val="0"/>
                  <w:divBdr>
                    <w:top w:val="none" w:sz="0" w:space="0" w:color="auto"/>
                    <w:left w:val="none" w:sz="0" w:space="0" w:color="auto"/>
                    <w:bottom w:val="none" w:sz="0" w:space="0" w:color="auto"/>
                    <w:right w:val="none" w:sz="0" w:space="0" w:color="auto"/>
                  </w:divBdr>
                  <w:divsChild>
                    <w:div w:id="1541746336">
                      <w:marLeft w:val="0"/>
                      <w:marRight w:val="0"/>
                      <w:marTop w:val="0"/>
                      <w:marBottom w:val="0"/>
                      <w:divBdr>
                        <w:top w:val="none" w:sz="0" w:space="0" w:color="auto"/>
                        <w:left w:val="none" w:sz="0" w:space="0" w:color="auto"/>
                        <w:bottom w:val="none" w:sz="0" w:space="0" w:color="auto"/>
                        <w:right w:val="none" w:sz="0" w:space="0" w:color="auto"/>
                      </w:divBdr>
                    </w:div>
                    <w:div w:id="1052997818">
                      <w:marLeft w:val="0"/>
                      <w:marRight w:val="0"/>
                      <w:marTop w:val="30"/>
                      <w:marBottom w:val="30"/>
                      <w:divBdr>
                        <w:top w:val="none" w:sz="0" w:space="0" w:color="auto"/>
                        <w:left w:val="none" w:sz="0" w:space="0" w:color="auto"/>
                        <w:bottom w:val="none" w:sz="0" w:space="0" w:color="auto"/>
                        <w:right w:val="none" w:sz="0" w:space="0" w:color="auto"/>
                      </w:divBdr>
                    </w:div>
                    <w:div w:id="9164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32436">
              <w:marLeft w:val="0"/>
              <w:marRight w:val="0"/>
              <w:marTop w:val="0"/>
              <w:marBottom w:val="0"/>
              <w:divBdr>
                <w:top w:val="none" w:sz="0" w:space="0" w:color="auto"/>
                <w:left w:val="none" w:sz="0" w:space="0" w:color="auto"/>
                <w:bottom w:val="none" w:sz="0" w:space="0" w:color="auto"/>
                <w:right w:val="none" w:sz="0" w:space="0" w:color="auto"/>
              </w:divBdr>
              <w:divsChild>
                <w:div w:id="31076657">
                  <w:marLeft w:val="0"/>
                  <w:marRight w:val="0"/>
                  <w:marTop w:val="0"/>
                  <w:marBottom w:val="0"/>
                  <w:divBdr>
                    <w:top w:val="none" w:sz="0" w:space="0" w:color="auto"/>
                    <w:left w:val="none" w:sz="0" w:space="0" w:color="auto"/>
                    <w:bottom w:val="none" w:sz="0" w:space="0" w:color="auto"/>
                    <w:right w:val="none" w:sz="0" w:space="0" w:color="auto"/>
                  </w:divBdr>
                  <w:divsChild>
                    <w:div w:id="1628466205">
                      <w:marLeft w:val="0"/>
                      <w:marRight w:val="0"/>
                      <w:marTop w:val="0"/>
                      <w:marBottom w:val="0"/>
                      <w:divBdr>
                        <w:top w:val="none" w:sz="0" w:space="0" w:color="auto"/>
                        <w:left w:val="none" w:sz="0" w:space="0" w:color="auto"/>
                        <w:bottom w:val="none" w:sz="0" w:space="0" w:color="auto"/>
                        <w:right w:val="none" w:sz="0" w:space="0" w:color="auto"/>
                      </w:divBdr>
                    </w:div>
                    <w:div w:id="850797964">
                      <w:marLeft w:val="0"/>
                      <w:marRight w:val="0"/>
                      <w:marTop w:val="30"/>
                      <w:marBottom w:val="30"/>
                      <w:divBdr>
                        <w:top w:val="none" w:sz="0" w:space="0" w:color="auto"/>
                        <w:left w:val="none" w:sz="0" w:space="0" w:color="auto"/>
                        <w:bottom w:val="none" w:sz="0" w:space="0" w:color="auto"/>
                        <w:right w:val="none" w:sz="0" w:space="0" w:color="auto"/>
                      </w:divBdr>
                    </w:div>
                    <w:div w:id="280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4329">
              <w:marLeft w:val="0"/>
              <w:marRight w:val="0"/>
              <w:marTop w:val="0"/>
              <w:marBottom w:val="0"/>
              <w:divBdr>
                <w:top w:val="none" w:sz="0" w:space="0" w:color="auto"/>
                <w:left w:val="none" w:sz="0" w:space="0" w:color="auto"/>
                <w:bottom w:val="none" w:sz="0" w:space="0" w:color="auto"/>
                <w:right w:val="none" w:sz="0" w:space="0" w:color="auto"/>
              </w:divBdr>
              <w:divsChild>
                <w:div w:id="104152668">
                  <w:marLeft w:val="360"/>
                  <w:marRight w:val="0"/>
                  <w:marTop w:val="0"/>
                  <w:marBottom w:val="0"/>
                  <w:divBdr>
                    <w:top w:val="none" w:sz="0" w:space="0" w:color="auto"/>
                    <w:left w:val="none" w:sz="0" w:space="0" w:color="auto"/>
                    <w:bottom w:val="none" w:sz="0" w:space="0" w:color="auto"/>
                    <w:right w:val="none" w:sz="0" w:space="0" w:color="auto"/>
                  </w:divBdr>
                  <w:divsChild>
                    <w:div w:id="1459446594">
                      <w:marLeft w:val="0"/>
                      <w:marRight w:val="0"/>
                      <w:marTop w:val="0"/>
                      <w:marBottom w:val="0"/>
                      <w:divBdr>
                        <w:top w:val="none" w:sz="0" w:space="0" w:color="auto"/>
                        <w:left w:val="none" w:sz="0" w:space="0" w:color="auto"/>
                        <w:bottom w:val="none" w:sz="0" w:space="0" w:color="auto"/>
                        <w:right w:val="none" w:sz="0" w:space="0" w:color="auto"/>
                      </w:divBdr>
                      <w:divsChild>
                        <w:div w:id="7960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3625">
                  <w:marLeft w:val="0"/>
                  <w:marRight w:val="0"/>
                  <w:marTop w:val="0"/>
                  <w:marBottom w:val="0"/>
                  <w:divBdr>
                    <w:top w:val="none" w:sz="0" w:space="0" w:color="auto"/>
                    <w:left w:val="none" w:sz="0" w:space="0" w:color="auto"/>
                    <w:bottom w:val="none" w:sz="0" w:space="0" w:color="auto"/>
                    <w:right w:val="none" w:sz="0" w:space="0" w:color="auto"/>
                  </w:divBdr>
                  <w:divsChild>
                    <w:div w:id="1614359492">
                      <w:marLeft w:val="0"/>
                      <w:marRight w:val="0"/>
                      <w:marTop w:val="0"/>
                      <w:marBottom w:val="0"/>
                      <w:divBdr>
                        <w:top w:val="none" w:sz="0" w:space="0" w:color="auto"/>
                        <w:left w:val="none" w:sz="0" w:space="0" w:color="auto"/>
                        <w:bottom w:val="none" w:sz="0" w:space="0" w:color="auto"/>
                        <w:right w:val="none" w:sz="0" w:space="0" w:color="auto"/>
                      </w:divBdr>
                    </w:div>
                    <w:div w:id="449131421">
                      <w:marLeft w:val="0"/>
                      <w:marRight w:val="0"/>
                      <w:marTop w:val="30"/>
                      <w:marBottom w:val="30"/>
                      <w:divBdr>
                        <w:top w:val="none" w:sz="0" w:space="0" w:color="auto"/>
                        <w:left w:val="none" w:sz="0" w:space="0" w:color="auto"/>
                        <w:bottom w:val="none" w:sz="0" w:space="0" w:color="auto"/>
                        <w:right w:val="none" w:sz="0" w:space="0" w:color="auto"/>
                      </w:divBdr>
                    </w:div>
                    <w:div w:id="8933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4368">
              <w:marLeft w:val="0"/>
              <w:marRight w:val="0"/>
              <w:marTop w:val="0"/>
              <w:marBottom w:val="0"/>
              <w:divBdr>
                <w:top w:val="none" w:sz="0" w:space="0" w:color="auto"/>
                <w:left w:val="none" w:sz="0" w:space="0" w:color="auto"/>
                <w:bottom w:val="none" w:sz="0" w:space="0" w:color="auto"/>
                <w:right w:val="none" w:sz="0" w:space="0" w:color="auto"/>
              </w:divBdr>
              <w:divsChild>
                <w:div w:id="1107234715">
                  <w:marLeft w:val="0"/>
                  <w:marRight w:val="0"/>
                  <w:marTop w:val="0"/>
                  <w:marBottom w:val="0"/>
                  <w:divBdr>
                    <w:top w:val="none" w:sz="0" w:space="0" w:color="auto"/>
                    <w:left w:val="none" w:sz="0" w:space="0" w:color="auto"/>
                    <w:bottom w:val="none" w:sz="0" w:space="0" w:color="auto"/>
                    <w:right w:val="none" w:sz="0" w:space="0" w:color="auto"/>
                  </w:divBdr>
                  <w:divsChild>
                    <w:div w:id="1645811851">
                      <w:marLeft w:val="0"/>
                      <w:marRight w:val="0"/>
                      <w:marTop w:val="0"/>
                      <w:marBottom w:val="0"/>
                      <w:divBdr>
                        <w:top w:val="none" w:sz="0" w:space="0" w:color="auto"/>
                        <w:left w:val="none" w:sz="0" w:space="0" w:color="auto"/>
                        <w:bottom w:val="none" w:sz="0" w:space="0" w:color="auto"/>
                        <w:right w:val="none" w:sz="0" w:space="0" w:color="auto"/>
                      </w:divBdr>
                    </w:div>
                    <w:div w:id="254827158">
                      <w:marLeft w:val="0"/>
                      <w:marRight w:val="0"/>
                      <w:marTop w:val="30"/>
                      <w:marBottom w:val="30"/>
                      <w:divBdr>
                        <w:top w:val="none" w:sz="0" w:space="0" w:color="auto"/>
                        <w:left w:val="none" w:sz="0" w:space="0" w:color="auto"/>
                        <w:bottom w:val="none" w:sz="0" w:space="0" w:color="auto"/>
                        <w:right w:val="none" w:sz="0" w:space="0" w:color="auto"/>
                      </w:divBdr>
                    </w:div>
                    <w:div w:id="14096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6843">
              <w:marLeft w:val="0"/>
              <w:marRight w:val="0"/>
              <w:marTop w:val="0"/>
              <w:marBottom w:val="0"/>
              <w:divBdr>
                <w:top w:val="none" w:sz="0" w:space="0" w:color="auto"/>
                <w:left w:val="none" w:sz="0" w:space="0" w:color="auto"/>
                <w:bottom w:val="none" w:sz="0" w:space="0" w:color="auto"/>
                <w:right w:val="none" w:sz="0" w:space="0" w:color="auto"/>
              </w:divBdr>
              <w:divsChild>
                <w:div w:id="1086078497">
                  <w:marLeft w:val="0"/>
                  <w:marRight w:val="0"/>
                  <w:marTop w:val="0"/>
                  <w:marBottom w:val="0"/>
                  <w:divBdr>
                    <w:top w:val="none" w:sz="0" w:space="0" w:color="auto"/>
                    <w:left w:val="none" w:sz="0" w:space="0" w:color="auto"/>
                    <w:bottom w:val="none" w:sz="0" w:space="0" w:color="auto"/>
                    <w:right w:val="none" w:sz="0" w:space="0" w:color="auto"/>
                  </w:divBdr>
                  <w:divsChild>
                    <w:div w:id="2070032811">
                      <w:marLeft w:val="0"/>
                      <w:marRight w:val="0"/>
                      <w:marTop w:val="0"/>
                      <w:marBottom w:val="0"/>
                      <w:divBdr>
                        <w:top w:val="none" w:sz="0" w:space="0" w:color="auto"/>
                        <w:left w:val="none" w:sz="0" w:space="0" w:color="auto"/>
                        <w:bottom w:val="none" w:sz="0" w:space="0" w:color="auto"/>
                        <w:right w:val="none" w:sz="0" w:space="0" w:color="auto"/>
                      </w:divBdr>
                    </w:div>
                    <w:div w:id="1909923159">
                      <w:marLeft w:val="0"/>
                      <w:marRight w:val="0"/>
                      <w:marTop w:val="30"/>
                      <w:marBottom w:val="30"/>
                      <w:divBdr>
                        <w:top w:val="none" w:sz="0" w:space="0" w:color="auto"/>
                        <w:left w:val="none" w:sz="0" w:space="0" w:color="auto"/>
                        <w:bottom w:val="none" w:sz="0" w:space="0" w:color="auto"/>
                        <w:right w:val="none" w:sz="0" w:space="0" w:color="auto"/>
                      </w:divBdr>
                    </w:div>
                    <w:div w:id="5249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5735">
          <w:marLeft w:val="0"/>
          <w:marRight w:val="0"/>
          <w:marTop w:val="0"/>
          <w:marBottom w:val="0"/>
          <w:divBdr>
            <w:top w:val="none" w:sz="0" w:space="0" w:color="auto"/>
            <w:left w:val="none" w:sz="0" w:space="0" w:color="auto"/>
            <w:bottom w:val="none" w:sz="0" w:space="0" w:color="auto"/>
            <w:right w:val="none" w:sz="0" w:space="0" w:color="auto"/>
          </w:divBdr>
          <w:divsChild>
            <w:div w:id="164936254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420685030">
      <w:bodyDiv w:val="1"/>
      <w:marLeft w:val="0"/>
      <w:marRight w:val="0"/>
      <w:marTop w:val="0"/>
      <w:marBottom w:val="0"/>
      <w:divBdr>
        <w:top w:val="none" w:sz="0" w:space="0" w:color="auto"/>
        <w:left w:val="none" w:sz="0" w:space="0" w:color="auto"/>
        <w:bottom w:val="none" w:sz="0" w:space="0" w:color="auto"/>
        <w:right w:val="none" w:sz="0" w:space="0" w:color="auto"/>
      </w:divBdr>
    </w:div>
    <w:div w:id="555239577">
      <w:bodyDiv w:val="1"/>
      <w:marLeft w:val="0"/>
      <w:marRight w:val="0"/>
      <w:marTop w:val="0"/>
      <w:marBottom w:val="0"/>
      <w:divBdr>
        <w:top w:val="none" w:sz="0" w:space="0" w:color="auto"/>
        <w:left w:val="none" w:sz="0" w:space="0" w:color="auto"/>
        <w:bottom w:val="none" w:sz="0" w:space="0" w:color="auto"/>
        <w:right w:val="none" w:sz="0" w:space="0" w:color="auto"/>
      </w:divBdr>
    </w:div>
    <w:div w:id="603072309">
      <w:bodyDiv w:val="1"/>
      <w:marLeft w:val="0"/>
      <w:marRight w:val="0"/>
      <w:marTop w:val="0"/>
      <w:marBottom w:val="0"/>
      <w:divBdr>
        <w:top w:val="none" w:sz="0" w:space="0" w:color="auto"/>
        <w:left w:val="none" w:sz="0" w:space="0" w:color="auto"/>
        <w:bottom w:val="none" w:sz="0" w:space="0" w:color="auto"/>
        <w:right w:val="none" w:sz="0" w:space="0" w:color="auto"/>
      </w:divBdr>
    </w:div>
    <w:div w:id="616986190">
      <w:bodyDiv w:val="1"/>
      <w:marLeft w:val="0"/>
      <w:marRight w:val="0"/>
      <w:marTop w:val="0"/>
      <w:marBottom w:val="0"/>
      <w:divBdr>
        <w:top w:val="none" w:sz="0" w:space="0" w:color="auto"/>
        <w:left w:val="none" w:sz="0" w:space="0" w:color="auto"/>
        <w:bottom w:val="none" w:sz="0" w:space="0" w:color="auto"/>
        <w:right w:val="none" w:sz="0" w:space="0" w:color="auto"/>
      </w:divBdr>
      <w:divsChild>
        <w:div w:id="1060521393">
          <w:marLeft w:val="0"/>
          <w:marRight w:val="0"/>
          <w:marTop w:val="0"/>
          <w:marBottom w:val="0"/>
          <w:divBdr>
            <w:top w:val="none" w:sz="0" w:space="0" w:color="auto"/>
            <w:left w:val="none" w:sz="0" w:space="0" w:color="auto"/>
            <w:bottom w:val="none" w:sz="0" w:space="0" w:color="auto"/>
            <w:right w:val="none" w:sz="0" w:space="0" w:color="auto"/>
          </w:divBdr>
        </w:div>
      </w:divsChild>
    </w:div>
    <w:div w:id="626473588">
      <w:bodyDiv w:val="1"/>
      <w:marLeft w:val="0"/>
      <w:marRight w:val="0"/>
      <w:marTop w:val="0"/>
      <w:marBottom w:val="0"/>
      <w:divBdr>
        <w:top w:val="none" w:sz="0" w:space="0" w:color="auto"/>
        <w:left w:val="none" w:sz="0" w:space="0" w:color="auto"/>
        <w:bottom w:val="none" w:sz="0" w:space="0" w:color="auto"/>
        <w:right w:val="none" w:sz="0" w:space="0" w:color="auto"/>
      </w:divBdr>
      <w:divsChild>
        <w:div w:id="1272274531">
          <w:marLeft w:val="0"/>
          <w:marRight w:val="0"/>
          <w:marTop w:val="0"/>
          <w:marBottom w:val="0"/>
          <w:divBdr>
            <w:top w:val="none" w:sz="0" w:space="0" w:color="auto"/>
            <w:left w:val="none" w:sz="0" w:space="0" w:color="auto"/>
            <w:bottom w:val="none" w:sz="0" w:space="0" w:color="auto"/>
            <w:right w:val="none" w:sz="0" w:space="0" w:color="auto"/>
          </w:divBdr>
          <w:divsChild>
            <w:div w:id="1377126407">
              <w:marLeft w:val="0"/>
              <w:marRight w:val="0"/>
              <w:marTop w:val="0"/>
              <w:marBottom w:val="0"/>
              <w:divBdr>
                <w:top w:val="none" w:sz="0" w:space="0" w:color="auto"/>
                <w:left w:val="none" w:sz="0" w:space="0" w:color="auto"/>
                <w:bottom w:val="none" w:sz="0" w:space="0" w:color="auto"/>
                <w:right w:val="none" w:sz="0" w:space="0" w:color="auto"/>
              </w:divBdr>
              <w:divsChild>
                <w:div w:id="2061971792">
                  <w:marLeft w:val="0"/>
                  <w:marRight w:val="0"/>
                  <w:marTop w:val="0"/>
                  <w:marBottom w:val="0"/>
                  <w:divBdr>
                    <w:top w:val="none" w:sz="0" w:space="0" w:color="auto"/>
                    <w:left w:val="none" w:sz="0" w:space="0" w:color="auto"/>
                    <w:bottom w:val="none" w:sz="0" w:space="0" w:color="auto"/>
                    <w:right w:val="none" w:sz="0" w:space="0" w:color="auto"/>
                  </w:divBdr>
                  <w:divsChild>
                    <w:div w:id="1775662508">
                      <w:marLeft w:val="0"/>
                      <w:marRight w:val="0"/>
                      <w:marTop w:val="0"/>
                      <w:marBottom w:val="0"/>
                      <w:divBdr>
                        <w:top w:val="none" w:sz="0" w:space="0" w:color="auto"/>
                        <w:left w:val="none" w:sz="0" w:space="0" w:color="auto"/>
                        <w:bottom w:val="none" w:sz="0" w:space="0" w:color="auto"/>
                        <w:right w:val="none" w:sz="0" w:space="0" w:color="auto"/>
                      </w:divBdr>
                      <w:divsChild>
                        <w:div w:id="956177409">
                          <w:marLeft w:val="122"/>
                          <w:marRight w:val="4863"/>
                          <w:marTop w:val="0"/>
                          <w:marBottom w:val="0"/>
                          <w:divBdr>
                            <w:top w:val="none" w:sz="0" w:space="0" w:color="auto"/>
                            <w:left w:val="none" w:sz="0" w:space="0" w:color="auto"/>
                            <w:bottom w:val="none" w:sz="0" w:space="0" w:color="auto"/>
                            <w:right w:val="none" w:sz="0" w:space="0" w:color="auto"/>
                          </w:divBdr>
                          <w:divsChild>
                            <w:div w:id="354572996">
                              <w:marLeft w:val="0"/>
                              <w:marRight w:val="0"/>
                              <w:marTop w:val="0"/>
                              <w:marBottom w:val="0"/>
                              <w:divBdr>
                                <w:top w:val="none" w:sz="0" w:space="0" w:color="auto"/>
                                <w:left w:val="none" w:sz="0" w:space="0" w:color="auto"/>
                                <w:bottom w:val="none" w:sz="0" w:space="0" w:color="auto"/>
                                <w:right w:val="none" w:sz="0" w:space="0" w:color="auto"/>
                              </w:divBdr>
                              <w:divsChild>
                                <w:div w:id="599602401">
                                  <w:marLeft w:val="0"/>
                                  <w:marRight w:val="0"/>
                                  <w:marTop w:val="0"/>
                                  <w:marBottom w:val="0"/>
                                  <w:divBdr>
                                    <w:top w:val="none" w:sz="0" w:space="0" w:color="auto"/>
                                    <w:left w:val="none" w:sz="0" w:space="0" w:color="auto"/>
                                    <w:bottom w:val="none" w:sz="0" w:space="0" w:color="auto"/>
                                    <w:right w:val="none" w:sz="0" w:space="0" w:color="auto"/>
                                  </w:divBdr>
                                </w:div>
                                <w:div w:id="9116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802616">
      <w:bodyDiv w:val="1"/>
      <w:marLeft w:val="0"/>
      <w:marRight w:val="0"/>
      <w:marTop w:val="0"/>
      <w:marBottom w:val="0"/>
      <w:divBdr>
        <w:top w:val="none" w:sz="0" w:space="0" w:color="auto"/>
        <w:left w:val="none" w:sz="0" w:space="0" w:color="auto"/>
        <w:bottom w:val="none" w:sz="0" w:space="0" w:color="auto"/>
        <w:right w:val="none" w:sz="0" w:space="0" w:color="auto"/>
      </w:divBdr>
      <w:divsChild>
        <w:div w:id="2099251095">
          <w:marLeft w:val="0"/>
          <w:marRight w:val="0"/>
          <w:marTop w:val="60"/>
          <w:marBottom w:val="60"/>
          <w:divBdr>
            <w:top w:val="none" w:sz="0" w:space="0" w:color="auto"/>
            <w:left w:val="none" w:sz="0" w:space="0" w:color="auto"/>
            <w:bottom w:val="none" w:sz="0" w:space="0" w:color="auto"/>
            <w:right w:val="none" w:sz="0" w:space="0" w:color="auto"/>
          </w:divBdr>
        </w:div>
      </w:divsChild>
    </w:div>
    <w:div w:id="674768548">
      <w:bodyDiv w:val="1"/>
      <w:marLeft w:val="0"/>
      <w:marRight w:val="0"/>
      <w:marTop w:val="0"/>
      <w:marBottom w:val="0"/>
      <w:divBdr>
        <w:top w:val="none" w:sz="0" w:space="0" w:color="auto"/>
        <w:left w:val="none" w:sz="0" w:space="0" w:color="auto"/>
        <w:bottom w:val="none" w:sz="0" w:space="0" w:color="auto"/>
        <w:right w:val="none" w:sz="0" w:space="0" w:color="auto"/>
      </w:divBdr>
      <w:divsChild>
        <w:div w:id="1325819365">
          <w:marLeft w:val="0"/>
          <w:marRight w:val="0"/>
          <w:marTop w:val="0"/>
          <w:marBottom w:val="0"/>
          <w:divBdr>
            <w:top w:val="none" w:sz="0" w:space="0" w:color="auto"/>
            <w:left w:val="none" w:sz="0" w:space="0" w:color="auto"/>
            <w:bottom w:val="none" w:sz="0" w:space="0" w:color="auto"/>
            <w:right w:val="none" w:sz="0" w:space="0" w:color="auto"/>
          </w:divBdr>
          <w:divsChild>
            <w:div w:id="157040940">
              <w:marLeft w:val="0"/>
              <w:marRight w:val="0"/>
              <w:marTop w:val="0"/>
              <w:marBottom w:val="0"/>
              <w:divBdr>
                <w:top w:val="none" w:sz="0" w:space="0" w:color="auto"/>
                <w:left w:val="none" w:sz="0" w:space="0" w:color="auto"/>
                <w:bottom w:val="none" w:sz="0" w:space="0" w:color="auto"/>
                <w:right w:val="none" w:sz="0" w:space="0" w:color="auto"/>
              </w:divBdr>
              <w:divsChild>
                <w:div w:id="1190990032">
                  <w:marLeft w:val="0"/>
                  <w:marRight w:val="0"/>
                  <w:marTop w:val="0"/>
                  <w:marBottom w:val="0"/>
                  <w:divBdr>
                    <w:top w:val="none" w:sz="0" w:space="0" w:color="auto"/>
                    <w:left w:val="none" w:sz="0" w:space="0" w:color="auto"/>
                    <w:bottom w:val="none" w:sz="0" w:space="0" w:color="auto"/>
                    <w:right w:val="none" w:sz="0" w:space="0" w:color="auto"/>
                  </w:divBdr>
                  <w:divsChild>
                    <w:div w:id="1016267344">
                      <w:marLeft w:val="0"/>
                      <w:marRight w:val="0"/>
                      <w:marTop w:val="0"/>
                      <w:marBottom w:val="0"/>
                      <w:divBdr>
                        <w:top w:val="none" w:sz="0" w:space="0" w:color="auto"/>
                        <w:left w:val="none" w:sz="0" w:space="0" w:color="auto"/>
                        <w:bottom w:val="none" w:sz="0" w:space="0" w:color="auto"/>
                        <w:right w:val="none" w:sz="0" w:space="0" w:color="auto"/>
                      </w:divBdr>
                      <w:divsChild>
                        <w:div w:id="1798639639">
                          <w:marLeft w:val="0"/>
                          <w:marRight w:val="0"/>
                          <w:marTop w:val="0"/>
                          <w:marBottom w:val="0"/>
                          <w:divBdr>
                            <w:top w:val="none" w:sz="0" w:space="0" w:color="auto"/>
                            <w:left w:val="none" w:sz="0" w:space="0" w:color="auto"/>
                            <w:bottom w:val="none" w:sz="0" w:space="0" w:color="auto"/>
                            <w:right w:val="none" w:sz="0" w:space="0" w:color="auto"/>
                          </w:divBdr>
                          <w:divsChild>
                            <w:div w:id="42604068">
                              <w:marLeft w:val="0"/>
                              <w:marRight w:val="0"/>
                              <w:marTop w:val="0"/>
                              <w:marBottom w:val="0"/>
                              <w:divBdr>
                                <w:top w:val="none" w:sz="0" w:space="0" w:color="auto"/>
                                <w:left w:val="none" w:sz="0" w:space="0" w:color="auto"/>
                                <w:bottom w:val="none" w:sz="0" w:space="0" w:color="auto"/>
                                <w:right w:val="none" w:sz="0" w:space="0" w:color="auto"/>
                              </w:divBdr>
                              <w:divsChild>
                                <w:div w:id="769006937">
                                  <w:marLeft w:val="0"/>
                                  <w:marRight w:val="0"/>
                                  <w:marTop w:val="0"/>
                                  <w:marBottom w:val="0"/>
                                  <w:divBdr>
                                    <w:top w:val="none" w:sz="0" w:space="0" w:color="auto"/>
                                    <w:left w:val="none" w:sz="0" w:space="0" w:color="auto"/>
                                    <w:bottom w:val="none" w:sz="0" w:space="0" w:color="auto"/>
                                    <w:right w:val="none" w:sz="0" w:space="0" w:color="auto"/>
                                  </w:divBdr>
                                  <w:divsChild>
                                    <w:div w:id="230510725">
                                      <w:marLeft w:val="0"/>
                                      <w:marRight w:val="0"/>
                                      <w:marTop w:val="0"/>
                                      <w:marBottom w:val="0"/>
                                      <w:divBdr>
                                        <w:top w:val="none" w:sz="0" w:space="0" w:color="auto"/>
                                        <w:left w:val="none" w:sz="0" w:space="0" w:color="auto"/>
                                        <w:bottom w:val="none" w:sz="0" w:space="0" w:color="auto"/>
                                        <w:right w:val="none" w:sz="0" w:space="0" w:color="auto"/>
                                      </w:divBdr>
                                      <w:divsChild>
                                        <w:div w:id="17281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674553">
      <w:bodyDiv w:val="1"/>
      <w:marLeft w:val="0"/>
      <w:marRight w:val="0"/>
      <w:marTop w:val="0"/>
      <w:marBottom w:val="0"/>
      <w:divBdr>
        <w:top w:val="none" w:sz="0" w:space="0" w:color="auto"/>
        <w:left w:val="none" w:sz="0" w:space="0" w:color="auto"/>
        <w:bottom w:val="none" w:sz="0" w:space="0" w:color="auto"/>
        <w:right w:val="none" w:sz="0" w:space="0" w:color="auto"/>
      </w:divBdr>
      <w:divsChild>
        <w:div w:id="1807120384">
          <w:marLeft w:val="0"/>
          <w:marRight w:val="0"/>
          <w:marTop w:val="0"/>
          <w:marBottom w:val="0"/>
          <w:divBdr>
            <w:top w:val="none" w:sz="0" w:space="0" w:color="auto"/>
            <w:left w:val="none" w:sz="0" w:space="0" w:color="auto"/>
            <w:bottom w:val="none" w:sz="0" w:space="0" w:color="auto"/>
            <w:right w:val="none" w:sz="0" w:space="0" w:color="auto"/>
          </w:divBdr>
          <w:divsChild>
            <w:div w:id="1998652546">
              <w:marLeft w:val="0"/>
              <w:marRight w:val="0"/>
              <w:marTop w:val="0"/>
              <w:marBottom w:val="0"/>
              <w:divBdr>
                <w:top w:val="none" w:sz="0" w:space="0" w:color="auto"/>
                <w:left w:val="none" w:sz="0" w:space="0" w:color="auto"/>
                <w:bottom w:val="none" w:sz="0" w:space="0" w:color="auto"/>
                <w:right w:val="none" w:sz="0" w:space="0" w:color="auto"/>
              </w:divBdr>
              <w:divsChild>
                <w:div w:id="552086751">
                  <w:marLeft w:val="0"/>
                  <w:marRight w:val="0"/>
                  <w:marTop w:val="0"/>
                  <w:marBottom w:val="0"/>
                  <w:divBdr>
                    <w:top w:val="none" w:sz="0" w:space="0" w:color="auto"/>
                    <w:left w:val="none" w:sz="0" w:space="0" w:color="auto"/>
                    <w:bottom w:val="none" w:sz="0" w:space="0" w:color="auto"/>
                    <w:right w:val="none" w:sz="0" w:space="0" w:color="auto"/>
                  </w:divBdr>
                  <w:divsChild>
                    <w:div w:id="611521858">
                      <w:marLeft w:val="0"/>
                      <w:marRight w:val="0"/>
                      <w:marTop w:val="0"/>
                      <w:marBottom w:val="0"/>
                      <w:divBdr>
                        <w:top w:val="none" w:sz="0" w:space="0" w:color="auto"/>
                        <w:left w:val="none" w:sz="0" w:space="0" w:color="auto"/>
                        <w:bottom w:val="none" w:sz="0" w:space="0" w:color="auto"/>
                        <w:right w:val="none" w:sz="0" w:space="0" w:color="auto"/>
                      </w:divBdr>
                      <w:divsChild>
                        <w:div w:id="2130199858">
                          <w:marLeft w:val="0"/>
                          <w:marRight w:val="0"/>
                          <w:marTop w:val="0"/>
                          <w:marBottom w:val="0"/>
                          <w:divBdr>
                            <w:top w:val="none" w:sz="0" w:space="0" w:color="auto"/>
                            <w:left w:val="none" w:sz="0" w:space="0" w:color="auto"/>
                            <w:bottom w:val="none" w:sz="0" w:space="0" w:color="auto"/>
                            <w:right w:val="none" w:sz="0" w:space="0" w:color="auto"/>
                          </w:divBdr>
                          <w:divsChild>
                            <w:div w:id="1095830502">
                              <w:marLeft w:val="0"/>
                              <w:marRight w:val="0"/>
                              <w:marTop w:val="0"/>
                              <w:marBottom w:val="0"/>
                              <w:divBdr>
                                <w:top w:val="none" w:sz="0" w:space="0" w:color="auto"/>
                                <w:left w:val="none" w:sz="0" w:space="0" w:color="auto"/>
                                <w:bottom w:val="none" w:sz="0" w:space="0" w:color="auto"/>
                                <w:right w:val="none" w:sz="0" w:space="0" w:color="auto"/>
                              </w:divBdr>
                              <w:divsChild>
                                <w:div w:id="643124541">
                                  <w:marLeft w:val="0"/>
                                  <w:marRight w:val="0"/>
                                  <w:marTop w:val="0"/>
                                  <w:marBottom w:val="0"/>
                                  <w:divBdr>
                                    <w:top w:val="single" w:sz="6" w:space="0" w:color="D3D3D3"/>
                                    <w:left w:val="none" w:sz="0" w:space="0" w:color="auto"/>
                                    <w:bottom w:val="none" w:sz="0" w:space="0" w:color="auto"/>
                                    <w:right w:val="none" w:sz="0" w:space="0" w:color="auto"/>
                                  </w:divBdr>
                                  <w:divsChild>
                                    <w:div w:id="619068121">
                                      <w:marLeft w:val="0"/>
                                      <w:marRight w:val="0"/>
                                      <w:marTop w:val="0"/>
                                      <w:marBottom w:val="0"/>
                                      <w:divBdr>
                                        <w:top w:val="none" w:sz="0" w:space="0" w:color="auto"/>
                                        <w:left w:val="none" w:sz="0" w:space="0" w:color="auto"/>
                                        <w:bottom w:val="none" w:sz="0" w:space="0" w:color="auto"/>
                                        <w:right w:val="none" w:sz="0" w:space="0" w:color="auto"/>
                                      </w:divBdr>
                                      <w:divsChild>
                                        <w:div w:id="211500768">
                                          <w:marLeft w:val="0"/>
                                          <w:marRight w:val="0"/>
                                          <w:marTop w:val="0"/>
                                          <w:marBottom w:val="0"/>
                                          <w:divBdr>
                                            <w:top w:val="none" w:sz="0" w:space="0" w:color="auto"/>
                                            <w:left w:val="none" w:sz="0" w:space="0" w:color="auto"/>
                                            <w:bottom w:val="none" w:sz="0" w:space="0" w:color="auto"/>
                                            <w:right w:val="none" w:sz="0" w:space="0" w:color="auto"/>
                                          </w:divBdr>
                                          <w:divsChild>
                                            <w:div w:id="226964177">
                                              <w:marLeft w:val="0"/>
                                              <w:marRight w:val="0"/>
                                              <w:marTop w:val="0"/>
                                              <w:marBottom w:val="0"/>
                                              <w:divBdr>
                                                <w:top w:val="none" w:sz="0" w:space="0" w:color="auto"/>
                                                <w:left w:val="none" w:sz="0" w:space="0" w:color="auto"/>
                                                <w:bottom w:val="none" w:sz="0" w:space="0" w:color="auto"/>
                                                <w:right w:val="none" w:sz="0" w:space="0" w:color="auto"/>
                                              </w:divBdr>
                                              <w:divsChild>
                                                <w:div w:id="1801679697">
                                                  <w:marLeft w:val="0"/>
                                                  <w:marRight w:val="0"/>
                                                  <w:marTop w:val="0"/>
                                                  <w:marBottom w:val="0"/>
                                                  <w:divBdr>
                                                    <w:top w:val="none" w:sz="0" w:space="0" w:color="auto"/>
                                                    <w:left w:val="none" w:sz="0" w:space="0" w:color="auto"/>
                                                    <w:bottom w:val="none" w:sz="0" w:space="0" w:color="auto"/>
                                                    <w:right w:val="none" w:sz="0" w:space="0" w:color="auto"/>
                                                  </w:divBdr>
                                                  <w:divsChild>
                                                    <w:div w:id="219370955">
                                                      <w:marLeft w:val="0"/>
                                                      <w:marRight w:val="0"/>
                                                      <w:marTop w:val="0"/>
                                                      <w:marBottom w:val="0"/>
                                                      <w:divBdr>
                                                        <w:top w:val="none" w:sz="0" w:space="0" w:color="auto"/>
                                                        <w:left w:val="none" w:sz="0" w:space="0" w:color="auto"/>
                                                        <w:bottom w:val="none" w:sz="0" w:space="0" w:color="auto"/>
                                                        <w:right w:val="none" w:sz="0" w:space="0" w:color="auto"/>
                                                      </w:divBdr>
                                                      <w:divsChild>
                                                        <w:div w:id="399909477">
                                                          <w:marLeft w:val="0"/>
                                                          <w:marRight w:val="0"/>
                                                          <w:marTop w:val="0"/>
                                                          <w:marBottom w:val="0"/>
                                                          <w:divBdr>
                                                            <w:top w:val="none" w:sz="0" w:space="0" w:color="auto"/>
                                                            <w:left w:val="none" w:sz="0" w:space="0" w:color="auto"/>
                                                            <w:bottom w:val="none" w:sz="0" w:space="0" w:color="auto"/>
                                                            <w:right w:val="none" w:sz="0" w:space="0" w:color="auto"/>
                                                          </w:divBdr>
                                                          <w:divsChild>
                                                            <w:div w:id="230384974">
                                                              <w:marLeft w:val="0"/>
                                                              <w:marRight w:val="0"/>
                                                              <w:marTop w:val="0"/>
                                                              <w:marBottom w:val="0"/>
                                                              <w:divBdr>
                                                                <w:top w:val="none" w:sz="0" w:space="9" w:color="D8D8D8"/>
                                                                <w:left w:val="none" w:sz="0" w:space="0" w:color="auto"/>
                                                                <w:bottom w:val="none" w:sz="0" w:space="0" w:color="auto"/>
                                                                <w:right w:val="none" w:sz="0" w:space="0" w:color="auto"/>
                                                              </w:divBdr>
                                                              <w:divsChild>
                                                                <w:div w:id="1511794824">
                                                                  <w:marLeft w:val="0"/>
                                                                  <w:marRight w:val="0"/>
                                                                  <w:marTop w:val="0"/>
                                                                  <w:marBottom w:val="0"/>
                                                                  <w:divBdr>
                                                                    <w:top w:val="none" w:sz="0" w:space="0" w:color="auto"/>
                                                                    <w:left w:val="none" w:sz="0" w:space="0" w:color="auto"/>
                                                                    <w:bottom w:val="none" w:sz="0" w:space="0" w:color="auto"/>
                                                                    <w:right w:val="none" w:sz="0" w:space="0" w:color="auto"/>
                                                                  </w:divBdr>
                                                                  <w:divsChild>
                                                                    <w:div w:id="1563559373">
                                                                      <w:marLeft w:val="0"/>
                                                                      <w:marRight w:val="0"/>
                                                                      <w:marTop w:val="0"/>
                                                                      <w:marBottom w:val="0"/>
                                                                      <w:divBdr>
                                                                        <w:top w:val="none" w:sz="0" w:space="0" w:color="auto"/>
                                                                        <w:left w:val="none" w:sz="0" w:space="0" w:color="auto"/>
                                                                        <w:bottom w:val="none" w:sz="0" w:space="0" w:color="auto"/>
                                                                        <w:right w:val="none" w:sz="0" w:space="0" w:color="auto"/>
                                                                      </w:divBdr>
                                                                      <w:divsChild>
                                                                        <w:div w:id="1555266261">
                                                                          <w:marLeft w:val="0"/>
                                                                          <w:marRight w:val="0"/>
                                                                          <w:marTop w:val="0"/>
                                                                          <w:marBottom w:val="0"/>
                                                                          <w:divBdr>
                                                                            <w:top w:val="none" w:sz="0" w:space="0" w:color="auto"/>
                                                                            <w:left w:val="none" w:sz="0" w:space="0" w:color="auto"/>
                                                                            <w:bottom w:val="none" w:sz="0" w:space="0" w:color="auto"/>
                                                                            <w:right w:val="none" w:sz="0" w:space="0" w:color="auto"/>
                                                                          </w:divBdr>
                                                                        </w:div>
                                                                      </w:divsChild>
                                                                    </w:div>
                                                                    <w:div w:id="563294177">
                                                                      <w:marLeft w:val="0"/>
                                                                      <w:marRight w:val="0"/>
                                                                      <w:marTop w:val="0"/>
                                                                      <w:marBottom w:val="0"/>
                                                                      <w:divBdr>
                                                                        <w:top w:val="none" w:sz="0" w:space="0" w:color="auto"/>
                                                                        <w:left w:val="none" w:sz="0" w:space="0" w:color="auto"/>
                                                                        <w:bottom w:val="none" w:sz="0" w:space="0" w:color="auto"/>
                                                                        <w:right w:val="none" w:sz="0" w:space="0" w:color="auto"/>
                                                                      </w:divBdr>
                                                                    </w:div>
                                                                    <w:div w:id="242228215">
                                                                      <w:marLeft w:val="0"/>
                                                                      <w:marRight w:val="0"/>
                                                                      <w:marTop w:val="0"/>
                                                                      <w:marBottom w:val="0"/>
                                                                      <w:divBdr>
                                                                        <w:top w:val="none" w:sz="0" w:space="0" w:color="auto"/>
                                                                        <w:left w:val="none" w:sz="0" w:space="0" w:color="auto"/>
                                                                        <w:bottom w:val="none" w:sz="0" w:space="0" w:color="auto"/>
                                                                        <w:right w:val="none" w:sz="0" w:space="0" w:color="auto"/>
                                                                      </w:divBdr>
                                                                      <w:divsChild>
                                                                        <w:div w:id="17883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21092">
      <w:bodyDiv w:val="1"/>
      <w:marLeft w:val="0"/>
      <w:marRight w:val="0"/>
      <w:marTop w:val="0"/>
      <w:marBottom w:val="0"/>
      <w:divBdr>
        <w:top w:val="none" w:sz="0" w:space="0" w:color="auto"/>
        <w:left w:val="none" w:sz="0" w:space="0" w:color="auto"/>
        <w:bottom w:val="none" w:sz="0" w:space="0" w:color="auto"/>
        <w:right w:val="none" w:sz="0" w:space="0" w:color="auto"/>
      </w:divBdr>
      <w:divsChild>
        <w:div w:id="1065025628">
          <w:marLeft w:val="0"/>
          <w:marRight w:val="0"/>
          <w:marTop w:val="0"/>
          <w:marBottom w:val="0"/>
          <w:divBdr>
            <w:top w:val="none" w:sz="0" w:space="0" w:color="auto"/>
            <w:left w:val="none" w:sz="0" w:space="0" w:color="auto"/>
            <w:bottom w:val="none" w:sz="0" w:space="0" w:color="auto"/>
            <w:right w:val="none" w:sz="0" w:space="0" w:color="auto"/>
          </w:divBdr>
          <w:divsChild>
            <w:div w:id="532306188">
              <w:marLeft w:val="0"/>
              <w:marRight w:val="0"/>
              <w:marTop w:val="0"/>
              <w:marBottom w:val="0"/>
              <w:divBdr>
                <w:top w:val="none" w:sz="0" w:space="0" w:color="auto"/>
                <w:left w:val="none" w:sz="0" w:space="0" w:color="auto"/>
                <w:bottom w:val="none" w:sz="0" w:space="0" w:color="auto"/>
                <w:right w:val="none" w:sz="0" w:space="0" w:color="auto"/>
              </w:divBdr>
              <w:divsChild>
                <w:div w:id="2017152445">
                  <w:marLeft w:val="0"/>
                  <w:marRight w:val="0"/>
                  <w:marTop w:val="0"/>
                  <w:marBottom w:val="0"/>
                  <w:divBdr>
                    <w:top w:val="none" w:sz="0" w:space="0" w:color="auto"/>
                    <w:left w:val="none" w:sz="0" w:space="0" w:color="auto"/>
                    <w:bottom w:val="none" w:sz="0" w:space="0" w:color="auto"/>
                    <w:right w:val="none" w:sz="0" w:space="0" w:color="auto"/>
                  </w:divBdr>
                </w:div>
                <w:div w:id="2012021771">
                  <w:marLeft w:val="0"/>
                  <w:marRight w:val="0"/>
                  <w:marTop w:val="30"/>
                  <w:marBottom w:val="30"/>
                  <w:divBdr>
                    <w:top w:val="none" w:sz="0" w:space="0" w:color="auto"/>
                    <w:left w:val="none" w:sz="0" w:space="0" w:color="auto"/>
                    <w:bottom w:val="none" w:sz="0" w:space="0" w:color="auto"/>
                    <w:right w:val="none" w:sz="0" w:space="0" w:color="auto"/>
                  </w:divBdr>
                </w:div>
                <w:div w:id="578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7047">
          <w:marLeft w:val="0"/>
          <w:marRight w:val="0"/>
          <w:marTop w:val="0"/>
          <w:marBottom w:val="0"/>
          <w:divBdr>
            <w:top w:val="none" w:sz="0" w:space="0" w:color="auto"/>
            <w:left w:val="none" w:sz="0" w:space="0" w:color="auto"/>
            <w:bottom w:val="none" w:sz="0" w:space="0" w:color="auto"/>
            <w:right w:val="none" w:sz="0" w:space="0" w:color="auto"/>
          </w:divBdr>
          <w:divsChild>
            <w:div w:id="1023241979">
              <w:marLeft w:val="360"/>
              <w:marRight w:val="0"/>
              <w:marTop w:val="0"/>
              <w:marBottom w:val="0"/>
              <w:divBdr>
                <w:top w:val="none" w:sz="0" w:space="0" w:color="auto"/>
                <w:left w:val="none" w:sz="0" w:space="0" w:color="auto"/>
                <w:bottom w:val="none" w:sz="0" w:space="0" w:color="auto"/>
                <w:right w:val="none" w:sz="0" w:space="0" w:color="auto"/>
              </w:divBdr>
              <w:divsChild>
                <w:div w:id="1310283280">
                  <w:marLeft w:val="0"/>
                  <w:marRight w:val="0"/>
                  <w:marTop w:val="0"/>
                  <w:marBottom w:val="0"/>
                  <w:divBdr>
                    <w:top w:val="none" w:sz="0" w:space="0" w:color="auto"/>
                    <w:left w:val="none" w:sz="0" w:space="0" w:color="auto"/>
                    <w:bottom w:val="none" w:sz="0" w:space="0" w:color="auto"/>
                    <w:right w:val="none" w:sz="0" w:space="0" w:color="auto"/>
                  </w:divBdr>
                  <w:divsChild>
                    <w:div w:id="16679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6024">
              <w:marLeft w:val="0"/>
              <w:marRight w:val="0"/>
              <w:marTop w:val="0"/>
              <w:marBottom w:val="0"/>
              <w:divBdr>
                <w:top w:val="none" w:sz="0" w:space="0" w:color="auto"/>
                <w:left w:val="none" w:sz="0" w:space="0" w:color="auto"/>
                <w:bottom w:val="none" w:sz="0" w:space="0" w:color="auto"/>
                <w:right w:val="none" w:sz="0" w:space="0" w:color="auto"/>
              </w:divBdr>
              <w:divsChild>
                <w:div w:id="1332294719">
                  <w:marLeft w:val="0"/>
                  <w:marRight w:val="0"/>
                  <w:marTop w:val="0"/>
                  <w:marBottom w:val="0"/>
                  <w:divBdr>
                    <w:top w:val="none" w:sz="0" w:space="0" w:color="auto"/>
                    <w:left w:val="none" w:sz="0" w:space="0" w:color="auto"/>
                    <w:bottom w:val="none" w:sz="0" w:space="0" w:color="auto"/>
                    <w:right w:val="none" w:sz="0" w:space="0" w:color="auto"/>
                  </w:divBdr>
                </w:div>
                <w:div w:id="1696275301">
                  <w:marLeft w:val="0"/>
                  <w:marRight w:val="0"/>
                  <w:marTop w:val="30"/>
                  <w:marBottom w:val="30"/>
                  <w:divBdr>
                    <w:top w:val="none" w:sz="0" w:space="0" w:color="auto"/>
                    <w:left w:val="none" w:sz="0" w:space="0" w:color="auto"/>
                    <w:bottom w:val="none" w:sz="0" w:space="0" w:color="auto"/>
                    <w:right w:val="none" w:sz="0" w:space="0" w:color="auto"/>
                  </w:divBdr>
                </w:div>
                <w:div w:id="1965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004">
          <w:marLeft w:val="0"/>
          <w:marRight w:val="0"/>
          <w:marTop w:val="0"/>
          <w:marBottom w:val="0"/>
          <w:divBdr>
            <w:top w:val="none" w:sz="0" w:space="0" w:color="auto"/>
            <w:left w:val="none" w:sz="0" w:space="0" w:color="auto"/>
            <w:bottom w:val="none" w:sz="0" w:space="0" w:color="auto"/>
            <w:right w:val="none" w:sz="0" w:space="0" w:color="auto"/>
          </w:divBdr>
          <w:divsChild>
            <w:div w:id="1809132270">
              <w:marLeft w:val="360"/>
              <w:marRight w:val="0"/>
              <w:marTop w:val="0"/>
              <w:marBottom w:val="0"/>
              <w:divBdr>
                <w:top w:val="none" w:sz="0" w:space="0" w:color="auto"/>
                <w:left w:val="none" w:sz="0" w:space="0" w:color="auto"/>
                <w:bottom w:val="none" w:sz="0" w:space="0" w:color="auto"/>
                <w:right w:val="none" w:sz="0" w:space="0" w:color="auto"/>
              </w:divBdr>
              <w:divsChild>
                <w:div w:id="789281406">
                  <w:marLeft w:val="0"/>
                  <w:marRight w:val="0"/>
                  <w:marTop w:val="0"/>
                  <w:marBottom w:val="0"/>
                  <w:divBdr>
                    <w:top w:val="none" w:sz="0" w:space="0" w:color="auto"/>
                    <w:left w:val="none" w:sz="0" w:space="0" w:color="auto"/>
                    <w:bottom w:val="none" w:sz="0" w:space="0" w:color="auto"/>
                    <w:right w:val="none" w:sz="0" w:space="0" w:color="auto"/>
                  </w:divBdr>
                  <w:divsChild>
                    <w:div w:id="10605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3075">
              <w:marLeft w:val="0"/>
              <w:marRight w:val="0"/>
              <w:marTop w:val="0"/>
              <w:marBottom w:val="0"/>
              <w:divBdr>
                <w:top w:val="none" w:sz="0" w:space="0" w:color="auto"/>
                <w:left w:val="none" w:sz="0" w:space="0" w:color="auto"/>
                <w:bottom w:val="none" w:sz="0" w:space="0" w:color="auto"/>
                <w:right w:val="none" w:sz="0" w:space="0" w:color="auto"/>
              </w:divBdr>
              <w:divsChild>
                <w:div w:id="2028754986">
                  <w:marLeft w:val="0"/>
                  <w:marRight w:val="0"/>
                  <w:marTop w:val="0"/>
                  <w:marBottom w:val="0"/>
                  <w:divBdr>
                    <w:top w:val="none" w:sz="0" w:space="0" w:color="auto"/>
                    <w:left w:val="none" w:sz="0" w:space="0" w:color="auto"/>
                    <w:bottom w:val="none" w:sz="0" w:space="0" w:color="auto"/>
                    <w:right w:val="none" w:sz="0" w:space="0" w:color="auto"/>
                  </w:divBdr>
                </w:div>
                <w:div w:id="1578321293">
                  <w:marLeft w:val="0"/>
                  <w:marRight w:val="0"/>
                  <w:marTop w:val="30"/>
                  <w:marBottom w:val="30"/>
                  <w:divBdr>
                    <w:top w:val="none" w:sz="0" w:space="0" w:color="auto"/>
                    <w:left w:val="none" w:sz="0" w:space="0" w:color="auto"/>
                    <w:bottom w:val="none" w:sz="0" w:space="0" w:color="auto"/>
                    <w:right w:val="none" w:sz="0" w:space="0" w:color="auto"/>
                  </w:divBdr>
                </w:div>
                <w:div w:id="1110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79882">
          <w:marLeft w:val="0"/>
          <w:marRight w:val="0"/>
          <w:marTop w:val="0"/>
          <w:marBottom w:val="0"/>
          <w:divBdr>
            <w:top w:val="none" w:sz="0" w:space="0" w:color="auto"/>
            <w:left w:val="none" w:sz="0" w:space="0" w:color="auto"/>
            <w:bottom w:val="none" w:sz="0" w:space="0" w:color="auto"/>
            <w:right w:val="none" w:sz="0" w:space="0" w:color="auto"/>
          </w:divBdr>
          <w:divsChild>
            <w:div w:id="2011521701">
              <w:marLeft w:val="360"/>
              <w:marRight w:val="0"/>
              <w:marTop w:val="0"/>
              <w:marBottom w:val="0"/>
              <w:divBdr>
                <w:top w:val="none" w:sz="0" w:space="0" w:color="auto"/>
                <w:left w:val="none" w:sz="0" w:space="0" w:color="auto"/>
                <w:bottom w:val="none" w:sz="0" w:space="0" w:color="auto"/>
                <w:right w:val="none" w:sz="0" w:space="0" w:color="auto"/>
              </w:divBdr>
              <w:divsChild>
                <w:div w:id="848258769">
                  <w:marLeft w:val="0"/>
                  <w:marRight w:val="0"/>
                  <w:marTop w:val="0"/>
                  <w:marBottom w:val="0"/>
                  <w:divBdr>
                    <w:top w:val="none" w:sz="0" w:space="0" w:color="auto"/>
                    <w:left w:val="none" w:sz="0" w:space="0" w:color="auto"/>
                    <w:bottom w:val="none" w:sz="0" w:space="0" w:color="auto"/>
                    <w:right w:val="none" w:sz="0" w:space="0" w:color="auto"/>
                  </w:divBdr>
                  <w:divsChild>
                    <w:div w:id="3021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4837">
              <w:marLeft w:val="0"/>
              <w:marRight w:val="0"/>
              <w:marTop w:val="0"/>
              <w:marBottom w:val="0"/>
              <w:divBdr>
                <w:top w:val="none" w:sz="0" w:space="0" w:color="auto"/>
                <w:left w:val="none" w:sz="0" w:space="0" w:color="auto"/>
                <w:bottom w:val="none" w:sz="0" w:space="0" w:color="auto"/>
                <w:right w:val="none" w:sz="0" w:space="0" w:color="auto"/>
              </w:divBdr>
              <w:divsChild>
                <w:div w:id="1862472216">
                  <w:marLeft w:val="0"/>
                  <w:marRight w:val="0"/>
                  <w:marTop w:val="0"/>
                  <w:marBottom w:val="0"/>
                  <w:divBdr>
                    <w:top w:val="none" w:sz="0" w:space="0" w:color="auto"/>
                    <w:left w:val="none" w:sz="0" w:space="0" w:color="auto"/>
                    <w:bottom w:val="none" w:sz="0" w:space="0" w:color="auto"/>
                    <w:right w:val="none" w:sz="0" w:space="0" w:color="auto"/>
                  </w:divBdr>
                </w:div>
                <w:div w:id="895042411">
                  <w:marLeft w:val="0"/>
                  <w:marRight w:val="0"/>
                  <w:marTop w:val="30"/>
                  <w:marBottom w:val="30"/>
                  <w:divBdr>
                    <w:top w:val="none" w:sz="0" w:space="0" w:color="auto"/>
                    <w:left w:val="none" w:sz="0" w:space="0" w:color="auto"/>
                    <w:bottom w:val="none" w:sz="0" w:space="0" w:color="auto"/>
                    <w:right w:val="none" w:sz="0" w:space="0" w:color="auto"/>
                  </w:divBdr>
                </w:div>
                <w:div w:id="17999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0467">
          <w:marLeft w:val="0"/>
          <w:marRight w:val="0"/>
          <w:marTop w:val="0"/>
          <w:marBottom w:val="0"/>
          <w:divBdr>
            <w:top w:val="none" w:sz="0" w:space="0" w:color="auto"/>
            <w:left w:val="none" w:sz="0" w:space="0" w:color="auto"/>
            <w:bottom w:val="none" w:sz="0" w:space="0" w:color="auto"/>
            <w:right w:val="none" w:sz="0" w:space="0" w:color="auto"/>
          </w:divBdr>
          <w:divsChild>
            <w:div w:id="1358773221">
              <w:marLeft w:val="0"/>
              <w:marRight w:val="0"/>
              <w:marTop w:val="0"/>
              <w:marBottom w:val="0"/>
              <w:divBdr>
                <w:top w:val="none" w:sz="0" w:space="0" w:color="auto"/>
                <w:left w:val="none" w:sz="0" w:space="0" w:color="auto"/>
                <w:bottom w:val="none" w:sz="0" w:space="0" w:color="auto"/>
                <w:right w:val="none" w:sz="0" w:space="0" w:color="auto"/>
              </w:divBdr>
              <w:divsChild>
                <w:div w:id="138881788">
                  <w:marLeft w:val="0"/>
                  <w:marRight w:val="0"/>
                  <w:marTop w:val="0"/>
                  <w:marBottom w:val="0"/>
                  <w:divBdr>
                    <w:top w:val="none" w:sz="0" w:space="0" w:color="auto"/>
                    <w:left w:val="none" w:sz="0" w:space="0" w:color="auto"/>
                    <w:bottom w:val="none" w:sz="0" w:space="0" w:color="auto"/>
                    <w:right w:val="none" w:sz="0" w:space="0" w:color="auto"/>
                  </w:divBdr>
                </w:div>
                <w:div w:id="691224143">
                  <w:marLeft w:val="0"/>
                  <w:marRight w:val="0"/>
                  <w:marTop w:val="30"/>
                  <w:marBottom w:val="30"/>
                  <w:divBdr>
                    <w:top w:val="none" w:sz="0" w:space="0" w:color="auto"/>
                    <w:left w:val="none" w:sz="0" w:space="0" w:color="auto"/>
                    <w:bottom w:val="none" w:sz="0" w:space="0" w:color="auto"/>
                    <w:right w:val="none" w:sz="0" w:space="0" w:color="auto"/>
                  </w:divBdr>
                </w:div>
                <w:div w:id="1438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8184">
          <w:marLeft w:val="0"/>
          <w:marRight w:val="0"/>
          <w:marTop w:val="0"/>
          <w:marBottom w:val="0"/>
          <w:divBdr>
            <w:top w:val="none" w:sz="0" w:space="0" w:color="auto"/>
            <w:left w:val="none" w:sz="0" w:space="0" w:color="auto"/>
            <w:bottom w:val="none" w:sz="0" w:space="0" w:color="auto"/>
            <w:right w:val="none" w:sz="0" w:space="0" w:color="auto"/>
          </w:divBdr>
          <w:divsChild>
            <w:div w:id="446970332">
              <w:marLeft w:val="360"/>
              <w:marRight w:val="0"/>
              <w:marTop w:val="0"/>
              <w:marBottom w:val="0"/>
              <w:divBdr>
                <w:top w:val="none" w:sz="0" w:space="0" w:color="auto"/>
                <w:left w:val="none" w:sz="0" w:space="0" w:color="auto"/>
                <w:bottom w:val="none" w:sz="0" w:space="0" w:color="auto"/>
                <w:right w:val="none" w:sz="0" w:space="0" w:color="auto"/>
              </w:divBdr>
              <w:divsChild>
                <w:div w:id="1563910275">
                  <w:marLeft w:val="0"/>
                  <w:marRight w:val="0"/>
                  <w:marTop w:val="0"/>
                  <w:marBottom w:val="0"/>
                  <w:divBdr>
                    <w:top w:val="none" w:sz="0" w:space="0" w:color="auto"/>
                    <w:left w:val="none" w:sz="0" w:space="0" w:color="auto"/>
                    <w:bottom w:val="none" w:sz="0" w:space="0" w:color="auto"/>
                    <w:right w:val="none" w:sz="0" w:space="0" w:color="auto"/>
                  </w:divBdr>
                  <w:divsChild>
                    <w:div w:id="3900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1556">
              <w:marLeft w:val="0"/>
              <w:marRight w:val="0"/>
              <w:marTop w:val="0"/>
              <w:marBottom w:val="0"/>
              <w:divBdr>
                <w:top w:val="none" w:sz="0" w:space="0" w:color="auto"/>
                <w:left w:val="none" w:sz="0" w:space="0" w:color="auto"/>
                <w:bottom w:val="none" w:sz="0" w:space="0" w:color="auto"/>
                <w:right w:val="none" w:sz="0" w:space="0" w:color="auto"/>
              </w:divBdr>
              <w:divsChild>
                <w:div w:id="1247574119">
                  <w:marLeft w:val="0"/>
                  <w:marRight w:val="0"/>
                  <w:marTop w:val="0"/>
                  <w:marBottom w:val="0"/>
                  <w:divBdr>
                    <w:top w:val="none" w:sz="0" w:space="0" w:color="auto"/>
                    <w:left w:val="none" w:sz="0" w:space="0" w:color="auto"/>
                    <w:bottom w:val="none" w:sz="0" w:space="0" w:color="auto"/>
                    <w:right w:val="none" w:sz="0" w:space="0" w:color="auto"/>
                  </w:divBdr>
                </w:div>
                <w:div w:id="841047262">
                  <w:marLeft w:val="0"/>
                  <w:marRight w:val="0"/>
                  <w:marTop w:val="30"/>
                  <w:marBottom w:val="30"/>
                  <w:divBdr>
                    <w:top w:val="none" w:sz="0" w:space="0" w:color="auto"/>
                    <w:left w:val="none" w:sz="0" w:space="0" w:color="auto"/>
                    <w:bottom w:val="none" w:sz="0" w:space="0" w:color="auto"/>
                    <w:right w:val="none" w:sz="0" w:space="0" w:color="auto"/>
                  </w:divBdr>
                </w:div>
                <w:div w:id="11224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6821">
          <w:marLeft w:val="0"/>
          <w:marRight w:val="0"/>
          <w:marTop w:val="0"/>
          <w:marBottom w:val="0"/>
          <w:divBdr>
            <w:top w:val="none" w:sz="0" w:space="0" w:color="auto"/>
            <w:left w:val="none" w:sz="0" w:space="0" w:color="auto"/>
            <w:bottom w:val="none" w:sz="0" w:space="0" w:color="auto"/>
            <w:right w:val="none" w:sz="0" w:space="0" w:color="auto"/>
          </w:divBdr>
          <w:divsChild>
            <w:div w:id="1524052372">
              <w:marLeft w:val="360"/>
              <w:marRight w:val="0"/>
              <w:marTop w:val="0"/>
              <w:marBottom w:val="0"/>
              <w:divBdr>
                <w:top w:val="none" w:sz="0" w:space="0" w:color="auto"/>
                <w:left w:val="none" w:sz="0" w:space="0" w:color="auto"/>
                <w:bottom w:val="none" w:sz="0" w:space="0" w:color="auto"/>
                <w:right w:val="none" w:sz="0" w:space="0" w:color="auto"/>
              </w:divBdr>
              <w:divsChild>
                <w:div w:id="1020427642">
                  <w:marLeft w:val="0"/>
                  <w:marRight w:val="0"/>
                  <w:marTop w:val="0"/>
                  <w:marBottom w:val="0"/>
                  <w:divBdr>
                    <w:top w:val="none" w:sz="0" w:space="0" w:color="auto"/>
                    <w:left w:val="none" w:sz="0" w:space="0" w:color="auto"/>
                    <w:bottom w:val="none" w:sz="0" w:space="0" w:color="auto"/>
                    <w:right w:val="none" w:sz="0" w:space="0" w:color="auto"/>
                  </w:divBdr>
                  <w:divsChild>
                    <w:div w:id="10913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9138">
              <w:marLeft w:val="0"/>
              <w:marRight w:val="0"/>
              <w:marTop w:val="0"/>
              <w:marBottom w:val="0"/>
              <w:divBdr>
                <w:top w:val="none" w:sz="0" w:space="0" w:color="auto"/>
                <w:left w:val="none" w:sz="0" w:space="0" w:color="auto"/>
                <w:bottom w:val="none" w:sz="0" w:space="0" w:color="auto"/>
                <w:right w:val="none" w:sz="0" w:space="0" w:color="auto"/>
              </w:divBdr>
              <w:divsChild>
                <w:div w:id="2129008370">
                  <w:marLeft w:val="0"/>
                  <w:marRight w:val="0"/>
                  <w:marTop w:val="0"/>
                  <w:marBottom w:val="0"/>
                  <w:divBdr>
                    <w:top w:val="none" w:sz="0" w:space="0" w:color="auto"/>
                    <w:left w:val="none" w:sz="0" w:space="0" w:color="auto"/>
                    <w:bottom w:val="none" w:sz="0" w:space="0" w:color="auto"/>
                    <w:right w:val="none" w:sz="0" w:space="0" w:color="auto"/>
                  </w:divBdr>
                </w:div>
                <w:div w:id="1461611832">
                  <w:marLeft w:val="0"/>
                  <w:marRight w:val="0"/>
                  <w:marTop w:val="30"/>
                  <w:marBottom w:val="30"/>
                  <w:divBdr>
                    <w:top w:val="none" w:sz="0" w:space="0" w:color="auto"/>
                    <w:left w:val="none" w:sz="0" w:space="0" w:color="auto"/>
                    <w:bottom w:val="none" w:sz="0" w:space="0" w:color="auto"/>
                    <w:right w:val="none" w:sz="0" w:space="0" w:color="auto"/>
                  </w:divBdr>
                </w:div>
                <w:div w:id="50339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95682">
          <w:marLeft w:val="0"/>
          <w:marRight w:val="0"/>
          <w:marTop w:val="0"/>
          <w:marBottom w:val="0"/>
          <w:divBdr>
            <w:top w:val="none" w:sz="0" w:space="0" w:color="auto"/>
            <w:left w:val="none" w:sz="0" w:space="0" w:color="auto"/>
            <w:bottom w:val="none" w:sz="0" w:space="0" w:color="auto"/>
            <w:right w:val="none" w:sz="0" w:space="0" w:color="auto"/>
          </w:divBdr>
          <w:divsChild>
            <w:div w:id="1313096938">
              <w:marLeft w:val="0"/>
              <w:marRight w:val="0"/>
              <w:marTop w:val="0"/>
              <w:marBottom w:val="0"/>
              <w:divBdr>
                <w:top w:val="none" w:sz="0" w:space="0" w:color="auto"/>
                <w:left w:val="none" w:sz="0" w:space="0" w:color="auto"/>
                <w:bottom w:val="none" w:sz="0" w:space="0" w:color="auto"/>
                <w:right w:val="none" w:sz="0" w:space="0" w:color="auto"/>
              </w:divBdr>
              <w:divsChild>
                <w:div w:id="298650569">
                  <w:marLeft w:val="0"/>
                  <w:marRight w:val="0"/>
                  <w:marTop w:val="0"/>
                  <w:marBottom w:val="0"/>
                  <w:divBdr>
                    <w:top w:val="none" w:sz="0" w:space="0" w:color="auto"/>
                    <w:left w:val="none" w:sz="0" w:space="0" w:color="auto"/>
                    <w:bottom w:val="none" w:sz="0" w:space="0" w:color="auto"/>
                    <w:right w:val="none" w:sz="0" w:space="0" w:color="auto"/>
                  </w:divBdr>
                </w:div>
                <w:div w:id="386612384">
                  <w:marLeft w:val="0"/>
                  <w:marRight w:val="0"/>
                  <w:marTop w:val="30"/>
                  <w:marBottom w:val="30"/>
                  <w:divBdr>
                    <w:top w:val="none" w:sz="0" w:space="0" w:color="auto"/>
                    <w:left w:val="none" w:sz="0" w:space="0" w:color="auto"/>
                    <w:bottom w:val="none" w:sz="0" w:space="0" w:color="auto"/>
                    <w:right w:val="none" w:sz="0" w:space="0" w:color="auto"/>
                  </w:divBdr>
                </w:div>
                <w:div w:id="14162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972">
          <w:marLeft w:val="0"/>
          <w:marRight w:val="0"/>
          <w:marTop w:val="0"/>
          <w:marBottom w:val="0"/>
          <w:divBdr>
            <w:top w:val="none" w:sz="0" w:space="0" w:color="auto"/>
            <w:left w:val="none" w:sz="0" w:space="0" w:color="auto"/>
            <w:bottom w:val="none" w:sz="0" w:space="0" w:color="auto"/>
            <w:right w:val="none" w:sz="0" w:space="0" w:color="auto"/>
          </w:divBdr>
          <w:divsChild>
            <w:div w:id="1409226574">
              <w:marLeft w:val="360"/>
              <w:marRight w:val="0"/>
              <w:marTop w:val="0"/>
              <w:marBottom w:val="0"/>
              <w:divBdr>
                <w:top w:val="none" w:sz="0" w:space="0" w:color="auto"/>
                <w:left w:val="none" w:sz="0" w:space="0" w:color="auto"/>
                <w:bottom w:val="none" w:sz="0" w:space="0" w:color="auto"/>
                <w:right w:val="none" w:sz="0" w:space="0" w:color="auto"/>
              </w:divBdr>
              <w:divsChild>
                <w:div w:id="1415514965">
                  <w:marLeft w:val="0"/>
                  <w:marRight w:val="0"/>
                  <w:marTop w:val="0"/>
                  <w:marBottom w:val="0"/>
                  <w:divBdr>
                    <w:top w:val="none" w:sz="0" w:space="0" w:color="auto"/>
                    <w:left w:val="none" w:sz="0" w:space="0" w:color="auto"/>
                    <w:bottom w:val="none" w:sz="0" w:space="0" w:color="auto"/>
                    <w:right w:val="none" w:sz="0" w:space="0" w:color="auto"/>
                  </w:divBdr>
                  <w:divsChild>
                    <w:div w:id="16962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3877">
              <w:marLeft w:val="0"/>
              <w:marRight w:val="0"/>
              <w:marTop w:val="0"/>
              <w:marBottom w:val="0"/>
              <w:divBdr>
                <w:top w:val="none" w:sz="0" w:space="0" w:color="auto"/>
                <w:left w:val="none" w:sz="0" w:space="0" w:color="auto"/>
                <w:bottom w:val="none" w:sz="0" w:space="0" w:color="auto"/>
                <w:right w:val="none" w:sz="0" w:space="0" w:color="auto"/>
              </w:divBdr>
              <w:divsChild>
                <w:div w:id="214702336">
                  <w:marLeft w:val="0"/>
                  <w:marRight w:val="0"/>
                  <w:marTop w:val="0"/>
                  <w:marBottom w:val="0"/>
                  <w:divBdr>
                    <w:top w:val="none" w:sz="0" w:space="0" w:color="auto"/>
                    <w:left w:val="none" w:sz="0" w:space="0" w:color="auto"/>
                    <w:bottom w:val="none" w:sz="0" w:space="0" w:color="auto"/>
                    <w:right w:val="none" w:sz="0" w:space="0" w:color="auto"/>
                  </w:divBdr>
                </w:div>
                <w:div w:id="497615401">
                  <w:marLeft w:val="0"/>
                  <w:marRight w:val="0"/>
                  <w:marTop w:val="30"/>
                  <w:marBottom w:val="30"/>
                  <w:divBdr>
                    <w:top w:val="none" w:sz="0" w:space="0" w:color="auto"/>
                    <w:left w:val="none" w:sz="0" w:space="0" w:color="auto"/>
                    <w:bottom w:val="none" w:sz="0" w:space="0" w:color="auto"/>
                    <w:right w:val="none" w:sz="0" w:space="0" w:color="auto"/>
                  </w:divBdr>
                </w:div>
                <w:div w:id="17187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6837">
          <w:marLeft w:val="0"/>
          <w:marRight w:val="0"/>
          <w:marTop w:val="0"/>
          <w:marBottom w:val="0"/>
          <w:divBdr>
            <w:top w:val="none" w:sz="0" w:space="0" w:color="auto"/>
            <w:left w:val="none" w:sz="0" w:space="0" w:color="auto"/>
            <w:bottom w:val="none" w:sz="0" w:space="0" w:color="auto"/>
            <w:right w:val="none" w:sz="0" w:space="0" w:color="auto"/>
          </w:divBdr>
          <w:divsChild>
            <w:div w:id="1448620816">
              <w:marLeft w:val="360"/>
              <w:marRight w:val="0"/>
              <w:marTop w:val="0"/>
              <w:marBottom w:val="0"/>
              <w:divBdr>
                <w:top w:val="none" w:sz="0" w:space="0" w:color="auto"/>
                <w:left w:val="none" w:sz="0" w:space="0" w:color="auto"/>
                <w:bottom w:val="none" w:sz="0" w:space="0" w:color="auto"/>
                <w:right w:val="none" w:sz="0" w:space="0" w:color="auto"/>
              </w:divBdr>
              <w:divsChild>
                <w:div w:id="273484916">
                  <w:marLeft w:val="0"/>
                  <w:marRight w:val="0"/>
                  <w:marTop w:val="0"/>
                  <w:marBottom w:val="0"/>
                  <w:divBdr>
                    <w:top w:val="none" w:sz="0" w:space="0" w:color="auto"/>
                    <w:left w:val="none" w:sz="0" w:space="0" w:color="auto"/>
                    <w:bottom w:val="none" w:sz="0" w:space="0" w:color="auto"/>
                    <w:right w:val="none" w:sz="0" w:space="0" w:color="auto"/>
                  </w:divBdr>
                  <w:divsChild>
                    <w:div w:id="18686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4665">
              <w:marLeft w:val="0"/>
              <w:marRight w:val="0"/>
              <w:marTop w:val="0"/>
              <w:marBottom w:val="0"/>
              <w:divBdr>
                <w:top w:val="none" w:sz="0" w:space="0" w:color="auto"/>
                <w:left w:val="none" w:sz="0" w:space="0" w:color="auto"/>
                <w:bottom w:val="none" w:sz="0" w:space="0" w:color="auto"/>
                <w:right w:val="none" w:sz="0" w:space="0" w:color="auto"/>
              </w:divBdr>
              <w:divsChild>
                <w:div w:id="113866590">
                  <w:marLeft w:val="0"/>
                  <w:marRight w:val="0"/>
                  <w:marTop w:val="0"/>
                  <w:marBottom w:val="0"/>
                  <w:divBdr>
                    <w:top w:val="none" w:sz="0" w:space="0" w:color="auto"/>
                    <w:left w:val="none" w:sz="0" w:space="0" w:color="auto"/>
                    <w:bottom w:val="none" w:sz="0" w:space="0" w:color="auto"/>
                    <w:right w:val="none" w:sz="0" w:space="0" w:color="auto"/>
                  </w:divBdr>
                </w:div>
                <w:div w:id="184701084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946617787">
      <w:bodyDiv w:val="1"/>
      <w:marLeft w:val="0"/>
      <w:marRight w:val="0"/>
      <w:marTop w:val="0"/>
      <w:marBottom w:val="0"/>
      <w:divBdr>
        <w:top w:val="none" w:sz="0" w:space="0" w:color="auto"/>
        <w:left w:val="none" w:sz="0" w:space="0" w:color="auto"/>
        <w:bottom w:val="none" w:sz="0" w:space="0" w:color="auto"/>
        <w:right w:val="none" w:sz="0" w:space="0" w:color="auto"/>
      </w:divBdr>
      <w:divsChild>
        <w:div w:id="813254781">
          <w:marLeft w:val="0"/>
          <w:marRight w:val="0"/>
          <w:marTop w:val="120"/>
          <w:marBottom w:val="360"/>
          <w:divBdr>
            <w:top w:val="none" w:sz="0" w:space="0" w:color="auto"/>
            <w:left w:val="none" w:sz="0" w:space="0" w:color="auto"/>
            <w:bottom w:val="none" w:sz="0" w:space="0" w:color="auto"/>
            <w:right w:val="none" w:sz="0" w:space="0" w:color="auto"/>
          </w:divBdr>
          <w:divsChild>
            <w:div w:id="1678146406">
              <w:marLeft w:val="420"/>
              <w:marRight w:val="0"/>
              <w:marTop w:val="0"/>
              <w:marBottom w:val="0"/>
              <w:divBdr>
                <w:top w:val="none" w:sz="0" w:space="0" w:color="auto"/>
                <w:left w:val="none" w:sz="0" w:space="0" w:color="auto"/>
                <w:bottom w:val="none" w:sz="0" w:space="0" w:color="auto"/>
                <w:right w:val="none" w:sz="0" w:space="0" w:color="auto"/>
              </w:divBdr>
              <w:divsChild>
                <w:div w:id="1109663412">
                  <w:marLeft w:val="0"/>
                  <w:marRight w:val="0"/>
                  <w:marTop w:val="34"/>
                  <w:marBottom w:val="34"/>
                  <w:divBdr>
                    <w:top w:val="none" w:sz="0" w:space="0" w:color="auto"/>
                    <w:left w:val="none" w:sz="0" w:space="0" w:color="auto"/>
                    <w:bottom w:val="none" w:sz="0" w:space="0" w:color="auto"/>
                    <w:right w:val="none" w:sz="0" w:space="0" w:color="auto"/>
                  </w:divBdr>
                </w:div>
                <w:div w:id="1960139184">
                  <w:marLeft w:val="0"/>
                  <w:marRight w:val="0"/>
                  <w:marTop w:val="0"/>
                  <w:marBottom w:val="0"/>
                  <w:divBdr>
                    <w:top w:val="none" w:sz="0" w:space="0" w:color="auto"/>
                    <w:left w:val="none" w:sz="0" w:space="0" w:color="auto"/>
                    <w:bottom w:val="none" w:sz="0" w:space="0" w:color="auto"/>
                    <w:right w:val="none" w:sz="0" w:space="0" w:color="auto"/>
                  </w:divBdr>
                  <w:divsChild>
                    <w:div w:id="16907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7639">
          <w:marLeft w:val="0"/>
          <w:marRight w:val="0"/>
          <w:marTop w:val="120"/>
          <w:marBottom w:val="360"/>
          <w:divBdr>
            <w:top w:val="none" w:sz="0" w:space="0" w:color="auto"/>
            <w:left w:val="none" w:sz="0" w:space="0" w:color="auto"/>
            <w:bottom w:val="none" w:sz="0" w:space="0" w:color="auto"/>
            <w:right w:val="none" w:sz="0" w:space="0" w:color="auto"/>
          </w:divBdr>
          <w:divsChild>
            <w:div w:id="1860317145">
              <w:marLeft w:val="0"/>
              <w:marRight w:val="0"/>
              <w:marTop w:val="0"/>
              <w:marBottom w:val="0"/>
              <w:divBdr>
                <w:top w:val="none" w:sz="0" w:space="0" w:color="auto"/>
                <w:left w:val="none" w:sz="0" w:space="0" w:color="auto"/>
                <w:bottom w:val="none" w:sz="0" w:space="0" w:color="auto"/>
                <w:right w:val="none" w:sz="0" w:space="0" w:color="auto"/>
              </w:divBdr>
            </w:div>
            <w:div w:id="1811511942">
              <w:marLeft w:val="420"/>
              <w:marRight w:val="0"/>
              <w:marTop w:val="0"/>
              <w:marBottom w:val="0"/>
              <w:divBdr>
                <w:top w:val="none" w:sz="0" w:space="0" w:color="auto"/>
                <w:left w:val="none" w:sz="0" w:space="0" w:color="auto"/>
                <w:bottom w:val="none" w:sz="0" w:space="0" w:color="auto"/>
                <w:right w:val="none" w:sz="0" w:space="0" w:color="auto"/>
              </w:divBdr>
              <w:divsChild>
                <w:div w:id="1076627793">
                  <w:marLeft w:val="0"/>
                  <w:marRight w:val="0"/>
                  <w:marTop w:val="34"/>
                  <w:marBottom w:val="34"/>
                  <w:divBdr>
                    <w:top w:val="none" w:sz="0" w:space="0" w:color="auto"/>
                    <w:left w:val="none" w:sz="0" w:space="0" w:color="auto"/>
                    <w:bottom w:val="none" w:sz="0" w:space="0" w:color="auto"/>
                    <w:right w:val="none" w:sz="0" w:space="0" w:color="auto"/>
                  </w:divBdr>
                </w:div>
                <w:div w:id="1042703967">
                  <w:marLeft w:val="0"/>
                  <w:marRight w:val="0"/>
                  <w:marTop w:val="0"/>
                  <w:marBottom w:val="0"/>
                  <w:divBdr>
                    <w:top w:val="none" w:sz="0" w:space="0" w:color="auto"/>
                    <w:left w:val="none" w:sz="0" w:space="0" w:color="auto"/>
                    <w:bottom w:val="none" w:sz="0" w:space="0" w:color="auto"/>
                    <w:right w:val="none" w:sz="0" w:space="0" w:color="auto"/>
                  </w:divBdr>
                  <w:divsChild>
                    <w:div w:id="20605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8610">
          <w:marLeft w:val="0"/>
          <w:marRight w:val="0"/>
          <w:marTop w:val="120"/>
          <w:marBottom w:val="360"/>
          <w:divBdr>
            <w:top w:val="none" w:sz="0" w:space="0" w:color="auto"/>
            <w:left w:val="none" w:sz="0" w:space="0" w:color="auto"/>
            <w:bottom w:val="none" w:sz="0" w:space="0" w:color="auto"/>
            <w:right w:val="none" w:sz="0" w:space="0" w:color="auto"/>
          </w:divBdr>
          <w:divsChild>
            <w:div w:id="1218278382">
              <w:marLeft w:val="0"/>
              <w:marRight w:val="0"/>
              <w:marTop w:val="0"/>
              <w:marBottom w:val="0"/>
              <w:divBdr>
                <w:top w:val="none" w:sz="0" w:space="0" w:color="auto"/>
                <w:left w:val="none" w:sz="0" w:space="0" w:color="auto"/>
                <w:bottom w:val="none" w:sz="0" w:space="0" w:color="auto"/>
                <w:right w:val="none" w:sz="0" w:space="0" w:color="auto"/>
              </w:divBdr>
            </w:div>
            <w:div w:id="528179469">
              <w:marLeft w:val="420"/>
              <w:marRight w:val="0"/>
              <w:marTop w:val="0"/>
              <w:marBottom w:val="0"/>
              <w:divBdr>
                <w:top w:val="none" w:sz="0" w:space="0" w:color="auto"/>
                <w:left w:val="none" w:sz="0" w:space="0" w:color="auto"/>
                <w:bottom w:val="none" w:sz="0" w:space="0" w:color="auto"/>
                <w:right w:val="none" w:sz="0" w:space="0" w:color="auto"/>
              </w:divBdr>
              <w:divsChild>
                <w:div w:id="288173654">
                  <w:marLeft w:val="0"/>
                  <w:marRight w:val="0"/>
                  <w:marTop w:val="34"/>
                  <w:marBottom w:val="34"/>
                  <w:divBdr>
                    <w:top w:val="none" w:sz="0" w:space="0" w:color="auto"/>
                    <w:left w:val="none" w:sz="0" w:space="0" w:color="auto"/>
                    <w:bottom w:val="none" w:sz="0" w:space="0" w:color="auto"/>
                    <w:right w:val="none" w:sz="0" w:space="0" w:color="auto"/>
                  </w:divBdr>
                </w:div>
                <w:div w:id="1788233240">
                  <w:marLeft w:val="0"/>
                  <w:marRight w:val="0"/>
                  <w:marTop w:val="0"/>
                  <w:marBottom w:val="0"/>
                  <w:divBdr>
                    <w:top w:val="none" w:sz="0" w:space="0" w:color="auto"/>
                    <w:left w:val="none" w:sz="0" w:space="0" w:color="auto"/>
                    <w:bottom w:val="none" w:sz="0" w:space="0" w:color="auto"/>
                    <w:right w:val="none" w:sz="0" w:space="0" w:color="auto"/>
                  </w:divBdr>
                  <w:divsChild>
                    <w:div w:id="9437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349">
          <w:marLeft w:val="0"/>
          <w:marRight w:val="0"/>
          <w:marTop w:val="120"/>
          <w:marBottom w:val="360"/>
          <w:divBdr>
            <w:top w:val="none" w:sz="0" w:space="0" w:color="auto"/>
            <w:left w:val="none" w:sz="0" w:space="0" w:color="auto"/>
            <w:bottom w:val="none" w:sz="0" w:space="0" w:color="auto"/>
            <w:right w:val="none" w:sz="0" w:space="0" w:color="auto"/>
          </w:divBdr>
          <w:divsChild>
            <w:div w:id="6965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6409">
      <w:bodyDiv w:val="1"/>
      <w:marLeft w:val="0"/>
      <w:marRight w:val="0"/>
      <w:marTop w:val="0"/>
      <w:marBottom w:val="0"/>
      <w:divBdr>
        <w:top w:val="none" w:sz="0" w:space="0" w:color="auto"/>
        <w:left w:val="none" w:sz="0" w:space="0" w:color="auto"/>
        <w:bottom w:val="none" w:sz="0" w:space="0" w:color="auto"/>
        <w:right w:val="none" w:sz="0" w:space="0" w:color="auto"/>
      </w:divBdr>
      <w:divsChild>
        <w:div w:id="1667242047">
          <w:marLeft w:val="0"/>
          <w:marRight w:val="0"/>
          <w:marTop w:val="0"/>
          <w:marBottom w:val="0"/>
          <w:divBdr>
            <w:top w:val="none" w:sz="0" w:space="0" w:color="auto"/>
            <w:left w:val="none" w:sz="0" w:space="0" w:color="auto"/>
            <w:bottom w:val="none" w:sz="0" w:space="0" w:color="auto"/>
            <w:right w:val="none" w:sz="0" w:space="0" w:color="auto"/>
          </w:divBdr>
          <w:divsChild>
            <w:div w:id="254022183">
              <w:marLeft w:val="0"/>
              <w:marRight w:val="0"/>
              <w:marTop w:val="0"/>
              <w:marBottom w:val="0"/>
              <w:divBdr>
                <w:top w:val="none" w:sz="0" w:space="0" w:color="auto"/>
                <w:left w:val="none" w:sz="0" w:space="0" w:color="auto"/>
                <w:bottom w:val="none" w:sz="0" w:space="0" w:color="auto"/>
                <w:right w:val="none" w:sz="0" w:space="0" w:color="auto"/>
              </w:divBdr>
              <w:divsChild>
                <w:div w:id="1585721631">
                  <w:marLeft w:val="0"/>
                  <w:marRight w:val="0"/>
                  <w:marTop w:val="0"/>
                  <w:marBottom w:val="0"/>
                  <w:divBdr>
                    <w:top w:val="none" w:sz="0" w:space="0" w:color="auto"/>
                    <w:left w:val="none" w:sz="0" w:space="0" w:color="auto"/>
                    <w:bottom w:val="none" w:sz="0" w:space="0" w:color="auto"/>
                    <w:right w:val="none" w:sz="0" w:space="0" w:color="auto"/>
                  </w:divBdr>
                  <w:divsChild>
                    <w:div w:id="1723823568">
                      <w:marLeft w:val="0"/>
                      <w:marRight w:val="0"/>
                      <w:marTop w:val="0"/>
                      <w:marBottom w:val="0"/>
                      <w:divBdr>
                        <w:top w:val="none" w:sz="0" w:space="0" w:color="auto"/>
                        <w:left w:val="none" w:sz="0" w:space="0" w:color="auto"/>
                        <w:bottom w:val="none" w:sz="0" w:space="0" w:color="auto"/>
                        <w:right w:val="none" w:sz="0" w:space="0" w:color="auto"/>
                      </w:divBdr>
                      <w:divsChild>
                        <w:div w:id="1893618473">
                          <w:marLeft w:val="122"/>
                          <w:marRight w:val="4863"/>
                          <w:marTop w:val="0"/>
                          <w:marBottom w:val="0"/>
                          <w:divBdr>
                            <w:top w:val="none" w:sz="0" w:space="0" w:color="auto"/>
                            <w:left w:val="none" w:sz="0" w:space="0" w:color="auto"/>
                            <w:bottom w:val="none" w:sz="0" w:space="0" w:color="auto"/>
                            <w:right w:val="none" w:sz="0" w:space="0" w:color="auto"/>
                          </w:divBdr>
                          <w:divsChild>
                            <w:div w:id="1634405700">
                              <w:marLeft w:val="0"/>
                              <w:marRight w:val="0"/>
                              <w:marTop w:val="0"/>
                              <w:marBottom w:val="0"/>
                              <w:divBdr>
                                <w:top w:val="none" w:sz="0" w:space="0" w:color="auto"/>
                                <w:left w:val="none" w:sz="0" w:space="0" w:color="auto"/>
                                <w:bottom w:val="none" w:sz="0" w:space="0" w:color="auto"/>
                                <w:right w:val="none" w:sz="0" w:space="0" w:color="auto"/>
                              </w:divBdr>
                              <w:divsChild>
                                <w:div w:id="968365428">
                                  <w:marLeft w:val="0"/>
                                  <w:marRight w:val="0"/>
                                  <w:marTop w:val="0"/>
                                  <w:marBottom w:val="0"/>
                                  <w:divBdr>
                                    <w:top w:val="none" w:sz="0" w:space="0" w:color="auto"/>
                                    <w:left w:val="none" w:sz="0" w:space="0" w:color="auto"/>
                                    <w:bottom w:val="none" w:sz="0" w:space="0" w:color="auto"/>
                                    <w:right w:val="none" w:sz="0" w:space="0" w:color="auto"/>
                                  </w:divBdr>
                                </w:div>
                                <w:div w:id="3524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859278">
      <w:bodyDiv w:val="1"/>
      <w:marLeft w:val="0"/>
      <w:marRight w:val="0"/>
      <w:marTop w:val="0"/>
      <w:marBottom w:val="0"/>
      <w:divBdr>
        <w:top w:val="none" w:sz="0" w:space="0" w:color="auto"/>
        <w:left w:val="none" w:sz="0" w:space="0" w:color="auto"/>
        <w:bottom w:val="none" w:sz="0" w:space="0" w:color="auto"/>
        <w:right w:val="none" w:sz="0" w:space="0" w:color="auto"/>
      </w:divBdr>
      <w:divsChild>
        <w:div w:id="197545948">
          <w:marLeft w:val="0"/>
          <w:marRight w:val="0"/>
          <w:marTop w:val="0"/>
          <w:marBottom w:val="0"/>
          <w:divBdr>
            <w:top w:val="none" w:sz="0" w:space="0" w:color="auto"/>
            <w:left w:val="none" w:sz="0" w:space="0" w:color="auto"/>
            <w:bottom w:val="none" w:sz="0" w:space="0" w:color="auto"/>
            <w:right w:val="none" w:sz="0" w:space="0" w:color="auto"/>
          </w:divBdr>
        </w:div>
      </w:divsChild>
    </w:div>
    <w:div w:id="1160460399">
      <w:bodyDiv w:val="1"/>
      <w:marLeft w:val="0"/>
      <w:marRight w:val="0"/>
      <w:marTop w:val="0"/>
      <w:marBottom w:val="0"/>
      <w:divBdr>
        <w:top w:val="none" w:sz="0" w:space="0" w:color="auto"/>
        <w:left w:val="none" w:sz="0" w:space="0" w:color="auto"/>
        <w:bottom w:val="none" w:sz="0" w:space="0" w:color="auto"/>
        <w:right w:val="none" w:sz="0" w:space="0" w:color="auto"/>
      </w:divBdr>
    </w:div>
    <w:div w:id="1175000684">
      <w:bodyDiv w:val="1"/>
      <w:marLeft w:val="0"/>
      <w:marRight w:val="0"/>
      <w:marTop w:val="0"/>
      <w:marBottom w:val="0"/>
      <w:divBdr>
        <w:top w:val="none" w:sz="0" w:space="0" w:color="auto"/>
        <w:left w:val="none" w:sz="0" w:space="0" w:color="auto"/>
        <w:bottom w:val="none" w:sz="0" w:space="0" w:color="auto"/>
        <w:right w:val="none" w:sz="0" w:space="0" w:color="auto"/>
      </w:divBdr>
    </w:div>
    <w:div w:id="1348486182">
      <w:bodyDiv w:val="1"/>
      <w:marLeft w:val="0"/>
      <w:marRight w:val="0"/>
      <w:marTop w:val="0"/>
      <w:marBottom w:val="0"/>
      <w:divBdr>
        <w:top w:val="none" w:sz="0" w:space="0" w:color="auto"/>
        <w:left w:val="none" w:sz="0" w:space="0" w:color="auto"/>
        <w:bottom w:val="none" w:sz="0" w:space="0" w:color="auto"/>
        <w:right w:val="none" w:sz="0" w:space="0" w:color="auto"/>
      </w:divBdr>
      <w:divsChild>
        <w:div w:id="1596086474">
          <w:marLeft w:val="0"/>
          <w:marRight w:val="0"/>
          <w:marTop w:val="0"/>
          <w:marBottom w:val="0"/>
          <w:divBdr>
            <w:top w:val="none" w:sz="0" w:space="0" w:color="auto"/>
            <w:left w:val="none" w:sz="0" w:space="0" w:color="auto"/>
            <w:bottom w:val="none" w:sz="0" w:space="0" w:color="auto"/>
            <w:right w:val="none" w:sz="0" w:space="0" w:color="auto"/>
          </w:divBdr>
          <w:divsChild>
            <w:div w:id="186992881">
              <w:marLeft w:val="0"/>
              <w:marRight w:val="0"/>
              <w:marTop w:val="0"/>
              <w:marBottom w:val="0"/>
              <w:divBdr>
                <w:top w:val="none" w:sz="0" w:space="0" w:color="auto"/>
                <w:left w:val="none" w:sz="0" w:space="0" w:color="auto"/>
                <w:bottom w:val="none" w:sz="0" w:space="0" w:color="auto"/>
                <w:right w:val="none" w:sz="0" w:space="0" w:color="auto"/>
              </w:divBdr>
              <w:divsChild>
                <w:div w:id="2119443732">
                  <w:marLeft w:val="0"/>
                  <w:marRight w:val="0"/>
                  <w:marTop w:val="0"/>
                  <w:marBottom w:val="0"/>
                  <w:divBdr>
                    <w:top w:val="none" w:sz="0" w:space="0" w:color="auto"/>
                    <w:left w:val="none" w:sz="0" w:space="0" w:color="auto"/>
                    <w:bottom w:val="none" w:sz="0" w:space="0" w:color="auto"/>
                    <w:right w:val="none" w:sz="0" w:space="0" w:color="auto"/>
                  </w:divBdr>
                  <w:divsChild>
                    <w:div w:id="749157977">
                      <w:marLeft w:val="0"/>
                      <w:marRight w:val="0"/>
                      <w:marTop w:val="0"/>
                      <w:marBottom w:val="0"/>
                      <w:divBdr>
                        <w:top w:val="none" w:sz="0" w:space="0" w:color="auto"/>
                        <w:left w:val="none" w:sz="0" w:space="0" w:color="auto"/>
                        <w:bottom w:val="none" w:sz="0" w:space="0" w:color="auto"/>
                        <w:right w:val="none" w:sz="0" w:space="0" w:color="auto"/>
                      </w:divBdr>
                      <w:divsChild>
                        <w:div w:id="2098094949">
                          <w:marLeft w:val="0"/>
                          <w:marRight w:val="0"/>
                          <w:marTop w:val="0"/>
                          <w:marBottom w:val="0"/>
                          <w:divBdr>
                            <w:top w:val="none" w:sz="0" w:space="0" w:color="auto"/>
                            <w:left w:val="none" w:sz="0" w:space="0" w:color="auto"/>
                            <w:bottom w:val="none" w:sz="0" w:space="0" w:color="auto"/>
                            <w:right w:val="none" w:sz="0" w:space="0" w:color="auto"/>
                          </w:divBdr>
                          <w:divsChild>
                            <w:div w:id="1137331822">
                              <w:marLeft w:val="0"/>
                              <w:marRight w:val="0"/>
                              <w:marTop w:val="0"/>
                              <w:marBottom w:val="0"/>
                              <w:divBdr>
                                <w:top w:val="none" w:sz="0" w:space="0" w:color="auto"/>
                                <w:left w:val="none" w:sz="0" w:space="0" w:color="auto"/>
                                <w:bottom w:val="none" w:sz="0" w:space="0" w:color="auto"/>
                                <w:right w:val="none" w:sz="0" w:space="0" w:color="auto"/>
                              </w:divBdr>
                              <w:divsChild>
                                <w:div w:id="1545412829">
                                  <w:marLeft w:val="0"/>
                                  <w:marRight w:val="0"/>
                                  <w:marTop w:val="0"/>
                                  <w:marBottom w:val="0"/>
                                  <w:divBdr>
                                    <w:top w:val="single" w:sz="6" w:space="0" w:color="D3D3D3"/>
                                    <w:left w:val="none" w:sz="0" w:space="0" w:color="auto"/>
                                    <w:bottom w:val="none" w:sz="0" w:space="0" w:color="auto"/>
                                    <w:right w:val="none" w:sz="0" w:space="0" w:color="auto"/>
                                  </w:divBdr>
                                  <w:divsChild>
                                    <w:div w:id="1926449279">
                                      <w:marLeft w:val="0"/>
                                      <w:marRight w:val="0"/>
                                      <w:marTop w:val="0"/>
                                      <w:marBottom w:val="0"/>
                                      <w:divBdr>
                                        <w:top w:val="none" w:sz="0" w:space="0" w:color="auto"/>
                                        <w:left w:val="none" w:sz="0" w:space="0" w:color="auto"/>
                                        <w:bottom w:val="none" w:sz="0" w:space="0" w:color="auto"/>
                                        <w:right w:val="none" w:sz="0" w:space="0" w:color="auto"/>
                                      </w:divBdr>
                                      <w:divsChild>
                                        <w:div w:id="944654904">
                                          <w:marLeft w:val="0"/>
                                          <w:marRight w:val="0"/>
                                          <w:marTop w:val="0"/>
                                          <w:marBottom w:val="0"/>
                                          <w:divBdr>
                                            <w:top w:val="none" w:sz="0" w:space="0" w:color="auto"/>
                                            <w:left w:val="none" w:sz="0" w:space="0" w:color="auto"/>
                                            <w:bottom w:val="none" w:sz="0" w:space="0" w:color="auto"/>
                                            <w:right w:val="none" w:sz="0" w:space="0" w:color="auto"/>
                                          </w:divBdr>
                                          <w:divsChild>
                                            <w:div w:id="43414457">
                                              <w:marLeft w:val="0"/>
                                              <w:marRight w:val="0"/>
                                              <w:marTop w:val="0"/>
                                              <w:marBottom w:val="0"/>
                                              <w:divBdr>
                                                <w:top w:val="none" w:sz="0" w:space="0" w:color="auto"/>
                                                <w:left w:val="none" w:sz="0" w:space="0" w:color="auto"/>
                                                <w:bottom w:val="none" w:sz="0" w:space="0" w:color="auto"/>
                                                <w:right w:val="none" w:sz="0" w:space="0" w:color="auto"/>
                                              </w:divBdr>
                                              <w:divsChild>
                                                <w:div w:id="1458987475">
                                                  <w:marLeft w:val="0"/>
                                                  <w:marRight w:val="0"/>
                                                  <w:marTop w:val="0"/>
                                                  <w:marBottom w:val="0"/>
                                                  <w:divBdr>
                                                    <w:top w:val="none" w:sz="0" w:space="0" w:color="auto"/>
                                                    <w:left w:val="none" w:sz="0" w:space="0" w:color="auto"/>
                                                    <w:bottom w:val="none" w:sz="0" w:space="0" w:color="auto"/>
                                                    <w:right w:val="none" w:sz="0" w:space="0" w:color="auto"/>
                                                  </w:divBdr>
                                                  <w:divsChild>
                                                    <w:div w:id="1817985981">
                                                      <w:marLeft w:val="0"/>
                                                      <w:marRight w:val="0"/>
                                                      <w:marTop w:val="0"/>
                                                      <w:marBottom w:val="0"/>
                                                      <w:divBdr>
                                                        <w:top w:val="none" w:sz="0" w:space="0" w:color="auto"/>
                                                        <w:left w:val="none" w:sz="0" w:space="0" w:color="auto"/>
                                                        <w:bottom w:val="none" w:sz="0" w:space="0" w:color="auto"/>
                                                        <w:right w:val="none" w:sz="0" w:space="0" w:color="auto"/>
                                                      </w:divBdr>
                                                      <w:divsChild>
                                                        <w:div w:id="575163690">
                                                          <w:marLeft w:val="0"/>
                                                          <w:marRight w:val="0"/>
                                                          <w:marTop w:val="0"/>
                                                          <w:marBottom w:val="0"/>
                                                          <w:divBdr>
                                                            <w:top w:val="none" w:sz="0" w:space="0" w:color="auto"/>
                                                            <w:left w:val="none" w:sz="0" w:space="0" w:color="auto"/>
                                                            <w:bottom w:val="none" w:sz="0" w:space="0" w:color="auto"/>
                                                            <w:right w:val="none" w:sz="0" w:space="0" w:color="auto"/>
                                                          </w:divBdr>
                                                          <w:divsChild>
                                                            <w:div w:id="1626690306">
                                                              <w:marLeft w:val="0"/>
                                                              <w:marRight w:val="0"/>
                                                              <w:marTop w:val="0"/>
                                                              <w:marBottom w:val="0"/>
                                                              <w:divBdr>
                                                                <w:top w:val="none" w:sz="0" w:space="9" w:color="D8D8D8"/>
                                                                <w:left w:val="none" w:sz="0" w:space="0" w:color="auto"/>
                                                                <w:bottom w:val="none" w:sz="0" w:space="0" w:color="auto"/>
                                                                <w:right w:val="none" w:sz="0" w:space="0" w:color="auto"/>
                                                              </w:divBdr>
                                                              <w:divsChild>
                                                                <w:div w:id="2028290695">
                                                                  <w:marLeft w:val="0"/>
                                                                  <w:marRight w:val="0"/>
                                                                  <w:marTop w:val="0"/>
                                                                  <w:marBottom w:val="0"/>
                                                                  <w:divBdr>
                                                                    <w:top w:val="none" w:sz="0" w:space="0" w:color="auto"/>
                                                                    <w:left w:val="none" w:sz="0" w:space="0" w:color="auto"/>
                                                                    <w:bottom w:val="none" w:sz="0" w:space="0" w:color="auto"/>
                                                                    <w:right w:val="none" w:sz="0" w:space="0" w:color="auto"/>
                                                                  </w:divBdr>
                                                                  <w:divsChild>
                                                                    <w:div w:id="430323957">
                                                                      <w:marLeft w:val="0"/>
                                                                      <w:marRight w:val="0"/>
                                                                      <w:marTop w:val="0"/>
                                                                      <w:marBottom w:val="0"/>
                                                                      <w:divBdr>
                                                                        <w:top w:val="none" w:sz="0" w:space="0" w:color="auto"/>
                                                                        <w:left w:val="none" w:sz="0" w:space="0" w:color="auto"/>
                                                                        <w:bottom w:val="none" w:sz="0" w:space="0" w:color="auto"/>
                                                                        <w:right w:val="none" w:sz="0" w:space="0" w:color="auto"/>
                                                                      </w:divBdr>
                                                                      <w:divsChild>
                                                                        <w:div w:id="1783646831">
                                                                          <w:marLeft w:val="0"/>
                                                                          <w:marRight w:val="0"/>
                                                                          <w:marTop w:val="0"/>
                                                                          <w:marBottom w:val="0"/>
                                                                          <w:divBdr>
                                                                            <w:top w:val="none" w:sz="0" w:space="0" w:color="auto"/>
                                                                            <w:left w:val="none" w:sz="0" w:space="0" w:color="auto"/>
                                                                            <w:bottom w:val="none" w:sz="0" w:space="0" w:color="auto"/>
                                                                            <w:right w:val="none" w:sz="0" w:space="0" w:color="auto"/>
                                                                          </w:divBdr>
                                                                        </w:div>
                                                                      </w:divsChild>
                                                                    </w:div>
                                                                    <w:div w:id="364646381">
                                                                      <w:marLeft w:val="0"/>
                                                                      <w:marRight w:val="0"/>
                                                                      <w:marTop w:val="0"/>
                                                                      <w:marBottom w:val="0"/>
                                                                      <w:divBdr>
                                                                        <w:top w:val="none" w:sz="0" w:space="0" w:color="auto"/>
                                                                        <w:left w:val="none" w:sz="0" w:space="0" w:color="auto"/>
                                                                        <w:bottom w:val="none" w:sz="0" w:space="0" w:color="auto"/>
                                                                        <w:right w:val="none" w:sz="0" w:space="0" w:color="auto"/>
                                                                      </w:divBdr>
                                                                    </w:div>
                                                                    <w:div w:id="1374039667">
                                                                      <w:marLeft w:val="0"/>
                                                                      <w:marRight w:val="0"/>
                                                                      <w:marTop w:val="0"/>
                                                                      <w:marBottom w:val="0"/>
                                                                      <w:divBdr>
                                                                        <w:top w:val="none" w:sz="0" w:space="0" w:color="auto"/>
                                                                        <w:left w:val="none" w:sz="0" w:space="0" w:color="auto"/>
                                                                        <w:bottom w:val="none" w:sz="0" w:space="0" w:color="auto"/>
                                                                        <w:right w:val="none" w:sz="0" w:space="0" w:color="auto"/>
                                                                      </w:divBdr>
                                                                      <w:divsChild>
                                                                        <w:div w:id="373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765641">
      <w:bodyDiv w:val="1"/>
      <w:marLeft w:val="0"/>
      <w:marRight w:val="0"/>
      <w:marTop w:val="0"/>
      <w:marBottom w:val="0"/>
      <w:divBdr>
        <w:top w:val="none" w:sz="0" w:space="0" w:color="auto"/>
        <w:left w:val="none" w:sz="0" w:space="0" w:color="auto"/>
        <w:bottom w:val="none" w:sz="0" w:space="0" w:color="auto"/>
        <w:right w:val="none" w:sz="0" w:space="0" w:color="auto"/>
      </w:divBdr>
      <w:divsChild>
        <w:div w:id="1120107662">
          <w:marLeft w:val="0"/>
          <w:marRight w:val="0"/>
          <w:marTop w:val="120"/>
          <w:marBottom w:val="360"/>
          <w:divBdr>
            <w:top w:val="none" w:sz="0" w:space="0" w:color="auto"/>
            <w:left w:val="none" w:sz="0" w:space="0" w:color="auto"/>
            <w:bottom w:val="none" w:sz="0" w:space="0" w:color="auto"/>
            <w:right w:val="none" w:sz="0" w:space="0" w:color="auto"/>
          </w:divBdr>
          <w:divsChild>
            <w:div w:id="1519273056">
              <w:marLeft w:val="420"/>
              <w:marRight w:val="0"/>
              <w:marTop w:val="0"/>
              <w:marBottom w:val="0"/>
              <w:divBdr>
                <w:top w:val="none" w:sz="0" w:space="0" w:color="auto"/>
                <w:left w:val="none" w:sz="0" w:space="0" w:color="auto"/>
                <w:bottom w:val="none" w:sz="0" w:space="0" w:color="auto"/>
                <w:right w:val="none" w:sz="0" w:space="0" w:color="auto"/>
              </w:divBdr>
              <w:divsChild>
                <w:div w:id="51199905">
                  <w:marLeft w:val="0"/>
                  <w:marRight w:val="0"/>
                  <w:marTop w:val="34"/>
                  <w:marBottom w:val="34"/>
                  <w:divBdr>
                    <w:top w:val="none" w:sz="0" w:space="0" w:color="auto"/>
                    <w:left w:val="none" w:sz="0" w:space="0" w:color="auto"/>
                    <w:bottom w:val="none" w:sz="0" w:space="0" w:color="auto"/>
                    <w:right w:val="none" w:sz="0" w:space="0" w:color="auto"/>
                  </w:divBdr>
                </w:div>
                <w:div w:id="1418751403">
                  <w:marLeft w:val="0"/>
                  <w:marRight w:val="0"/>
                  <w:marTop w:val="0"/>
                  <w:marBottom w:val="0"/>
                  <w:divBdr>
                    <w:top w:val="none" w:sz="0" w:space="0" w:color="auto"/>
                    <w:left w:val="none" w:sz="0" w:space="0" w:color="auto"/>
                    <w:bottom w:val="none" w:sz="0" w:space="0" w:color="auto"/>
                    <w:right w:val="none" w:sz="0" w:space="0" w:color="auto"/>
                  </w:divBdr>
                  <w:divsChild>
                    <w:div w:id="7450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996">
          <w:marLeft w:val="0"/>
          <w:marRight w:val="0"/>
          <w:marTop w:val="120"/>
          <w:marBottom w:val="360"/>
          <w:divBdr>
            <w:top w:val="none" w:sz="0" w:space="0" w:color="auto"/>
            <w:left w:val="none" w:sz="0" w:space="0" w:color="auto"/>
            <w:bottom w:val="none" w:sz="0" w:space="0" w:color="auto"/>
            <w:right w:val="none" w:sz="0" w:space="0" w:color="auto"/>
          </w:divBdr>
          <w:divsChild>
            <w:div w:id="254753785">
              <w:marLeft w:val="0"/>
              <w:marRight w:val="0"/>
              <w:marTop w:val="0"/>
              <w:marBottom w:val="0"/>
              <w:divBdr>
                <w:top w:val="none" w:sz="0" w:space="0" w:color="auto"/>
                <w:left w:val="none" w:sz="0" w:space="0" w:color="auto"/>
                <w:bottom w:val="none" w:sz="0" w:space="0" w:color="auto"/>
                <w:right w:val="none" w:sz="0" w:space="0" w:color="auto"/>
              </w:divBdr>
            </w:div>
            <w:div w:id="1467043441">
              <w:marLeft w:val="420"/>
              <w:marRight w:val="0"/>
              <w:marTop w:val="0"/>
              <w:marBottom w:val="0"/>
              <w:divBdr>
                <w:top w:val="none" w:sz="0" w:space="0" w:color="auto"/>
                <w:left w:val="none" w:sz="0" w:space="0" w:color="auto"/>
                <w:bottom w:val="none" w:sz="0" w:space="0" w:color="auto"/>
                <w:right w:val="none" w:sz="0" w:space="0" w:color="auto"/>
              </w:divBdr>
              <w:divsChild>
                <w:div w:id="1632713926">
                  <w:marLeft w:val="0"/>
                  <w:marRight w:val="0"/>
                  <w:marTop w:val="34"/>
                  <w:marBottom w:val="34"/>
                  <w:divBdr>
                    <w:top w:val="none" w:sz="0" w:space="0" w:color="auto"/>
                    <w:left w:val="none" w:sz="0" w:space="0" w:color="auto"/>
                    <w:bottom w:val="none" w:sz="0" w:space="0" w:color="auto"/>
                    <w:right w:val="none" w:sz="0" w:space="0" w:color="auto"/>
                  </w:divBdr>
                </w:div>
                <w:div w:id="573779360">
                  <w:marLeft w:val="0"/>
                  <w:marRight w:val="0"/>
                  <w:marTop w:val="0"/>
                  <w:marBottom w:val="0"/>
                  <w:divBdr>
                    <w:top w:val="none" w:sz="0" w:space="0" w:color="auto"/>
                    <w:left w:val="none" w:sz="0" w:space="0" w:color="auto"/>
                    <w:bottom w:val="none" w:sz="0" w:space="0" w:color="auto"/>
                    <w:right w:val="none" w:sz="0" w:space="0" w:color="auto"/>
                  </w:divBdr>
                  <w:divsChild>
                    <w:div w:id="2478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3601">
          <w:marLeft w:val="0"/>
          <w:marRight w:val="0"/>
          <w:marTop w:val="120"/>
          <w:marBottom w:val="360"/>
          <w:divBdr>
            <w:top w:val="none" w:sz="0" w:space="0" w:color="auto"/>
            <w:left w:val="none" w:sz="0" w:space="0" w:color="auto"/>
            <w:bottom w:val="none" w:sz="0" w:space="0" w:color="auto"/>
            <w:right w:val="none" w:sz="0" w:space="0" w:color="auto"/>
          </w:divBdr>
          <w:divsChild>
            <w:div w:id="505831885">
              <w:marLeft w:val="0"/>
              <w:marRight w:val="0"/>
              <w:marTop w:val="0"/>
              <w:marBottom w:val="0"/>
              <w:divBdr>
                <w:top w:val="none" w:sz="0" w:space="0" w:color="auto"/>
                <w:left w:val="none" w:sz="0" w:space="0" w:color="auto"/>
                <w:bottom w:val="none" w:sz="0" w:space="0" w:color="auto"/>
                <w:right w:val="none" w:sz="0" w:space="0" w:color="auto"/>
              </w:divBdr>
            </w:div>
            <w:div w:id="2115247171">
              <w:marLeft w:val="420"/>
              <w:marRight w:val="0"/>
              <w:marTop w:val="0"/>
              <w:marBottom w:val="0"/>
              <w:divBdr>
                <w:top w:val="none" w:sz="0" w:space="0" w:color="auto"/>
                <w:left w:val="none" w:sz="0" w:space="0" w:color="auto"/>
                <w:bottom w:val="none" w:sz="0" w:space="0" w:color="auto"/>
                <w:right w:val="none" w:sz="0" w:space="0" w:color="auto"/>
              </w:divBdr>
              <w:divsChild>
                <w:div w:id="714160993">
                  <w:marLeft w:val="0"/>
                  <w:marRight w:val="0"/>
                  <w:marTop w:val="34"/>
                  <w:marBottom w:val="34"/>
                  <w:divBdr>
                    <w:top w:val="none" w:sz="0" w:space="0" w:color="auto"/>
                    <w:left w:val="none" w:sz="0" w:space="0" w:color="auto"/>
                    <w:bottom w:val="none" w:sz="0" w:space="0" w:color="auto"/>
                    <w:right w:val="none" w:sz="0" w:space="0" w:color="auto"/>
                  </w:divBdr>
                </w:div>
                <w:div w:id="374620525">
                  <w:marLeft w:val="0"/>
                  <w:marRight w:val="0"/>
                  <w:marTop w:val="0"/>
                  <w:marBottom w:val="0"/>
                  <w:divBdr>
                    <w:top w:val="none" w:sz="0" w:space="0" w:color="auto"/>
                    <w:left w:val="none" w:sz="0" w:space="0" w:color="auto"/>
                    <w:bottom w:val="none" w:sz="0" w:space="0" w:color="auto"/>
                    <w:right w:val="none" w:sz="0" w:space="0" w:color="auto"/>
                  </w:divBdr>
                  <w:divsChild>
                    <w:div w:id="2740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5130">
          <w:marLeft w:val="0"/>
          <w:marRight w:val="0"/>
          <w:marTop w:val="120"/>
          <w:marBottom w:val="360"/>
          <w:divBdr>
            <w:top w:val="none" w:sz="0" w:space="0" w:color="auto"/>
            <w:left w:val="none" w:sz="0" w:space="0" w:color="auto"/>
            <w:bottom w:val="none" w:sz="0" w:space="0" w:color="auto"/>
            <w:right w:val="none" w:sz="0" w:space="0" w:color="auto"/>
          </w:divBdr>
          <w:divsChild>
            <w:div w:id="676469352">
              <w:marLeft w:val="0"/>
              <w:marRight w:val="0"/>
              <w:marTop w:val="0"/>
              <w:marBottom w:val="0"/>
              <w:divBdr>
                <w:top w:val="none" w:sz="0" w:space="0" w:color="auto"/>
                <w:left w:val="none" w:sz="0" w:space="0" w:color="auto"/>
                <w:bottom w:val="none" w:sz="0" w:space="0" w:color="auto"/>
                <w:right w:val="none" w:sz="0" w:space="0" w:color="auto"/>
              </w:divBdr>
            </w:div>
            <w:div w:id="1685934861">
              <w:marLeft w:val="420"/>
              <w:marRight w:val="0"/>
              <w:marTop w:val="0"/>
              <w:marBottom w:val="0"/>
              <w:divBdr>
                <w:top w:val="none" w:sz="0" w:space="0" w:color="auto"/>
                <w:left w:val="none" w:sz="0" w:space="0" w:color="auto"/>
                <w:bottom w:val="none" w:sz="0" w:space="0" w:color="auto"/>
                <w:right w:val="none" w:sz="0" w:space="0" w:color="auto"/>
              </w:divBdr>
              <w:divsChild>
                <w:div w:id="258567119">
                  <w:marLeft w:val="0"/>
                  <w:marRight w:val="0"/>
                  <w:marTop w:val="34"/>
                  <w:marBottom w:val="34"/>
                  <w:divBdr>
                    <w:top w:val="none" w:sz="0" w:space="0" w:color="auto"/>
                    <w:left w:val="none" w:sz="0" w:space="0" w:color="auto"/>
                    <w:bottom w:val="none" w:sz="0" w:space="0" w:color="auto"/>
                    <w:right w:val="none" w:sz="0" w:space="0" w:color="auto"/>
                  </w:divBdr>
                </w:div>
                <w:div w:id="1886020214">
                  <w:marLeft w:val="0"/>
                  <w:marRight w:val="0"/>
                  <w:marTop w:val="0"/>
                  <w:marBottom w:val="0"/>
                  <w:divBdr>
                    <w:top w:val="none" w:sz="0" w:space="0" w:color="auto"/>
                    <w:left w:val="none" w:sz="0" w:space="0" w:color="auto"/>
                    <w:bottom w:val="none" w:sz="0" w:space="0" w:color="auto"/>
                    <w:right w:val="none" w:sz="0" w:space="0" w:color="auto"/>
                  </w:divBdr>
                  <w:divsChild>
                    <w:div w:id="21343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6669">
          <w:marLeft w:val="0"/>
          <w:marRight w:val="0"/>
          <w:marTop w:val="120"/>
          <w:marBottom w:val="360"/>
          <w:divBdr>
            <w:top w:val="none" w:sz="0" w:space="0" w:color="auto"/>
            <w:left w:val="none" w:sz="0" w:space="0" w:color="auto"/>
            <w:bottom w:val="none" w:sz="0" w:space="0" w:color="auto"/>
            <w:right w:val="none" w:sz="0" w:space="0" w:color="auto"/>
          </w:divBdr>
          <w:divsChild>
            <w:div w:id="845637554">
              <w:marLeft w:val="0"/>
              <w:marRight w:val="0"/>
              <w:marTop w:val="0"/>
              <w:marBottom w:val="0"/>
              <w:divBdr>
                <w:top w:val="none" w:sz="0" w:space="0" w:color="auto"/>
                <w:left w:val="none" w:sz="0" w:space="0" w:color="auto"/>
                <w:bottom w:val="none" w:sz="0" w:space="0" w:color="auto"/>
                <w:right w:val="none" w:sz="0" w:space="0" w:color="auto"/>
              </w:divBdr>
            </w:div>
            <w:div w:id="1186872001">
              <w:marLeft w:val="420"/>
              <w:marRight w:val="0"/>
              <w:marTop w:val="0"/>
              <w:marBottom w:val="0"/>
              <w:divBdr>
                <w:top w:val="none" w:sz="0" w:space="0" w:color="auto"/>
                <w:left w:val="none" w:sz="0" w:space="0" w:color="auto"/>
                <w:bottom w:val="none" w:sz="0" w:space="0" w:color="auto"/>
                <w:right w:val="none" w:sz="0" w:space="0" w:color="auto"/>
              </w:divBdr>
              <w:divsChild>
                <w:div w:id="1257252580">
                  <w:marLeft w:val="0"/>
                  <w:marRight w:val="0"/>
                  <w:marTop w:val="34"/>
                  <w:marBottom w:val="34"/>
                  <w:divBdr>
                    <w:top w:val="none" w:sz="0" w:space="0" w:color="auto"/>
                    <w:left w:val="none" w:sz="0" w:space="0" w:color="auto"/>
                    <w:bottom w:val="none" w:sz="0" w:space="0" w:color="auto"/>
                    <w:right w:val="none" w:sz="0" w:space="0" w:color="auto"/>
                  </w:divBdr>
                </w:div>
                <w:div w:id="562569817">
                  <w:marLeft w:val="0"/>
                  <w:marRight w:val="0"/>
                  <w:marTop w:val="0"/>
                  <w:marBottom w:val="0"/>
                  <w:divBdr>
                    <w:top w:val="none" w:sz="0" w:space="0" w:color="auto"/>
                    <w:left w:val="none" w:sz="0" w:space="0" w:color="auto"/>
                    <w:bottom w:val="none" w:sz="0" w:space="0" w:color="auto"/>
                    <w:right w:val="none" w:sz="0" w:space="0" w:color="auto"/>
                  </w:divBdr>
                  <w:divsChild>
                    <w:div w:id="51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5011">
          <w:marLeft w:val="0"/>
          <w:marRight w:val="0"/>
          <w:marTop w:val="120"/>
          <w:marBottom w:val="360"/>
          <w:divBdr>
            <w:top w:val="none" w:sz="0" w:space="0" w:color="auto"/>
            <w:left w:val="none" w:sz="0" w:space="0" w:color="auto"/>
            <w:bottom w:val="none" w:sz="0" w:space="0" w:color="auto"/>
            <w:right w:val="none" w:sz="0" w:space="0" w:color="auto"/>
          </w:divBdr>
          <w:divsChild>
            <w:div w:id="793328567">
              <w:marLeft w:val="0"/>
              <w:marRight w:val="0"/>
              <w:marTop w:val="0"/>
              <w:marBottom w:val="0"/>
              <w:divBdr>
                <w:top w:val="none" w:sz="0" w:space="0" w:color="auto"/>
                <w:left w:val="none" w:sz="0" w:space="0" w:color="auto"/>
                <w:bottom w:val="none" w:sz="0" w:space="0" w:color="auto"/>
                <w:right w:val="none" w:sz="0" w:space="0" w:color="auto"/>
              </w:divBdr>
            </w:div>
            <w:div w:id="791097723">
              <w:marLeft w:val="420"/>
              <w:marRight w:val="0"/>
              <w:marTop w:val="0"/>
              <w:marBottom w:val="0"/>
              <w:divBdr>
                <w:top w:val="none" w:sz="0" w:space="0" w:color="auto"/>
                <w:left w:val="none" w:sz="0" w:space="0" w:color="auto"/>
                <w:bottom w:val="none" w:sz="0" w:space="0" w:color="auto"/>
                <w:right w:val="none" w:sz="0" w:space="0" w:color="auto"/>
              </w:divBdr>
              <w:divsChild>
                <w:div w:id="1683821747">
                  <w:marLeft w:val="0"/>
                  <w:marRight w:val="0"/>
                  <w:marTop w:val="34"/>
                  <w:marBottom w:val="34"/>
                  <w:divBdr>
                    <w:top w:val="none" w:sz="0" w:space="0" w:color="auto"/>
                    <w:left w:val="none" w:sz="0" w:space="0" w:color="auto"/>
                    <w:bottom w:val="none" w:sz="0" w:space="0" w:color="auto"/>
                    <w:right w:val="none" w:sz="0" w:space="0" w:color="auto"/>
                  </w:divBdr>
                </w:div>
                <w:div w:id="857548477">
                  <w:marLeft w:val="0"/>
                  <w:marRight w:val="0"/>
                  <w:marTop w:val="0"/>
                  <w:marBottom w:val="0"/>
                  <w:divBdr>
                    <w:top w:val="none" w:sz="0" w:space="0" w:color="auto"/>
                    <w:left w:val="none" w:sz="0" w:space="0" w:color="auto"/>
                    <w:bottom w:val="none" w:sz="0" w:space="0" w:color="auto"/>
                    <w:right w:val="none" w:sz="0" w:space="0" w:color="auto"/>
                  </w:divBdr>
                  <w:divsChild>
                    <w:div w:id="5465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45983">
          <w:marLeft w:val="0"/>
          <w:marRight w:val="0"/>
          <w:marTop w:val="120"/>
          <w:marBottom w:val="360"/>
          <w:divBdr>
            <w:top w:val="none" w:sz="0" w:space="0" w:color="auto"/>
            <w:left w:val="none" w:sz="0" w:space="0" w:color="auto"/>
            <w:bottom w:val="none" w:sz="0" w:space="0" w:color="auto"/>
            <w:right w:val="none" w:sz="0" w:space="0" w:color="auto"/>
          </w:divBdr>
          <w:divsChild>
            <w:div w:id="1284116294">
              <w:marLeft w:val="0"/>
              <w:marRight w:val="0"/>
              <w:marTop w:val="0"/>
              <w:marBottom w:val="0"/>
              <w:divBdr>
                <w:top w:val="none" w:sz="0" w:space="0" w:color="auto"/>
                <w:left w:val="none" w:sz="0" w:space="0" w:color="auto"/>
                <w:bottom w:val="none" w:sz="0" w:space="0" w:color="auto"/>
                <w:right w:val="none" w:sz="0" w:space="0" w:color="auto"/>
              </w:divBdr>
            </w:div>
            <w:div w:id="2119257452">
              <w:marLeft w:val="420"/>
              <w:marRight w:val="0"/>
              <w:marTop w:val="0"/>
              <w:marBottom w:val="0"/>
              <w:divBdr>
                <w:top w:val="none" w:sz="0" w:space="0" w:color="auto"/>
                <w:left w:val="none" w:sz="0" w:space="0" w:color="auto"/>
                <w:bottom w:val="none" w:sz="0" w:space="0" w:color="auto"/>
                <w:right w:val="none" w:sz="0" w:space="0" w:color="auto"/>
              </w:divBdr>
              <w:divsChild>
                <w:div w:id="1934046443">
                  <w:marLeft w:val="0"/>
                  <w:marRight w:val="0"/>
                  <w:marTop w:val="34"/>
                  <w:marBottom w:val="34"/>
                  <w:divBdr>
                    <w:top w:val="none" w:sz="0" w:space="0" w:color="auto"/>
                    <w:left w:val="none" w:sz="0" w:space="0" w:color="auto"/>
                    <w:bottom w:val="none" w:sz="0" w:space="0" w:color="auto"/>
                    <w:right w:val="none" w:sz="0" w:space="0" w:color="auto"/>
                  </w:divBdr>
                </w:div>
                <w:div w:id="150222358">
                  <w:marLeft w:val="0"/>
                  <w:marRight w:val="0"/>
                  <w:marTop w:val="0"/>
                  <w:marBottom w:val="0"/>
                  <w:divBdr>
                    <w:top w:val="none" w:sz="0" w:space="0" w:color="auto"/>
                    <w:left w:val="none" w:sz="0" w:space="0" w:color="auto"/>
                    <w:bottom w:val="none" w:sz="0" w:space="0" w:color="auto"/>
                    <w:right w:val="none" w:sz="0" w:space="0" w:color="auto"/>
                  </w:divBdr>
                  <w:divsChild>
                    <w:div w:id="9207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1768">
          <w:marLeft w:val="0"/>
          <w:marRight w:val="0"/>
          <w:marTop w:val="120"/>
          <w:marBottom w:val="360"/>
          <w:divBdr>
            <w:top w:val="none" w:sz="0" w:space="0" w:color="auto"/>
            <w:left w:val="none" w:sz="0" w:space="0" w:color="auto"/>
            <w:bottom w:val="none" w:sz="0" w:space="0" w:color="auto"/>
            <w:right w:val="none" w:sz="0" w:space="0" w:color="auto"/>
          </w:divBdr>
          <w:divsChild>
            <w:div w:id="233006257">
              <w:marLeft w:val="0"/>
              <w:marRight w:val="0"/>
              <w:marTop w:val="0"/>
              <w:marBottom w:val="0"/>
              <w:divBdr>
                <w:top w:val="none" w:sz="0" w:space="0" w:color="auto"/>
                <w:left w:val="none" w:sz="0" w:space="0" w:color="auto"/>
                <w:bottom w:val="none" w:sz="0" w:space="0" w:color="auto"/>
                <w:right w:val="none" w:sz="0" w:space="0" w:color="auto"/>
              </w:divBdr>
            </w:div>
            <w:div w:id="1647323014">
              <w:marLeft w:val="420"/>
              <w:marRight w:val="0"/>
              <w:marTop w:val="0"/>
              <w:marBottom w:val="0"/>
              <w:divBdr>
                <w:top w:val="none" w:sz="0" w:space="0" w:color="auto"/>
                <w:left w:val="none" w:sz="0" w:space="0" w:color="auto"/>
                <w:bottom w:val="none" w:sz="0" w:space="0" w:color="auto"/>
                <w:right w:val="none" w:sz="0" w:space="0" w:color="auto"/>
              </w:divBdr>
              <w:divsChild>
                <w:div w:id="1926836758">
                  <w:marLeft w:val="0"/>
                  <w:marRight w:val="0"/>
                  <w:marTop w:val="34"/>
                  <w:marBottom w:val="34"/>
                  <w:divBdr>
                    <w:top w:val="none" w:sz="0" w:space="0" w:color="auto"/>
                    <w:left w:val="none" w:sz="0" w:space="0" w:color="auto"/>
                    <w:bottom w:val="none" w:sz="0" w:space="0" w:color="auto"/>
                    <w:right w:val="none" w:sz="0" w:space="0" w:color="auto"/>
                  </w:divBdr>
                </w:div>
                <w:div w:id="1023017840">
                  <w:marLeft w:val="0"/>
                  <w:marRight w:val="0"/>
                  <w:marTop w:val="0"/>
                  <w:marBottom w:val="0"/>
                  <w:divBdr>
                    <w:top w:val="none" w:sz="0" w:space="0" w:color="auto"/>
                    <w:left w:val="none" w:sz="0" w:space="0" w:color="auto"/>
                    <w:bottom w:val="none" w:sz="0" w:space="0" w:color="auto"/>
                    <w:right w:val="none" w:sz="0" w:space="0" w:color="auto"/>
                  </w:divBdr>
                  <w:divsChild>
                    <w:div w:id="3130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1853">
          <w:marLeft w:val="0"/>
          <w:marRight w:val="0"/>
          <w:marTop w:val="120"/>
          <w:marBottom w:val="360"/>
          <w:divBdr>
            <w:top w:val="none" w:sz="0" w:space="0" w:color="auto"/>
            <w:left w:val="none" w:sz="0" w:space="0" w:color="auto"/>
            <w:bottom w:val="none" w:sz="0" w:space="0" w:color="auto"/>
            <w:right w:val="none" w:sz="0" w:space="0" w:color="auto"/>
          </w:divBdr>
          <w:divsChild>
            <w:div w:id="1024475854">
              <w:marLeft w:val="0"/>
              <w:marRight w:val="0"/>
              <w:marTop w:val="0"/>
              <w:marBottom w:val="0"/>
              <w:divBdr>
                <w:top w:val="none" w:sz="0" w:space="0" w:color="auto"/>
                <w:left w:val="none" w:sz="0" w:space="0" w:color="auto"/>
                <w:bottom w:val="none" w:sz="0" w:space="0" w:color="auto"/>
                <w:right w:val="none" w:sz="0" w:space="0" w:color="auto"/>
              </w:divBdr>
            </w:div>
            <w:div w:id="1633050373">
              <w:marLeft w:val="420"/>
              <w:marRight w:val="0"/>
              <w:marTop w:val="0"/>
              <w:marBottom w:val="0"/>
              <w:divBdr>
                <w:top w:val="none" w:sz="0" w:space="0" w:color="auto"/>
                <w:left w:val="none" w:sz="0" w:space="0" w:color="auto"/>
                <w:bottom w:val="none" w:sz="0" w:space="0" w:color="auto"/>
                <w:right w:val="none" w:sz="0" w:space="0" w:color="auto"/>
              </w:divBdr>
              <w:divsChild>
                <w:div w:id="2076858470">
                  <w:marLeft w:val="0"/>
                  <w:marRight w:val="0"/>
                  <w:marTop w:val="34"/>
                  <w:marBottom w:val="34"/>
                  <w:divBdr>
                    <w:top w:val="none" w:sz="0" w:space="0" w:color="auto"/>
                    <w:left w:val="none" w:sz="0" w:space="0" w:color="auto"/>
                    <w:bottom w:val="none" w:sz="0" w:space="0" w:color="auto"/>
                    <w:right w:val="none" w:sz="0" w:space="0" w:color="auto"/>
                  </w:divBdr>
                </w:div>
                <w:div w:id="1498418776">
                  <w:marLeft w:val="0"/>
                  <w:marRight w:val="0"/>
                  <w:marTop w:val="0"/>
                  <w:marBottom w:val="0"/>
                  <w:divBdr>
                    <w:top w:val="none" w:sz="0" w:space="0" w:color="auto"/>
                    <w:left w:val="none" w:sz="0" w:space="0" w:color="auto"/>
                    <w:bottom w:val="none" w:sz="0" w:space="0" w:color="auto"/>
                    <w:right w:val="none" w:sz="0" w:space="0" w:color="auto"/>
                  </w:divBdr>
                  <w:divsChild>
                    <w:div w:id="14754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5845">
          <w:marLeft w:val="0"/>
          <w:marRight w:val="0"/>
          <w:marTop w:val="120"/>
          <w:marBottom w:val="360"/>
          <w:divBdr>
            <w:top w:val="none" w:sz="0" w:space="0" w:color="auto"/>
            <w:left w:val="none" w:sz="0" w:space="0" w:color="auto"/>
            <w:bottom w:val="none" w:sz="0" w:space="0" w:color="auto"/>
            <w:right w:val="none" w:sz="0" w:space="0" w:color="auto"/>
          </w:divBdr>
          <w:divsChild>
            <w:div w:id="291904635">
              <w:marLeft w:val="0"/>
              <w:marRight w:val="0"/>
              <w:marTop w:val="0"/>
              <w:marBottom w:val="0"/>
              <w:divBdr>
                <w:top w:val="none" w:sz="0" w:space="0" w:color="auto"/>
                <w:left w:val="none" w:sz="0" w:space="0" w:color="auto"/>
                <w:bottom w:val="none" w:sz="0" w:space="0" w:color="auto"/>
                <w:right w:val="none" w:sz="0" w:space="0" w:color="auto"/>
              </w:divBdr>
            </w:div>
            <w:div w:id="1451314356">
              <w:marLeft w:val="420"/>
              <w:marRight w:val="0"/>
              <w:marTop w:val="0"/>
              <w:marBottom w:val="0"/>
              <w:divBdr>
                <w:top w:val="none" w:sz="0" w:space="0" w:color="auto"/>
                <w:left w:val="none" w:sz="0" w:space="0" w:color="auto"/>
                <w:bottom w:val="none" w:sz="0" w:space="0" w:color="auto"/>
                <w:right w:val="none" w:sz="0" w:space="0" w:color="auto"/>
              </w:divBdr>
              <w:divsChild>
                <w:div w:id="508377297">
                  <w:marLeft w:val="0"/>
                  <w:marRight w:val="0"/>
                  <w:marTop w:val="34"/>
                  <w:marBottom w:val="34"/>
                  <w:divBdr>
                    <w:top w:val="none" w:sz="0" w:space="0" w:color="auto"/>
                    <w:left w:val="none" w:sz="0" w:space="0" w:color="auto"/>
                    <w:bottom w:val="none" w:sz="0" w:space="0" w:color="auto"/>
                    <w:right w:val="none" w:sz="0" w:space="0" w:color="auto"/>
                  </w:divBdr>
                </w:div>
                <w:div w:id="805896755">
                  <w:marLeft w:val="0"/>
                  <w:marRight w:val="0"/>
                  <w:marTop w:val="0"/>
                  <w:marBottom w:val="0"/>
                  <w:divBdr>
                    <w:top w:val="none" w:sz="0" w:space="0" w:color="auto"/>
                    <w:left w:val="none" w:sz="0" w:space="0" w:color="auto"/>
                    <w:bottom w:val="none" w:sz="0" w:space="0" w:color="auto"/>
                    <w:right w:val="none" w:sz="0" w:space="0" w:color="auto"/>
                  </w:divBdr>
                  <w:divsChild>
                    <w:div w:id="8666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1706">
          <w:marLeft w:val="0"/>
          <w:marRight w:val="0"/>
          <w:marTop w:val="120"/>
          <w:marBottom w:val="360"/>
          <w:divBdr>
            <w:top w:val="none" w:sz="0" w:space="0" w:color="auto"/>
            <w:left w:val="none" w:sz="0" w:space="0" w:color="auto"/>
            <w:bottom w:val="none" w:sz="0" w:space="0" w:color="auto"/>
            <w:right w:val="none" w:sz="0" w:space="0" w:color="auto"/>
          </w:divBdr>
          <w:divsChild>
            <w:div w:id="658466450">
              <w:marLeft w:val="0"/>
              <w:marRight w:val="0"/>
              <w:marTop w:val="0"/>
              <w:marBottom w:val="0"/>
              <w:divBdr>
                <w:top w:val="none" w:sz="0" w:space="0" w:color="auto"/>
                <w:left w:val="none" w:sz="0" w:space="0" w:color="auto"/>
                <w:bottom w:val="none" w:sz="0" w:space="0" w:color="auto"/>
                <w:right w:val="none" w:sz="0" w:space="0" w:color="auto"/>
              </w:divBdr>
            </w:div>
            <w:div w:id="1803621072">
              <w:marLeft w:val="420"/>
              <w:marRight w:val="0"/>
              <w:marTop w:val="0"/>
              <w:marBottom w:val="0"/>
              <w:divBdr>
                <w:top w:val="none" w:sz="0" w:space="0" w:color="auto"/>
                <w:left w:val="none" w:sz="0" w:space="0" w:color="auto"/>
                <w:bottom w:val="none" w:sz="0" w:space="0" w:color="auto"/>
                <w:right w:val="none" w:sz="0" w:space="0" w:color="auto"/>
              </w:divBdr>
              <w:divsChild>
                <w:div w:id="644355074">
                  <w:marLeft w:val="0"/>
                  <w:marRight w:val="0"/>
                  <w:marTop w:val="34"/>
                  <w:marBottom w:val="34"/>
                  <w:divBdr>
                    <w:top w:val="none" w:sz="0" w:space="0" w:color="auto"/>
                    <w:left w:val="none" w:sz="0" w:space="0" w:color="auto"/>
                    <w:bottom w:val="none" w:sz="0" w:space="0" w:color="auto"/>
                    <w:right w:val="none" w:sz="0" w:space="0" w:color="auto"/>
                  </w:divBdr>
                </w:div>
                <w:div w:id="93792572">
                  <w:marLeft w:val="0"/>
                  <w:marRight w:val="0"/>
                  <w:marTop w:val="0"/>
                  <w:marBottom w:val="0"/>
                  <w:divBdr>
                    <w:top w:val="none" w:sz="0" w:space="0" w:color="auto"/>
                    <w:left w:val="none" w:sz="0" w:space="0" w:color="auto"/>
                    <w:bottom w:val="none" w:sz="0" w:space="0" w:color="auto"/>
                    <w:right w:val="none" w:sz="0" w:space="0" w:color="auto"/>
                  </w:divBdr>
                  <w:divsChild>
                    <w:div w:id="4417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5061">
          <w:marLeft w:val="0"/>
          <w:marRight w:val="0"/>
          <w:marTop w:val="120"/>
          <w:marBottom w:val="360"/>
          <w:divBdr>
            <w:top w:val="none" w:sz="0" w:space="0" w:color="auto"/>
            <w:left w:val="none" w:sz="0" w:space="0" w:color="auto"/>
            <w:bottom w:val="none" w:sz="0" w:space="0" w:color="auto"/>
            <w:right w:val="none" w:sz="0" w:space="0" w:color="auto"/>
          </w:divBdr>
          <w:divsChild>
            <w:div w:id="1203711953">
              <w:marLeft w:val="0"/>
              <w:marRight w:val="0"/>
              <w:marTop w:val="0"/>
              <w:marBottom w:val="0"/>
              <w:divBdr>
                <w:top w:val="none" w:sz="0" w:space="0" w:color="auto"/>
                <w:left w:val="none" w:sz="0" w:space="0" w:color="auto"/>
                <w:bottom w:val="none" w:sz="0" w:space="0" w:color="auto"/>
                <w:right w:val="none" w:sz="0" w:space="0" w:color="auto"/>
              </w:divBdr>
            </w:div>
            <w:div w:id="388767769">
              <w:marLeft w:val="420"/>
              <w:marRight w:val="0"/>
              <w:marTop w:val="0"/>
              <w:marBottom w:val="0"/>
              <w:divBdr>
                <w:top w:val="none" w:sz="0" w:space="0" w:color="auto"/>
                <w:left w:val="none" w:sz="0" w:space="0" w:color="auto"/>
                <w:bottom w:val="none" w:sz="0" w:space="0" w:color="auto"/>
                <w:right w:val="none" w:sz="0" w:space="0" w:color="auto"/>
              </w:divBdr>
              <w:divsChild>
                <w:div w:id="1757167046">
                  <w:marLeft w:val="0"/>
                  <w:marRight w:val="0"/>
                  <w:marTop w:val="34"/>
                  <w:marBottom w:val="34"/>
                  <w:divBdr>
                    <w:top w:val="none" w:sz="0" w:space="0" w:color="auto"/>
                    <w:left w:val="none" w:sz="0" w:space="0" w:color="auto"/>
                    <w:bottom w:val="none" w:sz="0" w:space="0" w:color="auto"/>
                    <w:right w:val="none" w:sz="0" w:space="0" w:color="auto"/>
                  </w:divBdr>
                </w:div>
                <w:div w:id="1438713573">
                  <w:marLeft w:val="0"/>
                  <w:marRight w:val="0"/>
                  <w:marTop w:val="0"/>
                  <w:marBottom w:val="0"/>
                  <w:divBdr>
                    <w:top w:val="none" w:sz="0" w:space="0" w:color="auto"/>
                    <w:left w:val="none" w:sz="0" w:space="0" w:color="auto"/>
                    <w:bottom w:val="none" w:sz="0" w:space="0" w:color="auto"/>
                    <w:right w:val="none" w:sz="0" w:space="0" w:color="auto"/>
                  </w:divBdr>
                  <w:divsChild>
                    <w:div w:id="20049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7510">
          <w:marLeft w:val="0"/>
          <w:marRight w:val="0"/>
          <w:marTop w:val="120"/>
          <w:marBottom w:val="360"/>
          <w:divBdr>
            <w:top w:val="none" w:sz="0" w:space="0" w:color="auto"/>
            <w:left w:val="none" w:sz="0" w:space="0" w:color="auto"/>
            <w:bottom w:val="none" w:sz="0" w:space="0" w:color="auto"/>
            <w:right w:val="none" w:sz="0" w:space="0" w:color="auto"/>
          </w:divBdr>
          <w:divsChild>
            <w:div w:id="645014787">
              <w:marLeft w:val="0"/>
              <w:marRight w:val="0"/>
              <w:marTop w:val="0"/>
              <w:marBottom w:val="0"/>
              <w:divBdr>
                <w:top w:val="none" w:sz="0" w:space="0" w:color="auto"/>
                <w:left w:val="none" w:sz="0" w:space="0" w:color="auto"/>
                <w:bottom w:val="none" w:sz="0" w:space="0" w:color="auto"/>
                <w:right w:val="none" w:sz="0" w:space="0" w:color="auto"/>
              </w:divBdr>
            </w:div>
            <w:div w:id="1000504314">
              <w:marLeft w:val="420"/>
              <w:marRight w:val="0"/>
              <w:marTop w:val="0"/>
              <w:marBottom w:val="0"/>
              <w:divBdr>
                <w:top w:val="none" w:sz="0" w:space="0" w:color="auto"/>
                <w:left w:val="none" w:sz="0" w:space="0" w:color="auto"/>
                <w:bottom w:val="none" w:sz="0" w:space="0" w:color="auto"/>
                <w:right w:val="none" w:sz="0" w:space="0" w:color="auto"/>
              </w:divBdr>
              <w:divsChild>
                <w:div w:id="89275907">
                  <w:marLeft w:val="0"/>
                  <w:marRight w:val="0"/>
                  <w:marTop w:val="34"/>
                  <w:marBottom w:val="34"/>
                  <w:divBdr>
                    <w:top w:val="none" w:sz="0" w:space="0" w:color="auto"/>
                    <w:left w:val="none" w:sz="0" w:space="0" w:color="auto"/>
                    <w:bottom w:val="none" w:sz="0" w:space="0" w:color="auto"/>
                    <w:right w:val="none" w:sz="0" w:space="0" w:color="auto"/>
                  </w:divBdr>
                </w:div>
                <w:div w:id="688720965">
                  <w:marLeft w:val="0"/>
                  <w:marRight w:val="0"/>
                  <w:marTop w:val="0"/>
                  <w:marBottom w:val="0"/>
                  <w:divBdr>
                    <w:top w:val="none" w:sz="0" w:space="0" w:color="auto"/>
                    <w:left w:val="none" w:sz="0" w:space="0" w:color="auto"/>
                    <w:bottom w:val="none" w:sz="0" w:space="0" w:color="auto"/>
                    <w:right w:val="none" w:sz="0" w:space="0" w:color="auto"/>
                  </w:divBdr>
                  <w:divsChild>
                    <w:div w:id="5602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7187">
          <w:marLeft w:val="0"/>
          <w:marRight w:val="0"/>
          <w:marTop w:val="120"/>
          <w:marBottom w:val="360"/>
          <w:divBdr>
            <w:top w:val="none" w:sz="0" w:space="0" w:color="auto"/>
            <w:left w:val="none" w:sz="0" w:space="0" w:color="auto"/>
            <w:bottom w:val="none" w:sz="0" w:space="0" w:color="auto"/>
            <w:right w:val="none" w:sz="0" w:space="0" w:color="auto"/>
          </w:divBdr>
          <w:divsChild>
            <w:div w:id="1247569294">
              <w:marLeft w:val="0"/>
              <w:marRight w:val="0"/>
              <w:marTop w:val="0"/>
              <w:marBottom w:val="0"/>
              <w:divBdr>
                <w:top w:val="none" w:sz="0" w:space="0" w:color="auto"/>
                <w:left w:val="none" w:sz="0" w:space="0" w:color="auto"/>
                <w:bottom w:val="none" w:sz="0" w:space="0" w:color="auto"/>
                <w:right w:val="none" w:sz="0" w:space="0" w:color="auto"/>
              </w:divBdr>
            </w:div>
            <w:div w:id="157043840">
              <w:marLeft w:val="420"/>
              <w:marRight w:val="0"/>
              <w:marTop w:val="0"/>
              <w:marBottom w:val="0"/>
              <w:divBdr>
                <w:top w:val="none" w:sz="0" w:space="0" w:color="auto"/>
                <w:left w:val="none" w:sz="0" w:space="0" w:color="auto"/>
                <w:bottom w:val="none" w:sz="0" w:space="0" w:color="auto"/>
                <w:right w:val="none" w:sz="0" w:space="0" w:color="auto"/>
              </w:divBdr>
              <w:divsChild>
                <w:div w:id="578054275">
                  <w:marLeft w:val="0"/>
                  <w:marRight w:val="0"/>
                  <w:marTop w:val="34"/>
                  <w:marBottom w:val="34"/>
                  <w:divBdr>
                    <w:top w:val="none" w:sz="0" w:space="0" w:color="auto"/>
                    <w:left w:val="none" w:sz="0" w:space="0" w:color="auto"/>
                    <w:bottom w:val="none" w:sz="0" w:space="0" w:color="auto"/>
                    <w:right w:val="none" w:sz="0" w:space="0" w:color="auto"/>
                  </w:divBdr>
                </w:div>
                <w:div w:id="2096827747">
                  <w:marLeft w:val="0"/>
                  <w:marRight w:val="0"/>
                  <w:marTop w:val="0"/>
                  <w:marBottom w:val="0"/>
                  <w:divBdr>
                    <w:top w:val="none" w:sz="0" w:space="0" w:color="auto"/>
                    <w:left w:val="none" w:sz="0" w:space="0" w:color="auto"/>
                    <w:bottom w:val="none" w:sz="0" w:space="0" w:color="auto"/>
                    <w:right w:val="none" w:sz="0" w:space="0" w:color="auto"/>
                  </w:divBdr>
                  <w:divsChild>
                    <w:div w:id="832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7169">
          <w:marLeft w:val="0"/>
          <w:marRight w:val="0"/>
          <w:marTop w:val="120"/>
          <w:marBottom w:val="360"/>
          <w:divBdr>
            <w:top w:val="none" w:sz="0" w:space="0" w:color="auto"/>
            <w:left w:val="none" w:sz="0" w:space="0" w:color="auto"/>
            <w:bottom w:val="none" w:sz="0" w:space="0" w:color="auto"/>
            <w:right w:val="none" w:sz="0" w:space="0" w:color="auto"/>
          </w:divBdr>
          <w:divsChild>
            <w:div w:id="447286617">
              <w:marLeft w:val="0"/>
              <w:marRight w:val="0"/>
              <w:marTop w:val="0"/>
              <w:marBottom w:val="0"/>
              <w:divBdr>
                <w:top w:val="none" w:sz="0" w:space="0" w:color="auto"/>
                <w:left w:val="none" w:sz="0" w:space="0" w:color="auto"/>
                <w:bottom w:val="none" w:sz="0" w:space="0" w:color="auto"/>
                <w:right w:val="none" w:sz="0" w:space="0" w:color="auto"/>
              </w:divBdr>
            </w:div>
            <w:div w:id="2086829378">
              <w:marLeft w:val="420"/>
              <w:marRight w:val="0"/>
              <w:marTop w:val="0"/>
              <w:marBottom w:val="0"/>
              <w:divBdr>
                <w:top w:val="none" w:sz="0" w:space="0" w:color="auto"/>
                <w:left w:val="none" w:sz="0" w:space="0" w:color="auto"/>
                <w:bottom w:val="none" w:sz="0" w:space="0" w:color="auto"/>
                <w:right w:val="none" w:sz="0" w:space="0" w:color="auto"/>
              </w:divBdr>
              <w:divsChild>
                <w:div w:id="630936881">
                  <w:marLeft w:val="0"/>
                  <w:marRight w:val="0"/>
                  <w:marTop w:val="34"/>
                  <w:marBottom w:val="34"/>
                  <w:divBdr>
                    <w:top w:val="none" w:sz="0" w:space="0" w:color="auto"/>
                    <w:left w:val="none" w:sz="0" w:space="0" w:color="auto"/>
                    <w:bottom w:val="none" w:sz="0" w:space="0" w:color="auto"/>
                    <w:right w:val="none" w:sz="0" w:space="0" w:color="auto"/>
                  </w:divBdr>
                </w:div>
                <w:div w:id="361784907">
                  <w:marLeft w:val="0"/>
                  <w:marRight w:val="0"/>
                  <w:marTop w:val="0"/>
                  <w:marBottom w:val="0"/>
                  <w:divBdr>
                    <w:top w:val="none" w:sz="0" w:space="0" w:color="auto"/>
                    <w:left w:val="none" w:sz="0" w:space="0" w:color="auto"/>
                    <w:bottom w:val="none" w:sz="0" w:space="0" w:color="auto"/>
                    <w:right w:val="none" w:sz="0" w:space="0" w:color="auto"/>
                  </w:divBdr>
                  <w:divsChild>
                    <w:div w:id="13024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40079">
          <w:marLeft w:val="0"/>
          <w:marRight w:val="0"/>
          <w:marTop w:val="120"/>
          <w:marBottom w:val="360"/>
          <w:divBdr>
            <w:top w:val="none" w:sz="0" w:space="0" w:color="auto"/>
            <w:left w:val="none" w:sz="0" w:space="0" w:color="auto"/>
            <w:bottom w:val="none" w:sz="0" w:space="0" w:color="auto"/>
            <w:right w:val="none" w:sz="0" w:space="0" w:color="auto"/>
          </w:divBdr>
          <w:divsChild>
            <w:div w:id="1499733279">
              <w:marLeft w:val="0"/>
              <w:marRight w:val="0"/>
              <w:marTop w:val="0"/>
              <w:marBottom w:val="0"/>
              <w:divBdr>
                <w:top w:val="none" w:sz="0" w:space="0" w:color="auto"/>
                <w:left w:val="none" w:sz="0" w:space="0" w:color="auto"/>
                <w:bottom w:val="none" w:sz="0" w:space="0" w:color="auto"/>
                <w:right w:val="none" w:sz="0" w:space="0" w:color="auto"/>
              </w:divBdr>
            </w:div>
            <w:div w:id="1599753562">
              <w:marLeft w:val="420"/>
              <w:marRight w:val="0"/>
              <w:marTop w:val="0"/>
              <w:marBottom w:val="0"/>
              <w:divBdr>
                <w:top w:val="none" w:sz="0" w:space="0" w:color="auto"/>
                <w:left w:val="none" w:sz="0" w:space="0" w:color="auto"/>
                <w:bottom w:val="none" w:sz="0" w:space="0" w:color="auto"/>
                <w:right w:val="none" w:sz="0" w:space="0" w:color="auto"/>
              </w:divBdr>
              <w:divsChild>
                <w:div w:id="1049570266">
                  <w:marLeft w:val="0"/>
                  <w:marRight w:val="0"/>
                  <w:marTop w:val="34"/>
                  <w:marBottom w:val="34"/>
                  <w:divBdr>
                    <w:top w:val="none" w:sz="0" w:space="0" w:color="auto"/>
                    <w:left w:val="none" w:sz="0" w:space="0" w:color="auto"/>
                    <w:bottom w:val="none" w:sz="0" w:space="0" w:color="auto"/>
                    <w:right w:val="none" w:sz="0" w:space="0" w:color="auto"/>
                  </w:divBdr>
                </w:div>
                <w:div w:id="1972589326">
                  <w:marLeft w:val="0"/>
                  <w:marRight w:val="0"/>
                  <w:marTop w:val="0"/>
                  <w:marBottom w:val="0"/>
                  <w:divBdr>
                    <w:top w:val="none" w:sz="0" w:space="0" w:color="auto"/>
                    <w:left w:val="none" w:sz="0" w:space="0" w:color="auto"/>
                    <w:bottom w:val="none" w:sz="0" w:space="0" w:color="auto"/>
                    <w:right w:val="none" w:sz="0" w:space="0" w:color="auto"/>
                  </w:divBdr>
                  <w:divsChild>
                    <w:div w:id="15247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41891">
          <w:marLeft w:val="0"/>
          <w:marRight w:val="0"/>
          <w:marTop w:val="120"/>
          <w:marBottom w:val="360"/>
          <w:divBdr>
            <w:top w:val="none" w:sz="0" w:space="0" w:color="auto"/>
            <w:left w:val="none" w:sz="0" w:space="0" w:color="auto"/>
            <w:bottom w:val="none" w:sz="0" w:space="0" w:color="auto"/>
            <w:right w:val="none" w:sz="0" w:space="0" w:color="auto"/>
          </w:divBdr>
          <w:divsChild>
            <w:div w:id="1948807076">
              <w:marLeft w:val="0"/>
              <w:marRight w:val="0"/>
              <w:marTop w:val="0"/>
              <w:marBottom w:val="0"/>
              <w:divBdr>
                <w:top w:val="none" w:sz="0" w:space="0" w:color="auto"/>
                <w:left w:val="none" w:sz="0" w:space="0" w:color="auto"/>
                <w:bottom w:val="none" w:sz="0" w:space="0" w:color="auto"/>
                <w:right w:val="none" w:sz="0" w:space="0" w:color="auto"/>
              </w:divBdr>
            </w:div>
            <w:div w:id="1309360589">
              <w:marLeft w:val="420"/>
              <w:marRight w:val="0"/>
              <w:marTop w:val="0"/>
              <w:marBottom w:val="0"/>
              <w:divBdr>
                <w:top w:val="none" w:sz="0" w:space="0" w:color="auto"/>
                <w:left w:val="none" w:sz="0" w:space="0" w:color="auto"/>
                <w:bottom w:val="none" w:sz="0" w:space="0" w:color="auto"/>
                <w:right w:val="none" w:sz="0" w:space="0" w:color="auto"/>
              </w:divBdr>
              <w:divsChild>
                <w:div w:id="340082808">
                  <w:marLeft w:val="0"/>
                  <w:marRight w:val="0"/>
                  <w:marTop w:val="34"/>
                  <w:marBottom w:val="34"/>
                  <w:divBdr>
                    <w:top w:val="none" w:sz="0" w:space="0" w:color="auto"/>
                    <w:left w:val="none" w:sz="0" w:space="0" w:color="auto"/>
                    <w:bottom w:val="none" w:sz="0" w:space="0" w:color="auto"/>
                    <w:right w:val="none" w:sz="0" w:space="0" w:color="auto"/>
                  </w:divBdr>
                </w:div>
                <w:div w:id="1997680989">
                  <w:marLeft w:val="0"/>
                  <w:marRight w:val="0"/>
                  <w:marTop w:val="0"/>
                  <w:marBottom w:val="0"/>
                  <w:divBdr>
                    <w:top w:val="none" w:sz="0" w:space="0" w:color="auto"/>
                    <w:left w:val="none" w:sz="0" w:space="0" w:color="auto"/>
                    <w:bottom w:val="none" w:sz="0" w:space="0" w:color="auto"/>
                    <w:right w:val="none" w:sz="0" w:space="0" w:color="auto"/>
                  </w:divBdr>
                  <w:divsChild>
                    <w:div w:id="12591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2309">
          <w:marLeft w:val="0"/>
          <w:marRight w:val="0"/>
          <w:marTop w:val="120"/>
          <w:marBottom w:val="360"/>
          <w:divBdr>
            <w:top w:val="none" w:sz="0" w:space="0" w:color="auto"/>
            <w:left w:val="none" w:sz="0" w:space="0" w:color="auto"/>
            <w:bottom w:val="none" w:sz="0" w:space="0" w:color="auto"/>
            <w:right w:val="none" w:sz="0" w:space="0" w:color="auto"/>
          </w:divBdr>
          <w:divsChild>
            <w:div w:id="1633248779">
              <w:marLeft w:val="0"/>
              <w:marRight w:val="0"/>
              <w:marTop w:val="0"/>
              <w:marBottom w:val="0"/>
              <w:divBdr>
                <w:top w:val="none" w:sz="0" w:space="0" w:color="auto"/>
                <w:left w:val="none" w:sz="0" w:space="0" w:color="auto"/>
                <w:bottom w:val="none" w:sz="0" w:space="0" w:color="auto"/>
                <w:right w:val="none" w:sz="0" w:space="0" w:color="auto"/>
              </w:divBdr>
            </w:div>
            <w:div w:id="370111439">
              <w:marLeft w:val="420"/>
              <w:marRight w:val="0"/>
              <w:marTop w:val="0"/>
              <w:marBottom w:val="0"/>
              <w:divBdr>
                <w:top w:val="none" w:sz="0" w:space="0" w:color="auto"/>
                <w:left w:val="none" w:sz="0" w:space="0" w:color="auto"/>
                <w:bottom w:val="none" w:sz="0" w:space="0" w:color="auto"/>
                <w:right w:val="none" w:sz="0" w:space="0" w:color="auto"/>
              </w:divBdr>
              <w:divsChild>
                <w:div w:id="1274047221">
                  <w:marLeft w:val="0"/>
                  <w:marRight w:val="0"/>
                  <w:marTop w:val="34"/>
                  <w:marBottom w:val="34"/>
                  <w:divBdr>
                    <w:top w:val="none" w:sz="0" w:space="0" w:color="auto"/>
                    <w:left w:val="none" w:sz="0" w:space="0" w:color="auto"/>
                    <w:bottom w:val="none" w:sz="0" w:space="0" w:color="auto"/>
                    <w:right w:val="none" w:sz="0" w:space="0" w:color="auto"/>
                  </w:divBdr>
                </w:div>
                <w:div w:id="790175363">
                  <w:marLeft w:val="0"/>
                  <w:marRight w:val="0"/>
                  <w:marTop w:val="0"/>
                  <w:marBottom w:val="0"/>
                  <w:divBdr>
                    <w:top w:val="none" w:sz="0" w:space="0" w:color="auto"/>
                    <w:left w:val="none" w:sz="0" w:space="0" w:color="auto"/>
                    <w:bottom w:val="none" w:sz="0" w:space="0" w:color="auto"/>
                    <w:right w:val="none" w:sz="0" w:space="0" w:color="auto"/>
                  </w:divBdr>
                  <w:divsChild>
                    <w:div w:id="1473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23868">
          <w:marLeft w:val="0"/>
          <w:marRight w:val="0"/>
          <w:marTop w:val="120"/>
          <w:marBottom w:val="360"/>
          <w:divBdr>
            <w:top w:val="none" w:sz="0" w:space="0" w:color="auto"/>
            <w:left w:val="none" w:sz="0" w:space="0" w:color="auto"/>
            <w:bottom w:val="none" w:sz="0" w:space="0" w:color="auto"/>
            <w:right w:val="none" w:sz="0" w:space="0" w:color="auto"/>
          </w:divBdr>
          <w:divsChild>
            <w:div w:id="181558209">
              <w:marLeft w:val="0"/>
              <w:marRight w:val="0"/>
              <w:marTop w:val="0"/>
              <w:marBottom w:val="0"/>
              <w:divBdr>
                <w:top w:val="none" w:sz="0" w:space="0" w:color="auto"/>
                <w:left w:val="none" w:sz="0" w:space="0" w:color="auto"/>
                <w:bottom w:val="none" w:sz="0" w:space="0" w:color="auto"/>
                <w:right w:val="none" w:sz="0" w:space="0" w:color="auto"/>
              </w:divBdr>
            </w:div>
            <w:div w:id="619915222">
              <w:marLeft w:val="420"/>
              <w:marRight w:val="0"/>
              <w:marTop w:val="0"/>
              <w:marBottom w:val="0"/>
              <w:divBdr>
                <w:top w:val="none" w:sz="0" w:space="0" w:color="auto"/>
                <w:left w:val="none" w:sz="0" w:space="0" w:color="auto"/>
                <w:bottom w:val="none" w:sz="0" w:space="0" w:color="auto"/>
                <w:right w:val="none" w:sz="0" w:space="0" w:color="auto"/>
              </w:divBdr>
              <w:divsChild>
                <w:div w:id="319619292">
                  <w:marLeft w:val="0"/>
                  <w:marRight w:val="0"/>
                  <w:marTop w:val="34"/>
                  <w:marBottom w:val="34"/>
                  <w:divBdr>
                    <w:top w:val="none" w:sz="0" w:space="0" w:color="auto"/>
                    <w:left w:val="none" w:sz="0" w:space="0" w:color="auto"/>
                    <w:bottom w:val="none" w:sz="0" w:space="0" w:color="auto"/>
                    <w:right w:val="none" w:sz="0" w:space="0" w:color="auto"/>
                  </w:divBdr>
                </w:div>
                <w:div w:id="1761369819">
                  <w:marLeft w:val="0"/>
                  <w:marRight w:val="0"/>
                  <w:marTop w:val="0"/>
                  <w:marBottom w:val="0"/>
                  <w:divBdr>
                    <w:top w:val="none" w:sz="0" w:space="0" w:color="auto"/>
                    <w:left w:val="none" w:sz="0" w:space="0" w:color="auto"/>
                    <w:bottom w:val="none" w:sz="0" w:space="0" w:color="auto"/>
                    <w:right w:val="none" w:sz="0" w:space="0" w:color="auto"/>
                  </w:divBdr>
                  <w:divsChild>
                    <w:div w:id="2023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6351">
          <w:marLeft w:val="0"/>
          <w:marRight w:val="0"/>
          <w:marTop w:val="120"/>
          <w:marBottom w:val="360"/>
          <w:divBdr>
            <w:top w:val="none" w:sz="0" w:space="0" w:color="auto"/>
            <w:left w:val="none" w:sz="0" w:space="0" w:color="auto"/>
            <w:bottom w:val="none" w:sz="0" w:space="0" w:color="auto"/>
            <w:right w:val="none" w:sz="0" w:space="0" w:color="auto"/>
          </w:divBdr>
          <w:divsChild>
            <w:div w:id="1440492079">
              <w:marLeft w:val="0"/>
              <w:marRight w:val="0"/>
              <w:marTop w:val="0"/>
              <w:marBottom w:val="0"/>
              <w:divBdr>
                <w:top w:val="none" w:sz="0" w:space="0" w:color="auto"/>
                <w:left w:val="none" w:sz="0" w:space="0" w:color="auto"/>
                <w:bottom w:val="none" w:sz="0" w:space="0" w:color="auto"/>
                <w:right w:val="none" w:sz="0" w:space="0" w:color="auto"/>
              </w:divBdr>
            </w:div>
            <w:div w:id="517743509">
              <w:marLeft w:val="420"/>
              <w:marRight w:val="0"/>
              <w:marTop w:val="0"/>
              <w:marBottom w:val="0"/>
              <w:divBdr>
                <w:top w:val="none" w:sz="0" w:space="0" w:color="auto"/>
                <w:left w:val="none" w:sz="0" w:space="0" w:color="auto"/>
                <w:bottom w:val="none" w:sz="0" w:space="0" w:color="auto"/>
                <w:right w:val="none" w:sz="0" w:space="0" w:color="auto"/>
              </w:divBdr>
              <w:divsChild>
                <w:div w:id="1943146003">
                  <w:marLeft w:val="0"/>
                  <w:marRight w:val="0"/>
                  <w:marTop w:val="34"/>
                  <w:marBottom w:val="34"/>
                  <w:divBdr>
                    <w:top w:val="none" w:sz="0" w:space="0" w:color="auto"/>
                    <w:left w:val="none" w:sz="0" w:space="0" w:color="auto"/>
                    <w:bottom w:val="none" w:sz="0" w:space="0" w:color="auto"/>
                    <w:right w:val="none" w:sz="0" w:space="0" w:color="auto"/>
                  </w:divBdr>
                </w:div>
                <w:div w:id="766148181">
                  <w:marLeft w:val="0"/>
                  <w:marRight w:val="0"/>
                  <w:marTop w:val="0"/>
                  <w:marBottom w:val="0"/>
                  <w:divBdr>
                    <w:top w:val="none" w:sz="0" w:space="0" w:color="auto"/>
                    <w:left w:val="none" w:sz="0" w:space="0" w:color="auto"/>
                    <w:bottom w:val="none" w:sz="0" w:space="0" w:color="auto"/>
                    <w:right w:val="none" w:sz="0" w:space="0" w:color="auto"/>
                  </w:divBdr>
                  <w:divsChild>
                    <w:div w:id="193176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8803">
          <w:marLeft w:val="0"/>
          <w:marRight w:val="0"/>
          <w:marTop w:val="216"/>
          <w:marBottom w:val="312"/>
          <w:divBdr>
            <w:top w:val="none" w:sz="0" w:space="0" w:color="auto"/>
            <w:left w:val="none" w:sz="0" w:space="0" w:color="auto"/>
            <w:bottom w:val="none" w:sz="0" w:space="0" w:color="auto"/>
            <w:right w:val="none" w:sz="0" w:space="0" w:color="auto"/>
          </w:divBdr>
        </w:div>
      </w:divsChild>
    </w:div>
    <w:div w:id="1439175379">
      <w:bodyDiv w:val="1"/>
      <w:marLeft w:val="0"/>
      <w:marRight w:val="0"/>
      <w:marTop w:val="0"/>
      <w:marBottom w:val="0"/>
      <w:divBdr>
        <w:top w:val="none" w:sz="0" w:space="0" w:color="auto"/>
        <w:left w:val="none" w:sz="0" w:space="0" w:color="auto"/>
        <w:bottom w:val="none" w:sz="0" w:space="0" w:color="auto"/>
        <w:right w:val="none" w:sz="0" w:space="0" w:color="auto"/>
      </w:divBdr>
      <w:divsChild>
        <w:div w:id="926427251">
          <w:marLeft w:val="0"/>
          <w:marRight w:val="0"/>
          <w:marTop w:val="0"/>
          <w:marBottom w:val="0"/>
          <w:divBdr>
            <w:top w:val="none" w:sz="0" w:space="0" w:color="auto"/>
            <w:left w:val="none" w:sz="0" w:space="0" w:color="auto"/>
            <w:bottom w:val="none" w:sz="0" w:space="0" w:color="auto"/>
            <w:right w:val="none" w:sz="0" w:space="0" w:color="auto"/>
          </w:divBdr>
          <w:divsChild>
            <w:div w:id="1432124469">
              <w:marLeft w:val="0"/>
              <w:marRight w:val="0"/>
              <w:marTop w:val="0"/>
              <w:marBottom w:val="0"/>
              <w:divBdr>
                <w:top w:val="none" w:sz="0" w:space="0" w:color="auto"/>
                <w:left w:val="none" w:sz="0" w:space="0" w:color="auto"/>
                <w:bottom w:val="none" w:sz="0" w:space="0" w:color="auto"/>
                <w:right w:val="none" w:sz="0" w:space="0" w:color="auto"/>
              </w:divBdr>
              <w:divsChild>
                <w:div w:id="654913431">
                  <w:marLeft w:val="0"/>
                  <w:marRight w:val="0"/>
                  <w:marTop w:val="0"/>
                  <w:marBottom w:val="0"/>
                  <w:divBdr>
                    <w:top w:val="none" w:sz="0" w:space="0" w:color="auto"/>
                    <w:left w:val="none" w:sz="0" w:space="0" w:color="auto"/>
                    <w:bottom w:val="none" w:sz="0" w:space="0" w:color="auto"/>
                    <w:right w:val="none" w:sz="0" w:space="0" w:color="auto"/>
                  </w:divBdr>
                  <w:divsChild>
                    <w:div w:id="1637568715">
                      <w:marLeft w:val="0"/>
                      <w:marRight w:val="0"/>
                      <w:marTop w:val="0"/>
                      <w:marBottom w:val="0"/>
                      <w:divBdr>
                        <w:top w:val="none" w:sz="0" w:space="0" w:color="auto"/>
                        <w:left w:val="none" w:sz="0" w:space="0" w:color="auto"/>
                        <w:bottom w:val="none" w:sz="0" w:space="0" w:color="auto"/>
                        <w:right w:val="none" w:sz="0" w:space="0" w:color="auto"/>
                      </w:divBdr>
                      <w:divsChild>
                        <w:div w:id="2135899393">
                          <w:marLeft w:val="0"/>
                          <w:marRight w:val="0"/>
                          <w:marTop w:val="0"/>
                          <w:marBottom w:val="0"/>
                          <w:divBdr>
                            <w:top w:val="none" w:sz="0" w:space="0" w:color="auto"/>
                            <w:left w:val="none" w:sz="0" w:space="0" w:color="auto"/>
                            <w:bottom w:val="none" w:sz="0" w:space="0" w:color="auto"/>
                            <w:right w:val="none" w:sz="0" w:space="0" w:color="auto"/>
                          </w:divBdr>
                          <w:divsChild>
                            <w:div w:id="1227301984">
                              <w:marLeft w:val="0"/>
                              <w:marRight w:val="0"/>
                              <w:marTop w:val="0"/>
                              <w:marBottom w:val="0"/>
                              <w:divBdr>
                                <w:top w:val="none" w:sz="0" w:space="0" w:color="auto"/>
                                <w:left w:val="none" w:sz="0" w:space="0" w:color="auto"/>
                                <w:bottom w:val="none" w:sz="0" w:space="0" w:color="auto"/>
                                <w:right w:val="none" w:sz="0" w:space="0" w:color="auto"/>
                              </w:divBdr>
                              <w:divsChild>
                                <w:div w:id="1511674297">
                                  <w:marLeft w:val="0"/>
                                  <w:marRight w:val="0"/>
                                  <w:marTop w:val="0"/>
                                  <w:marBottom w:val="0"/>
                                  <w:divBdr>
                                    <w:top w:val="single" w:sz="6" w:space="0" w:color="D3D3D3"/>
                                    <w:left w:val="none" w:sz="0" w:space="0" w:color="auto"/>
                                    <w:bottom w:val="none" w:sz="0" w:space="0" w:color="auto"/>
                                    <w:right w:val="none" w:sz="0" w:space="0" w:color="auto"/>
                                  </w:divBdr>
                                  <w:divsChild>
                                    <w:div w:id="1793817778">
                                      <w:marLeft w:val="0"/>
                                      <w:marRight w:val="0"/>
                                      <w:marTop w:val="0"/>
                                      <w:marBottom w:val="0"/>
                                      <w:divBdr>
                                        <w:top w:val="none" w:sz="0" w:space="0" w:color="auto"/>
                                        <w:left w:val="none" w:sz="0" w:space="0" w:color="auto"/>
                                        <w:bottom w:val="none" w:sz="0" w:space="0" w:color="auto"/>
                                        <w:right w:val="none" w:sz="0" w:space="0" w:color="auto"/>
                                      </w:divBdr>
                                      <w:divsChild>
                                        <w:div w:id="1463428375">
                                          <w:marLeft w:val="0"/>
                                          <w:marRight w:val="0"/>
                                          <w:marTop w:val="0"/>
                                          <w:marBottom w:val="0"/>
                                          <w:divBdr>
                                            <w:top w:val="none" w:sz="0" w:space="0" w:color="auto"/>
                                            <w:left w:val="none" w:sz="0" w:space="0" w:color="auto"/>
                                            <w:bottom w:val="none" w:sz="0" w:space="0" w:color="auto"/>
                                            <w:right w:val="none" w:sz="0" w:space="0" w:color="auto"/>
                                          </w:divBdr>
                                          <w:divsChild>
                                            <w:div w:id="628055709">
                                              <w:marLeft w:val="0"/>
                                              <w:marRight w:val="0"/>
                                              <w:marTop w:val="0"/>
                                              <w:marBottom w:val="0"/>
                                              <w:divBdr>
                                                <w:top w:val="none" w:sz="0" w:space="0" w:color="auto"/>
                                                <w:left w:val="none" w:sz="0" w:space="0" w:color="auto"/>
                                                <w:bottom w:val="none" w:sz="0" w:space="0" w:color="auto"/>
                                                <w:right w:val="none" w:sz="0" w:space="0" w:color="auto"/>
                                              </w:divBdr>
                                              <w:divsChild>
                                                <w:div w:id="1274248538">
                                                  <w:marLeft w:val="0"/>
                                                  <w:marRight w:val="0"/>
                                                  <w:marTop w:val="0"/>
                                                  <w:marBottom w:val="0"/>
                                                  <w:divBdr>
                                                    <w:top w:val="none" w:sz="0" w:space="0" w:color="auto"/>
                                                    <w:left w:val="none" w:sz="0" w:space="0" w:color="auto"/>
                                                    <w:bottom w:val="none" w:sz="0" w:space="0" w:color="auto"/>
                                                    <w:right w:val="none" w:sz="0" w:space="0" w:color="auto"/>
                                                  </w:divBdr>
                                                  <w:divsChild>
                                                    <w:div w:id="912548135">
                                                      <w:marLeft w:val="0"/>
                                                      <w:marRight w:val="0"/>
                                                      <w:marTop w:val="0"/>
                                                      <w:marBottom w:val="0"/>
                                                      <w:divBdr>
                                                        <w:top w:val="none" w:sz="0" w:space="0" w:color="auto"/>
                                                        <w:left w:val="none" w:sz="0" w:space="0" w:color="auto"/>
                                                        <w:bottom w:val="none" w:sz="0" w:space="0" w:color="auto"/>
                                                        <w:right w:val="none" w:sz="0" w:space="0" w:color="auto"/>
                                                      </w:divBdr>
                                                      <w:divsChild>
                                                        <w:div w:id="1452941779">
                                                          <w:marLeft w:val="0"/>
                                                          <w:marRight w:val="0"/>
                                                          <w:marTop w:val="0"/>
                                                          <w:marBottom w:val="0"/>
                                                          <w:divBdr>
                                                            <w:top w:val="none" w:sz="0" w:space="0" w:color="auto"/>
                                                            <w:left w:val="none" w:sz="0" w:space="0" w:color="auto"/>
                                                            <w:bottom w:val="none" w:sz="0" w:space="0" w:color="auto"/>
                                                            <w:right w:val="none" w:sz="0" w:space="0" w:color="auto"/>
                                                          </w:divBdr>
                                                          <w:divsChild>
                                                            <w:div w:id="1147212300">
                                                              <w:marLeft w:val="0"/>
                                                              <w:marRight w:val="0"/>
                                                              <w:marTop w:val="0"/>
                                                              <w:marBottom w:val="0"/>
                                                              <w:divBdr>
                                                                <w:top w:val="none" w:sz="0" w:space="9" w:color="D8D8D8"/>
                                                                <w:left w:val="none" w:sz="0" w:space="0" w:color="auto"/>
                                                                <w:bottom w:val="none" w:sz="0" w:space="0" w:color="auto"/>
                                                                <w:right w:val="none" w:sz="0" w:space="0" w:color="auto"/>
                                                              </w:divBdr>
                                                              <w:divsChild>
                                                                <w:div w:id="458570004">
                                                                  <w:marLeft w:val="0"/>
                                                                  <w:marRight w:val="0"/>
                                                                  <w:marTop w:val="0"/>
                                                                  <w:marBottom w:val="0"/>
                                                                  <w:divBdr>
                                                                    <w:top w:val="none" w:sz="0" w:space="0" w:color="auto"/>
                                                                    <w:left w:val="none" w:sz="0" w:space="0" w:color="auto"/>
                                                                    <w:bottom w:val="none" w:sz="0" w:space="0" w:color="auto"/>
                                                                    <w:right w:val="none" w:sz="0" w:space="0" w:color="auto"/>
                                                                  </w:divBdr>
                                                                  <w:divsChild>
                                                                    <w:div w:id="1244148046">
                                                                      <w:marLeft w:val="0"/>
                                                                      <w:marRight w:val="0"/>
                                                                      <w:marTop w:val="0"/>
                                                                      <w:marBottom w:val="0"/>
                                                                      <w:divBdr>
                                                                        <w:top w:val="none" w:sz="0" w:space="0" w:color="auto"/>
                                                                        <w:left w:val="none" w:sz="0" w:space="0" w:color="auto"/>
                                                                        <w:bottom w:val="none" w:sz="0" w:space="0" w:color="auto"/>
                                                                        <w:right w:val="none" w:sz="0" w:space="0" w:color="auto"/>
                                                                      </w:divBdr>
                                                                      <w:divsChild>
                                                                        <w:div w:id="1456754845">
                                                                          <w:marLeft w:val="0"/>
                                                                          <w:marRight w:val="0"/>
                                                                          <w:marTop w:val="0"/>
                                                                          <w:marBottom w:val="0"/>
                                                                          <w:divBdr>
                                                                            <w:top w:val="none" w:sz="0" w:space="0" w:color="auto"/>
                                                                            <w:left w:val="none" w:sz="0" w:space="0" w:color="auto"/>
                                                                            <w:bottom w:val="none" w:sz="0" w:space="0" w:color="auto"/>
                                                                            <w:right w:val="none" w:sz="0" w:space="0" w:color="auto"/>
                                                                          </w:divBdr>
                                                                        </w:div>
                                                                      </w:divsChild>
                                                                    </w:div>
                                                                    <w:div w:id="79453500">
                                                                      <w:marLeft w:val="0"/>
                                                                      <w:marRight w:val="0"/>
                                                                      <w:marTop w:val="0"/>
                                                                      <w:marBottom w:val="0"/>
                                                                      <w:divBdr>
                                                                        <w:top w:val="none" w:sz="0" w:space="0" w:color="auto"/>
                                                                        <w:left w:val="none" w:sz="0" w:space="0" w:color="auto"/>
                                                                        <w:bottom w:val="none" w:sz="0" w:space="0" w:color="auto"/>
                                                                        <w:right w:val="none" w:sz="0" w:space="0" w:color="auto"/>
                                                                      </w:divBdr>
                                                                    </w:div>
                                                                    <w:div w:id="1863858124">
                                                                      <w:marLeft w:val="0"/>
                                                                      <w:marRight w:val="0"/>
                                                                      <w:marTop w:val="0"/>
                                                                      <w:marBottom w:val="0"/>
                                                                      <w:divBdr>
                                                                        <w:top w:val="none" w:sz="0" w:space="0" w:color="auto"/>
                                                                        <w:left w:val="none" w:sz="0" w:space="0" w:color="auto"/>
                                                                        <w:bottom w:val="none" w:sz="0" w:space="0" w:color="auto"/>
                                                                        <w:right w:val="none" w:sz="0" w:space="0" w:color="auto"/>
                                                                      </w:divBdr>
                                                                      <w:divsChild>
                                                                        <w:div w:id="17675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015038">
      <w:bodyDiv w:val="1"/>
      <w:marLeft w:val="0"/>
      <w:marRight w:val="0"/>
      <w:marTop w:val="0"/>
      <w:marBottom w:val="0"/>
      <w:divBdr>
        <w:top w:val="none" w:sz="0" w:space="0" w:color="auto"/>
        <w:left w:val="none" w:sz="0" w:space="0" w:color="auto"/>
        <w:bottom w:val="none" w:sz="0" w:space="0" w:color="auto"/>
        <w:right w:val="none" w:sz="0" w:space="0" w:color="auto"/>
      </w:divBdr>
      <w:divsChild>
        <w:div w:id="317273129">
          <w:marLeft w:val="0"/>
          <w:marRight w:val="0"/>
          <w:marTop w:val="120"/>
          <w:marBottom w:val="360"/>
          <w:divBdr>
            <w:top w:val="none" w:sz="0" w:space="0" w:color="auto"/>
            <w:left w:val="none" w:sz="0" w:space="0" w:color="auto"/>
            <w:bottom w:val="none" w:sz="0" w:space="0" w:color="auto"/>
            <w:right w:val="none" w:sz="0" w:space="0" w:color="auto"/>
          </w:divBdr>
          <w:divsChild>
            <w:div w:id="255525752">
              <w:marLeft w:val="420"/>
              <w:marRight w:val="0"/>
              <w:marTop w:val="0"/>
              <w:marBottom w:val="0"/>
              <w:divBdr>
                <w:top w:val="none" w:sz="0" w:space="0" w:color="auto"/>
                <w:left w:val="none" w:sz="0" w:space="0" w:color="auto"/>
                <w:bottom w:val="none" w:sz="0" w:space="0" w:color="auto"/>
                <w:right w:val="none" w:sz="0" w:space="0" w:color="auto"/>
              </w:divBdr>
              <w:divsChild>
                <w:div w:id="1179465136">
                  <w:marLeft w:val="0"/>
                  <w:marRight w:val="0"/>
                  <w:marTop w:val="34"/>
                  <w:marBottom w:val="34"/>
                  <w:divBdr>
                    <w:top w:val="none" w:sz="0" w:space="0" w:color="auto"/>
                    <w:left w:val="none" w:sz="0" w:space="0" w:color="auto"/>
                    <w:bottom w:val="none" w:sz="0" w:space="0" w:color="auto"/>
                    <w:right w:val="none" w:sz="0" w:space="0" w:color="auto"/>
                  </w:divBdr>
                </w:div>
                <w:div w:id="720136426">
                  <w:marLeft w:val="0"/>
                  <w:marRight w:val="0"/>
                  <w:marTop w:val="0"/>
                  <w:marBottom w:val="0"/>
                  <w:divBdr>
                    <w:top w:val="none" w:sz="0" w:space="0" w:color="auto"/>
                    <w:left w:val="none" w:sz="0" w:space="0" w:color="auto"/>
                    <w:bottom w:val="none" w:sz="0" w:space="0" w:color="auto"/>
                    <w:right w:val="none" w:sz="0" w:space="0" w:color="auto"/>
                  </w:divBdr>
                  <w:divsChild>
                    <w:div w:id="12132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8399">
          <w:marLeft w:val="0"/>
          <w:marRight w:val="0"/>
          <w:marTop w:val="120"/>
          <w:marBottom w:val="360"/>
          <w:divBdr>
            <w:top w:val="none" w:sz="0" w:space="0" w:color="auto"/>
            <w:left w:val="none" w:sz="0" w:space="0" w:color="auto"/>
            <w:bottom w:val="none" w:sz="0" w:space="0" w:color="auto"/>
            <w:right w:val="none" w:sz="0" w:space="0" w:color="auto"/>
          </w:divBdr>
          <w:divsChild>
            <w:div w:id="399866132">
              <w:marLeft w:val="0"/>
              <w:marRight w:val="0"/>
              <w:marTop w:val="0"/>
              <w:marBottom w:val="0"/>
              <w:divBdr>
                <w:top w:val="none" w:sz="0" w:space="0" w:color="auto"/>
                <w:left w:val="none" w:sz="0" w:space="0" w:color="auto"/>
                <w:bottom w:val="none" w:sz="0" w:space="0" w:color="auto"/>
                <w:right w:val="none" w:sz="0" w:space="0" w:color="auto"/>
              </w:divBdr>
            </w:div>
            <w:div w:id="1830559726">
              <w:marLeft w:val="420"/>
              <w:marRight w:val="0"/>
              <w:marTop w:val="0"/>
              <w:marBottom w:val="0"/>
              <w:divBdr>
                <w:top w:val="none" w:sz="0" w:space="0" w:color="auto"/>
                <w:left w:val="none" w:sz="0" w:space="0" w:color="auto"/>
                <w:bottom w:val="none" w:sz="0" w:space="0" w:color="auto"/>
                <w:right w:val="none" w:sz="0" w:space="0" w:color="auto"/>
              </w:divBdr>
              <w:divsChild>
                <w:div w:id="649749948">
                  <w:marLeft w:val="0"/>
                  <w:marRight w:val="0"/>
                  <w:marTop w:val="34"/>
                  <w:marBottom w:val="34"/>
                  <w:divBdr>
                    <w:top w:val="none" w:sz="0" w:space="0" w:color="auto"/>
                    <w:left w:val="none" w:sz="0" w:space="0" w:color="auto"/>
                    <w:bottom w:val="none" w:sz="0" w:space="0" w:color="auto"/>
                    <w:right w:val="none" w:sz="0" w:space="0" w:color="auto"/>
                  </w:divBdr>
                </w:div>
                <w:div w:id="2147090708">
                  <w:marLeft w:val="0"/>
                  <w:marRight w:val="0"/>
                  <w:marTop w:val="0"/>
                  <w:marBottom w:val="0"/>
                  <w:divBdr>
                    <w:top w:val="none" w:sz="0" w:space="0" w:color="auto"/>
                    <w:left w:val="none" w:sz="0" w:space="0" w:color="auto"/>
                    <w:bottom w:val="none" w:sz="0" w:space="0" w:color="auto"/>
                    <w:right w:val="none" w:sz="0" w:space="0" w:color="auto"/>
                  </w:divBdr>
                  <w:divsChild>
                    <w:div w:id="19633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91225">
          <w:marLeft w:val="0"/>
          <w:marRight w:val="0"/>
          <w:marTop w:val="120"/>
          <w:marBottom w:val="360"/>
          <w:divBdr>
            <w:top w:val="none" w:sz="0" w:space="0" w:color="auto"/>
            <w:left w:val="none" w:sz="0" w:space="0" w:color="auto"/>
            <w:bottom w:val="none" w:sz="0" w:space="0" w:color="auto"/>
            <w:right w:val="none" w:sz="0" w:space="0" w:color="auto"/>
          </w:divBdr>
          <w:divsChild>
            <w:div w:id="1893298954">
              <w:marLeft w:val="0"/>
              <w:marRight w:val="0"/>
              <w:marTop w:val="0"/>
              <w:marBottom w:val="0"/>
              <w:divBdr>
                <w:top w:val="none" w:sz="0" w:space="0" w:color="auto"/>
                <w:left w:val="none" w:sz="0" w:space="0" w:color="auto"/>
                <w:bottom w:val="none" w:sz="0" w:space="0" w:color="auto"/>
                <w:right w:val="none" w:sz="0" w:space="0" w:color="auto"/>
              </w:divBdr>
            </w:div>
            <w:div w:id="934166016">
              <w:marLeft w:val="420"/>
              <w:marRight w:val="0"/>
              <w:marTop w:val="0"/>
              <w:marBottom w:val="0"/>
              <w:divBdr>
                <w:top w:val="none" w:sz="0" w:space="0" w:color="auto"/>
                <w:left w:val="none" w:sz="0" w:space="0" w:color="auto"/>
                <w:bottom w:val="none" w:sz="0" w:space="0" w:color="auto"/>
                <w:right w:val="none" w:sz="0" w:space="0" w:color="auto"/>
              </w:divBdr>
              <w:divsChild>
                <w:div w:id="2014334593">
                  <w:marLeft w:val="0"/>
                  <w:marRight w:val="0"/>
                  <w:marTop w:val="34"/>
                  <w:marBottom w:val="34"/>
                  <w:divBdr>
                    <w:top w:val="none" w:sz="0" w:space="0" w:color="auto"/>
                    <w:left w:val="none" w:sz="0" w:space="0" w:color="auto"/>
                    <w:bottom w:val="none" w:sz="0" w:space="0" w:color="auto"/>
                    <w:right w:val="none" w:sz="0" w:space="0" w:color="auto"/>
                  </w:divBdr>
                </w:div>
                <w:div w:id="675616130">
                  <w:marLeft w:val="0"/>
                  <w:marRight w:val="0"/>
                  <w:marTop w:val="0"/>
                  <w:marBottom w:val="0"/>
                  <w:divBdr>
                    <w:top w:val="none" w:sz="0" w:space="0" w:color="auto"/>
                    <w:left w:val="none" w:sz="0" w:space="0" w:color="auto"/>
                    <w:bottom w:val="none" w:sz="0" w:space="0" w:color="auto"/>
                    <w:right w:val="none" w:sz="0" w:space="0" w:color="auto"/>
                  </w:divBdr>
                  <w:divsChild>
                    <w:div w:id="1316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0714">
          <w:marLeft w:val="0"/>
          <w:marRight w:val="0"/>
          <w:marTop w:val="120"/>
          <w:marBottom w:val="360"/>
          <w:divBdr>
            <w:top w:val="none" w:sz="0" w:space="0" w:color="auto"/>
            <w:left w:val="none" w:sz="0" w:space="0" w:color="auto"/>
            <w:bottom w:val="none" w:sz="0" w:space="0" w:color="auto"/>
            <w:right w:val="none" w:sz="0" w:space="0" w:color="auto"/>
          </w:divBdr>
          <w:divsChild>
            <w:div w:id="5646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8549">
      <w:bodyDiv w:val="1"/>
      <w:marLeft w:val="0"/>
      <w:marRight w:val="0"/>
      <w:marTop w:val="0"/>
      <w:marBottom w:val="0"/>
      <w:divBdr>
        <w:top w:val="none" w:sz="0" w:space="0" w:color="auto"/>
        <w:left w:val="none" w:sz="0" w:space="0" w:color="auto"/>
        <w:bottom w:val="none" w:sz="0" w:space="0" w:color="auto"/>
        <w:right w:val="none" w:sz="0" w:space="0" w:color="auto"/>
      </w:divBdr>
      <w:divsChild>
        <w:div w:id="1632442956">
          <w:marLeft w:val="0"/>
          <w:marRight w:val="0"/>
          <w:marTop w:val="0"/>
          <w:marBottom w:val="0"/>
          <w:divBdr>
            <w:top w:val="none" w:sz="0" w:space="0" w:color="auto"/>
            <w:left w:val="none" w:sz="0" w:space="0" w:color="auto"/>
            <w:bottom w:val="none" w:sz="0" w:space="0" w:color="auto"/>
            <w:right w:val="none" w:sz="0" w:space="0" w:color="auto"/>
          </w:divBdr>
        </w:div>
      </w:divsChild>
    </w:div>
    <w:div w:id="1619676745">
      <w:bodyDiv w:val="1"/>
      <w:marLeft w:val="0"/>
      <w:marRight w:val="0"/>
      <w:marTop w:val="0"/>
      <w:marBottom w:val="0"/>
      <w:divBdr>
        <w:top w:val="none" w:sz="0" w:space="0" w:color="auto"/>
        <w:left w:val="none" w:sz="0" w:space="0" w:color="auto"/>
        <w:bottom w:val="none" w:sz="0" w:space="0" w:color="auto"/>
        <w:right w:val="none" w:sz="0" w:space="0" w:color="auto"/>
      </w:divBdr>
      <w:divsChild>
        <w:div w:id="1578056497">
          <w:marLeft w:val="0"/>
          <w:marRight w:val="0"/>
          <w:marTop w:val="60"/>
          <w:marBottom w:val="60"/>
          <w:divBdr>
            <w:top w:val="none" w:sz="0" w:space="0" w:color="auto"/>
            <w:left w:val="none" w:sz="0" w:space="0" w:color="auto"/>
            <w:bottom w:val="none" w:sz="0" w:space="0" w:color="auto"/>
            <w:right w:val="none" w:sz="0" w:space="0" w:color="auto"/>
          </w:divBdr>
        </w:div>
      </w:divsChild>
    </w:div>
    <w:div w:id="1664967361">
      <w:bodyDiv w:val="1"/>
      <w:marLeft w:val="0"/>
      <w:marRight w:val="0"/>
      <w:marTop w:val="0"/>
      <w:marBottom w:val="0"/>
      <w:divBdr>
        <w:top w:val="none" w:sz="0" w:space="0" w:color="auto"/>
        <w:left w:val="none" w:sz="0" w:space="0" w:color="auto"/>
        <w:bottom w:val="none" w:sz="0" w:space="0" w:color="auto"/>
        <w:right w:val="none" w:sz="0" w:space="0" w:color="auto"/>
      </w:divBdr>
    </w:div>
    <w:div w:id="1736511961">
      <w:bodyDiv w:val="1"/>
      <w:marLeft w:val="0"/>
      <w:marRight w:val="0"/>
      <w:marTop w:val="0"/>
      <w:marBottom w:val="0"/>
      <w:divBdr>
        <w:top w:val="none" w:sz="0" w:space="0" w:color="auto"/>
        <w:left w:val="none" w:sz="0" w:space="0" w:color="auto"/>
        <w:bottom w:val="none" w:sz="0" w:space="0" w:color="auto"/>
        <w:right w:val="none" w:sz="0" w:space="0" w:color="auto"/>
      </w:divBdr>
      <w:divsChild>
        <w:div w:id="396247634">
          <w:marLeft w:val="0"/>
          <w:marRight w:val="0"/>
          <w:marTop w:val="0"/>
          <w:marBottom w:val="0"/>
          <w:divBdr>
            <w:top w:val="none" w:sz="0" w:space="0" w:color="auto"/>
            <w:left w:val="none" w:sz="0" w:space="0" w:color="auto"/>
            <w:bottom w:val="none" w:sz="0" w:space="0" w:color="auto"/>
            <w:right w:val="none" w:sz="0" w:space="0" w:color="auto"/>
          </w:divBdr>
          <w:divsChild>
            <w:div w:id="1249384227">
              <w:marLeft w:val="0"/>
              <w:marRight w:val="0"/>
              <w:marTop w:val="0"/>
              <w:marBottom w:val="0"/>
              <w:divBdr>
                <w:top w:val="none" w:sz="0" w:space="0" w:color="auto"/>
                <w:left w:val="none" w:sz="0" w:space="0" w:color="auto"/>
                <w:bottom w:val="none" w:sz="0" w:space="0" w:color="auto"/>
                <w:right w:val="none" w:sz="0" w:space="0" w:color="auto"/>
              </w:divBdr>
              <w:divsChild>
                <w:div w:id="523010019">
                  <w:marLeft w:val="0"/>
                  <w:marRight w:val="0"/>
                  <w:marTop w:val="0"/>
                  <w:marBottom w:val="0"/>
                  <w:divBdr>
                    <w:top w:val="none" w:sz="0" w:space="0" w:color="auto"/>
                    <w:left w:val="none" w:sz="0" w:space="0" w:color="auto"/>
                    <w:bottom w:val="none" w:sz="0" w:space="0" w:color="auto"/>
                    <w:right w:val="none" w:sz="0" w:space="0" w:color="auto"/>
                  </w:divBdr>
                  <w:divsChild>
                    <w:div w:id="1096100357">
                      <w:marLeft w:val="0"/>
                      <w:marRight w:val="0"/>
                      <w:marTop w:val="0"/>
                      <w:marBottom w:val="0"/>
                      <w:divBdr>
                        <w:top w:val="none" w:sz="0" w:space="0" w:color="auto"/>
                        <w:left w:val="none" w:sz="0" w:space="0" w:color="auto"/>
                        <w:bottom w:val="none" w:sz="0" w:space="0" w:color="auto"/>
                        <w:right w:val="none" w:sz="0" w:space="0" w:color="auto"/>
                      </w:divBdr>
                      <w:divsChild>
                        <w:div w:id="135149166">
                          <w:marLeft w:val="122"/>
                          <w:marRight w:val="4863"/>
                          <w:marTop w:val="0"/>
                          <w:marBottom w:val="0"/>
                          <w:divBdr>
                            <w:top w:val="none" w:sz="0" w:space="0" w:color="auto"/>
                            <w:left w:val="none" w:sz="0" w:space="0" w:color="auto"/>
                            <w:bottom w:val="none" w:sz="0" w:space="0" w:color="auto"/>
                            <w:right w:val="none" w:sz="0" w:space="0" w:color="auto"/>
                          </w:divBdr>
                          <w:divsChild>
                            <w:div w:id="301542924">
                              <w:marLeft w:val="0"/>
                              <w:marRight w:val="0"/>
                              <w:marTop w:val="0"/>
                              <w:marBottom w:val="0"/>
                              <w:divBdr>
                                <w:top w:val="none" w:sz="0" w:space="0" w:color="auto"/>
                                <w:left w:val="none" w:sz="0" w:space="0" w:color="auto"/>
                                <w:bottom w:val="none" w:sz="0" w:space="0" w:color="auto"/>
                                <w:right w:val="none" w:sz="0" w:space="0" w:color="auto"/>
                              </w:divBdr>
                              <w:divsChild>
                                <w:div w:id="446235880">
                                  <w:marLeft w:val="0"/>
                                  <w:marRight w:val="0"/>
                                  <w:marTop w:val="0"/>
                                  <w:marBottom w:val="0"/>
                                  <w:divBdr>
                                    <w:top w:val="none" w:sz="0" w:space="0" w:color="auto"/>
                                    <w:left w:val="none" w:sz="0" w:space="0" w:color="auto"/>
                                    <w:bottom w:val="none" w:sz="0" w:space="0" w:color="auto"/>
                                    <w:right w:val="none" w:sz="0" w:space="0" w:color="auto"/>
                                  </w:divBdr>
                                </w:div>
                                <w:div w:id="7865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325936">
      <w:bodyDiv w:val="1"/>
      <w:marLeft w:val="0"/>
      <w:marRight w:val="0"/>
      <w:marTop w:val="0"/>
      <w:marBottom w:val="0"/>
      <w:divBdr>
        <w:top w:val="none" w:sz="0" w:space="0" w:color="auto"/>
        <w:left w:val="none" w:sz="0" w:space="0" w:color="auto"/>
        <w:bottom w:val="none" w:sz="0" w:space="0" w:color="auto"/>
        <w:right w:val="none" w:sz="0" w:space="0" w:color="auto"/>
      </w:divBdr>
    </w:div>
    <w:div w:id="1784497123">
      <w:bodyDiv w:val="1"/>
      <w:marLeft w:val="0"/>
      <w:marRight w:val="0"/>
      <w:marTop w:val="0"/>
      <w:marBottom w:val="0"/>
      <w:divBdr>
        <w:top w:val="none" w:sz="0" w:space="0" w:color="auto"/>
        <w:left w:val="none" w:sz="0" w:space="0" w:color="auto"/>
        <w:bottom w:val="none" w:sz="0" w:space="0" w:color="auto"/>
        <w:right w:val="none" w:sz="0" w:space="0" w:color="auto"/>
      </w:divBdr>
      <w:divsChild>
        <w:div w:id="1111130080">
          <w:marLeft w:val="0"/>
          <w:marRight w:val="0"/>
          <w:marTop w:val="0"/>
          <w:marBottom w:val="0"/>
          <w:divBdr>
            <w:top w:val="none" w:sz="0" w:space="0" w:color="auto"/>
            <w:left w:val="none" w:sz="0" w:space="0" w:color="auto"/>
            <w:bottom w:val="none" w:sz="0" w:space="0" w:color="auto"/>
            <w:right w:val="none" w:sz="0" w:space="0" w:color="auto"/>
          </w:divBdr>
          <w:divsChild>
            <w:div w:id="665398580">
              <w:marLeft w:val="0"/>
              <w:marRight w:val="0"/>
              <w:marTop w:val="0"/>
              <w:marBottom w:val="0"/>
              <w:divBdr>
                <w:top w:val="none" w:sz="0" w:space="0" w:color="auto"/>
                <w:left w:val="none" w:sz="0" w:space="0" w:color="auto"/>
                <w:bottom w:val="none" w:sz="0" w:space="0" w:color="auto"/>
                <w:right w:val="none" w:sz="0" w:space="0" w:color="auto"/>
              </w:divBdr>
              <w:divsChild>
                <w:div w:id="2038501101">
                  <w:marLeft w:val="0"/>
                  <w:marRight w:val="0"/>
                  <w:marTop w:val="0"/>
                  <w:marBottom w:val="0"/>
                  <w:divBdr>
                    <w:top w:val="none" w:sz="0" w:space="0" w:color="auto"/>
                    <w:left w:val="none" w:sz="0" w:space="0" w:color="auto"/>
                    <w:bottom w:val="none" w:sz="0" w:space="0" w:color="auto"/>
                    <w:right w:val="none" w:sz="0" w:space="0" w:color="auto"/>
                  </w:divBdr>
                  <w:divsChild>
                    <w:div w:id="935944862">
                      <w:marLeft w:val="0"/>
                      <w:marRight w:val="0"/>
                      <w:marTop w:val="0"/>
                      <w:marBottom w:val="0"/>
                      <w:divBdr>
                        <w:top w:val="none" w:sz="0" w:space="0" w:color="auto"/>
                        <w:left w:val="none" w:sz="0" w:space="0" w:color="auto"/>
                        <w:bottom w:val="none" w:sz="0" w:space="0" w:color="auto"/>
                        <w:right w:val="none" w:sz="0" w:space="0" w:color="auto"/>
                      </w:divBdr>
                      <w:divsChild>
                        <w:div w:id="992023291">
                          <w:marLeft w:val="0"/>
                          <w:marRight w:val="0"/>
                          <w:marTop w:val="0"/>
                          <w:marBottom w:val="0"/>
                          <w:divBdr>
                            <w:top w:val="none" w:sz="0" w:space="0" w:color="auto"/>
                            <w:left w:val="none" w:sz="0" w:space="0" w:color="auto"/>
                            <w:bottom w:val="none" w:sz="0" w:space="0" w:color="auto"/>
                            <w:right w:val="none" w:sz="0" w:space="0" w:color="auto"/>
                          </w:divBdr>
                          <w:divsChild>
                            <w:div w:id="1867522826">
                              <w:marLeft w:val="0"/>
                              <w:marRight w:val="0"/>
                              <w:marTop w:val="0"/>
                              <w:marBottom w:val="0"/>
                              <w:divBdr>
                                <w:top w:val="none" w:sz="0" w:space="0" w:color="auto"/>
                                <w:left w:val="none" w:sz="0" w:space="0" w:color="auto"/>
                                <w:bottom w:val="none" w:sz="0" w:space="0" w:color="auto"/>
                                <w:right w:val="none" w:sz="0" w:space="0" w:color="auto"/>
                              </w:divBdr>
                              <w:divsChild>
                                <w:div w:id="170459349">
                                  <w:marLeft w:val="0"/>
                                  <w:marRight w:val="0"/>
                                  <w:marTop w:val="0"/>
                                  <w:marBottom w:val="0"/>
                                  <w:divBdr>
                                    <w:top w:val="single" w:sz="6" w:space="0" w:color="D3D3D3"/>
                                    <w:left w:val="none" w:sz="0" w:space="0" w:color="auto"/>
                                    <w:bottom w:val="none" w:sz="0" w:space="0" w:color="auto"/>
                                    <w:right w:val="none" w:sz="0" w:space="0" w:color="auto"/>
                                  </w:divBdr>
                                  <w:divsChild>
                                    <w:div w:id="1336376649">
                                      <w:marLeft w:val="0"/>
                                      <w:marRight w:val="0"/>
                                      <w:marTop w:val="0"/>
                                      <w:marBottom w:val="0"/>
                                      <w:divBdr>
                                        <w:top w:val="none" w:sz="0" w:space="0" w:color="auto"/>
                                        <w:left w:val="none" w:sz="0" w:space="0" w:color="auto"/>
                                        <w:bottom w:val="none" w:sz="0" w:space="0" w:color="auto"/>
                                        <w:right w:val="none" w:sz="0" w:space="0" w:color="auto"/>
                                      </w:divBdr>
                                      <w:divsChild>
                                        <w:div w:id="2055033120">
                                          <w:marLeft w:val="0"/>
                                          <w:marRight w:val="0"/>
                                          <w:marTop w:val="0"/>
                                          <w:marBottom w:val="0"/>
                                          <w:divBdr>
                                            <w:top w:val="none" w:sz="0" w:space="0" w:color="auto"/>
                                            <w:left w:val="none" w:sz="0" w:space="0" w:color="auto"/>
                                            <w:bottom w:val="none" w:sz="0" w:space="0" w:color="auto"/>
                                            <w:right w:val="none" w:sz="0" w:space="0" w:color="auto"/>
                                          </w:divBdr>
                                          <w:divsChild>
                                            <w:div w:id="1203715069">
                                              <w:marLeft w:val="0"/>
                                              <w:marRight w:val="0"/>
                                              <w:marTop w:val="0"/>
                                              <w:marBottom w:val="0"/>
                                              <w:divBdr>
                                                <w:top w:val="none" w:sz="0" w:space="0" w:color="auto"/>
                                                <w:left w:val="none" w:sz="0" w:space="0" w:color="auto"/>
                                                <w:bottom w:val="none" w:sz="0" w:space="0" w:color="auto"/>
                                                <w:right w:val="none" w:sz="0" w:space="0" w:color="auto"/>
                                              </w:divBdr>
                                              <w:divsChild>
                                                <w:div w:id="31656949">
                                                  <w:marLeft w:val="0"/>
                                                  <w:marRight w:val="0"/>
                                                  <w:marTop w:val="0"/>
                                                  <w:marBottom w:val="0"/>
                                                  <w:divBdr>
                                                    <w:top w:val="none" w:sz="0" w:space="0" w:color="auto"/>
                                                    <w:left w:val="none" w:sz="0" w:space="0" w:color="auto"/>
                                                    <w:bottom w:val="none" w:sz="0" w:space="0" w:color="auto"/>
                                                    <w:right w:val="none" w:sz="0" w:space="0" w:color="auto"/>
                                                  </w:divBdr>
                                                  <w:divsChild>
                                                    <w:div w:id="1091661868">
                                                      <w:marLeft w:val="0"/>
                                                      <w:marRight w:val="0"/>
                                                      <w:marTop w:val="0"/>
                                                      <w:marBottom w:val="0"/>
                                                      <w:divBdr>
                                                        <w:top w:val="none" w:sz="0" w:space="0" w:color="auto"/>
                                                        <w:left w:val="none" w:sz="0" w:space="0" w:color="auto"/>
                                                        <w:bottom w:val="none" w:sz="0" w:space="0" w:color="auto"/>
                                                        <w:right w:val="none" w:sz="0" w:space="0" w:color="auto"/>
                                                      </w:divBdr>
                                                      <w:divsChild>
                                                        <w:div w:id="644285669">
                                                          <w:marLeft w:val="0"/>
                                                          <w:marRight w:val="0"/>
                                                          <w:marTop w:val="0"/>
                                                          <w:marBottom w:val="0"/>
                                                          <w:divBdr>
                                                            <w:top w:val="none" w:sz="0" w:space="0" w:color="auto"/>
                                                            <w:left w:val="none" w:sz="0" w:space="0" w:color="auto"/>
                                                            <w:bottom w:val="none" w:sz="0" w:space="0" w:color="auto"/>
                                                            <w:right w:val="none" w:sz="0" w:space="0" w:color="auto"/>
                                                          </w:divBdr>
                                                          <w:divsChild>
                                                            <w:div w:id="511139974">
                                                              <w:marLeft w:val="0"/>
                                                              <w:marRight w:val="0"/>
                                                              <w:marTop w:val="0"/>
                                                              <w:marBottom w:val="0"/>
                                                              <w:divBdr>
                                                                <w:top w:val="none" w:sz="0" w:space="9" w:color="D8D8D8"/>
                                                                <w:left w:val="none" w:sz="0" w:space="0" w:color="auto"/>
                                                                <w:bottom w:val="none" w:sz="0" w:space="0" w:color="auto"/>
                                                                <w:right w:val="none" w:sz="0" w:space="0" w:color="auto"/>
                                                              </w:divBdr>
                                                              <w:divsChild>
                                                                <w:div w:id="359287457">
                                                                  <w:marLeft w:val="0"/>
                                                                  <w:marRight w:val="0"/>
                                                                  <w:marTop w:val="0"/>
                                                                  <w:marBottom w:val="0"/>
                                                                  <w:divBdr>
                                                                    <w:top w:val="none" w:sz="0" w:space="0" w:color="auto"/>
                                                                    <w:left w:val="none" w:sz="0" w:space="0" w:color="auto"/>
                                                                    <w:bottom w:val="none" w:sz="0" w:space="0" w:color="auto"/>
                                                                    <w:right w:val="none" w:sz="0" w:space="0" w:color="auto"/>
                                                                  </w:divBdr>
                                                                  <w:divsChild>
                                                                    <w:div w:id="1905867544">
                                                                      <w:marLeft w:val="0"/>
                                                                      <w:marRight w:val="0"/>
                                                                      <w:marTop w:val="0"/>
                                                                      <w:marBottom w:val="0"/>
                                                                      <w:divBdr>
                                                                        <w:top w:val="none" w:sz="0" w:space="0" w:color="auto"/>
                                                                        <w:left w:val="none" w:sz="0" w:space="0" w:color="auto"/>
                                                                        <w:bottom w:val="none" w:sz="0" w:space="0" w:color="auto"/>
                                                                        <w:right w:val="none" w:sz="0" w:space="0" w:color="auto"/>
                                                                      </w:divBdr>
                                                                      <w:divsChild>
                                                                        <w:div w:id="1044983487">
                                                                          <w:marLeft w:val="0"/>
                                                                          <w:marRight w:val="0"/>
                                                                          <w:marTop w:val="0"/>
                                                                          <w:marBottom w:val="0"/>
                                                                          <w:divBdr>
                                                                            <w:top w:val="none" w:sz="0" w:space="0" w:color="auto"/>
                                                                            <w:left w:val="none" w:sz="0" w:space="0" w:color="auto"/>
                                                                            <w:bottom w:val="none" w:sz="0" w:space="0" w:color="auto"/>
                                                                            <w:right w:val="none" w:sz="0" w:space="0" w:color="auto"/>
                                                                          </w:divBdr>
                                                                        </w:div>
                                                                      </w:divsChild>
                                                                    </w:div>
                                                                    <w:div w:id="780799759">
                                                                      <w:marLeft w:val="0"/>
                                                                      <w:marRight w:val="0"/>
                                                                      <w:marTop w:val="0"/>
                                                                      <w:marBottom w:val="0"/>
                                                                      <w:divBdr>
                                                                        <w:top w:val="none" w:sz="0" w:space="0" w:color="auto"/>
                                                                        <w:left w:val="none" w:sz="0" w:space="0" w:color="auto"/>
                                                                        <w:bottom w:val="none" w:sz="0" w:space="0" w:color="auto"/>
                                                                        <w:right w:val="none" w:sz="0" w:space="0" w:color="auto"/>
                                                                      </w:divBdr>
                                                                    </w:div>
                                                                    <w:div w:id="141890672">
                                                                      <w:marLeft w:val="0"/>
                                                                      <w:marRight w:val="0"/>
                                                                      <w:marTop w:val="0"/>
                                                                      <w:marBottom w:val="0"/>
                                                                      <w:divBdr>
                                                                        <w:top w:val="none" w:sz="0" w:space="0" w:color="auto"/>
                                                                        <w:left w:val="none" w:sz="0" w:space="0" w:color="auto"/>
                                                                        <w:bottom w:val="none" w:sz="0" w:space="0" w:color="auto"/>
                                                                        <w:right w:val="none" w:sz="0" w:space="0" w:color="auto"/>
                                                                      </w:divBdr>
                                                                      <w:divsChild>
                                                                        <w:div w:id="12839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838394">
      <w:bodyDiv w:val="1"/>
      <w:marLeft w:val="0"/>
      <w:marRight w:val="0"/>
      <w:marTop w:val="0"/>
      <w:marBottom w:val="0"/>
      <w:divBdr>
        <w:top w:val="none" w:sz="0" w:space="0" w:color="auto"/>
        <w:left w:val="none" w:sz="0" w:space="0" w:color="auto"/>
        <w:bottom w:val="none" w:sz="0" w:space="0" w:color="auto"/>
        <w:right w:val="none" w:sz="0" w:space="0" w:color="auto"/>
      </w:divBdr>
    </w:div>
    <w:div w:id="1814788327">
      <w:bodyDiv w:val="1"/>
      <w:marLeft w:val="0"/>
      <w:marRight w:val="0"/>
      <w:marTop w:val="0"/>
      <w:marBottom w:val="0"/>
      <w:divBdr>
        <w:top w:val="none" w:sz="0" w:space="0" w:color="auto"/>
        <w:left w:val="none" w:sz="0" w:space="0" w:color="auto"/>
        <w:bottom w:val="none" w:sz="0" w:space="0" w:color="auto"/>
        <w:right w:val="none" w:sz="0" w:space="0" w:color="auto"/>
      </w:divBdr>
    </w:div>
    <w:div w:id="1840851748">
      <w:bodyDiv w:val="1"/>
      <w:marLeft w:val="0"/>
      <w:marRight w:val="0"/>
      <w:marTop w:val="0"/>
      <w:marBottom w:val="0"/>
      <w:divBdr>
        <w:top w:val="none" w:sz="0" w:space="0" w:color="auto"/>
        <w:left w:val="none" w:sz="0" w:space="0" w:color="auto"/>
        <w:bottom w:val="none" w:sz="0" w:space="0" w:color="auto"/>
        <w:right w:val="none" w:sz="0" w:space="0" w:color="auto"/>
      </w:divBdr>
    </w:div>
    <w:div w:id="1866946248">
      <w:bodyDiv w:val="1"/>
      <w:marLeft w:val="0"/>
      <w:marRight w:val="0"/>
      <w:marTop w:val="0"/>
      <w:marBottom w:val="0"/>
      <w:divBdr>
        <w:top w:val="none" w:sz="0" w:space="0" w:color="auto"/>
        <w:left w:val="none" w:sz="0" w:space="0" w:color="auto"/>
        <w:bottom w:val="none" w:sz="0" w:space="0" w:color="auto"/>
        <w:right w:val="none" w:sz="0" w:space="0" w:color="auto"/>
      </w:divBdr>
      <w:divsChild>
        <w:div w:id="1762608436">
          <w:marLeft w:val="0"/>
          <w:marRight w:val="0"/>
          <w:marTop w:val="0"/>
          <w:marBottom w:val="0"/>
          <w:divBdr>
            <w:top w:val="none" w:sz="0" w:space="0" w:color="auto"/>
            <w:left w:val="none" w:sz="0" w:space="0" w:color="auto"/>
            <w:bottom w:val="none" w:sz="0" w:space="0" w:color="auto"/>
            <w:right w:val="none" w:sz="0" w:space="0" w:color="auto"/>
          </w:divBdr>
          <w:divsChild>
            <w:div w:id="934899392">
              <w:marLeft w:val="0"/>
              <w:marRight w:val="0"/>
              <w:marTop w:val="0"/>
              <w:marBottom w:val="0"/>
              <w:divBdr>
                <w:top w:val="none" w:sz="0" w:space="0" w:color="auto"/>
                <w:left w:val="none" w:sz="0" w:space="0" w:color="auto"/>
                <w:bottom w:val="none" w:sz="0" w:space="0" w:color="auto"/>
                <w:right w:val="none" w:sz="0" w:space="0" w:color="auto"/>
              </w:divBdr>
              <w:divsChild>
                <w:div w:id="755445328">
                  <w:marLeft w:val="0"/>
                  <w:marRight w:val="0"/>
                  <w:marTop w:val="0"/>
                  <w:marBottom w:val="0"/>
                  <w:divBdr>
                    <w:top w:val="none" w:sz="0" w:space="0" w:color="auto"/>
                    <w:left w:val="none" w:sz="0" w:space="0" w:color="auto"/>
                    <w:bottom w:val="none" w:sz="0" w:space="0" w:color="auto"/>
                    <w:right w:val="none" w:sz="0" w:space="0" w:color="auto"/>
                  </w:divBdr>
                  <w:divsChild>
                    <w:div w:id="194120766">
                      <w:marLeft w:val="0"/>
                      <w:marRight w:val="0"/>
                      <w:marTop w:val="0"/>
                      <w:marBottom w:val="0"/>
                      <w:divBdr>
                        <w:top w:val="none" w:sz="0" w:space="0" w:color="auto"/>
                        <w:left w:val="none" w:sz="0" w:space="0" w:color="auto"/>
                        <w:bottom w:val="none" w:sz="0" w:space="0" w:color="auto"/>
                        <w:right w:val="none" w:sz="0" w:space="0" w:color="auto"/>
                      </w:divBdr>
                      <w:divsChild>
                        <w:div w:id="313949500">
                          <w:marLeft w:val="122"/>
                          <w:marRight w:val="4863"/>
                          <w:marTop w:val="0"/>
                          <w:marBottom w:val="0"/>
                          <w:divBdr>
                            <w:top w:val="none" w:sz="0" w:space="0" w:color="auto"/>
                            <w:left w:val="none" w:sz="0" w:space="0" w:color="auto"/>
                            <w:bottom w:val="none" w:sz="0" w:space="0" w:color="auto"/>
                            <w:right w:val="none" w:sz="0" w:space="0" w:color="auto"/>
                          </w:divBdr>
                          <w:divsChild>
                            <w:div w:id="682784023">
                              <w:marLeft w:val="0"/>
                              <w:marRight w:val="0"/>
                              <w:marTop w:val="0"/>
                              <w:marBottom w:val="0"/>
                              <w:divBdr>
                                <w:top w:val="none" w:sz="0" w:space="0" w:color="auto"/>
                                <w:left w:val="none" w:sz="0" w:space="0" w:color="auto"/>
                                <w:bottom w:val="none" w:sz="0" w:space="0" w:color="auto"/>
                                <w:right w:val="none" w:sz="0" w:space="0" w:color="auto"/>
                              </w:divBdr>
                              <w:divsChild>
                                <w:div w:id="573245420">
                                  <w:marLeft w:val="0"/>
                                  <w:marRight w:val="0"/>
                                  <w:marTop w:val="0"/>
                                  <w:marBottom w:val="0"/>
                                  <w:divBdr>
                                    <w:top w:val="none" w:sz="0" w:space="0" w:color="auto"/>
                                    <w:left w:val="none" w:sz="0" w:space="0" w:color="auto"/>
                                    <w:bottom w:val="none" w:sz="0" w:space="0" w:color="auto"/>
                                    <w:right w:val="none" w:sz="0" w:space="0" w:color="auto"/>
                                  </w:divBdr>
                                </w:div>
                                <w:div w:id="19020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394684">
      <w:bodyDiv w:val="1"/>
      <w:marLeft w:val="0"/>
      <w:marRight w:val="0"/>
      <w:marTop w:val="0"/>
      <w:marBottom w:val="0"/>
      <w:divBdr>
        <w:top w:val="none" w:sz="0" w:space="0" w:color="auto"/>
        <w:left w:val="none" w:sz="0" w:space="0" w:color="auto"/>
        <w:bottom w:val="none" w:sz="0" w:space="0" w:color="auto"/>
        <w:right w:val="none" w:sz="0" w:space="0" w:color="auto"/>
      </w:divBdr>
    </w:div>
    <w:div w:id="1958369034">
      <w:bodyDiv w:val="1"/>
      <w:marLeft w:val="0"/>
      <w:marRight w:val="0"/>
      <w:marTop w:val="0"/>
      <w:marBottom w:val="0"/>
      <w:divBdr>
        <w:top w:val="none" w:sz="0" w:space="0" w:color="auto"/>
        <w:left w:val="none" w:sz="0" w:space="0" w:color="auto"/>
        <w:bottom w:val="none" w:sz="0" w:space="0" w:color="auto"/>
        <w:right w:val="none" w:sz="0" w:space="0" w:color="auto"/>
      </w:divBdr>
    </w:div>
    <w:div w:id="1972324199">
      <w:bodyDiv w:val="1"/>
      <w:marLeft w:val="0"/>
      <w:marRight w:val="0"/>
      <w:marTop w:val="0"/>
      <w:marBottom w:val="0"/>
      <w:divBdr>
        <w:top w:val="none" w:sz="0" w:space="0" w:color="auto"/>
        <w:left w:val="none" w:sz="0" w:space="0" w:color="auto"/>
        <w:bottom w:val="none" w:sz="0" w:space="0" w:color="auto"/>
        <w:right w:val="none" w:sz="0" w:space="0" w:color="auto"/>
      </w:divBdr>
    </w:div>
    <w:div w:id="2013602104">
      <w:bodyDiv w:val="1"/>
      <w:marLeft w:val="0"/>
      <w:marRight w:val="0"/>
      <w:marTop w:val="0"/>
      <w:marBottom w:val="0"/>
      <w:divBdr>
        <w:top w:val="none" w:sz="0" w:space="0" w:color="auto"/>
        <w:left w:val="none" w:sz="0" w:space="0" w:color="auto"/>
        <w:bottom w:val="none" w:sz="0" w:space="0" w:color="auto"/>
        <w:right w:val="none" w:sz="0" w:space="0" w:color="auto"/>
      </w:divBdr>
      <w:divsChild>
        <w:div w:id="1749574359">
          <w:marLeft w:val="0"/>
          <w:marRight w:val="0"/>
          <w:marTop w:val="0"/>
          <w:marBottom w:val="0"/>
          <w:divBdr>
            <w:top w:val="none" w:sz="0" w:space="0" w:color="auto"/>
            <w:left w:val="none" w:sz="0" w:space="0" w:color="auto"/>
            <w:bottom w:val="none" w:sz="0" w:space="0" w:color="auto"/>
            <w:right w:val="none" w:sz="0" w:space="0" w:color="auto"/>
          </w:divBdr>
          <w:divsChild>
            <w:div w:id="371929151">
              <w:marLeft w:val="0"/>
              <w:marRight w:val="0"/>
              <w:marTop w:val="0"/>
              <w:marBottom w:val="0"/>
              <w:divBdr>
                <w:top w:val="none" w:sz="0" w:space="0" w:color="auto"/>
                <w:left w:val="none" w:sz="0" w:space="0" w:color="auto"/>
                <w:bottom w:val="none" w:sz="0" w:space="0" w:color="auto"/>
                <w:right w:val="none" w:sz="0" w:space="0" w:color="auto"/>
              </w:divBdr>
              <w:divsChild>
                <w:div w:id="1771046853">
                  <w:marLeft w:val="0"/>
                  <w:marRight w:val="0"/>
                  <w:marTop w:val="0"/>
                  <w:marBottom w:val="0"/>
                  <w:divBdr>
                    <w:top w:val="none" w:sz="0" w:space="0" w:color="auto"/>
                    <w:left w:val="none" w:sz="0" w:space="0" w:color="auto"/>
                    <w:bottom w:val="none" w:sz="0" w:space="0" w:color="auto"/>
                    <w:right w:val="none" w:sz="0" w:space="0" w:color="auto"/>
                  </w:divBdr>
                  <w:divsChild>
                    <w:div w:id="105274591">
                      <w:marLeft w:val="0"/>
                      <w:marRight w:val="0"/>
                      <w:marTop w:val="0"/>
                      <w:marBottom w:val="0"/>
                      <w:divBdr>
                        <w:top w:val="none" w:sz="0" w:space="0" w:color="auto"/>
                        <w:left w:val="none" w:sz="0" w:space="0" w:color="auto"/>
                        <w:bottom w:val="none" w:sz="0" w:space="0" w:color="auto"/>
                        <w:right w:val="none" w:sz="0" w:space="0" w:color="auto"/>
                      </w:divBdr>
                      <w:divsChild>
                        <w:div w:id="1398238696">
                          <w:marLeft w:val="0"/>
                          <w:marRight w:val="0"/>
                          <w:marTop w:val="0"/>
                          <w:marBottom w:val="0"/>
                          <w:divBdr>
                            <w:top w:val="none" w:sz="0" w:space="0" w:color="auto"/>
                            <w:left w:val="none" w:sz="0" w:space="0" w:color="auto"/>
                            <w:bottom w:val="none" w:sz="0" w:space="0" w:color="auto"/>
                            <w:right w:val="none" w:sz="0" w:space="0" w:color="auto"/>
                          </w:divBdr>
                          <w:divsChild>
                            <w:div w:id="397170776">
                              <w:marLeft w:val="0"/>
                              <w:marRight w:val="0"/>
                              <w:marTop w:val="0"/>
                              <w:marBottom w:val="0"/>
                              <w:divBdr>
                                <w:top w:val="none" w:sz="0" w:space="0" w:color="auto"/>
                                <w:left w:val="none" w:sz="0" w:space="0" w:color="auto"/>
                                <w:bottom w:val="none" w:sz="0" w:space="0" w:color="auto"/>
                                <w:right w:val="none" w:sz="0" w:space="0" w:color="auto"/>
                              </w:divBdr>
                              <w:divsChild>
                                <w:div w:id="1922713292">
                                  <w:marLeft w:val="0"/>
                                  <w:marRight w:val="0"/>
                                  <w:marTop w:val="0"/>
                                  <w:marBottom w:val="0"/>
                                  <w:divBdr>
                                    <w:top w:val="single" w:sz="6" w:space="0" w:color="D3D3D3"/>
                                    <w:left w:val="none" w:sz="0" w:space="0" w:color="auto"/>
                                    <w:bottom w:val="none" w:sz="0" w:space="0" w:color="auto"/>
                                    <w:right w:val="none" w:sz="0" w:space="0" w:color="auto"/>
                                  </w:divBdr>
                                  <w:divsChild>
                                    <w:div w:id="1041633147">
                                      <w:marLeft w:val="0"/>
                                      <w:marRight w:val="0"/>
                                      <w:marTop w:val="0"/>
                                      <w:marBottom w:val="0"/>
                                      <w:divBdr>
                                        <w:top w:val="none" w:sz="0" w:space="0" w:color="auto"/>
                                        <w:left w:val="none" w:sz="0" w:space="0" w:color="auto"/>
                                        <w:bottom w:val="none" w:sz="0" w:space="0" w:color="auto"/>
                                        <w:right w:val="none" w:sz="0" w:space="0" w:color="auto"/>
                                      </w:divBdr>
                                      <w:divsChild>
                                        <w:div w:id="887574512">
                                          <w:marLeft w:val="0"/>
                                          <w:marRight w:val="0"/>
                                          <w:marTop w:val="0"/>
                                          <w:marBottom w:val="0"/>
                                          <w:divBdr>
                                            <w:top w:val="none" w:sz="0" w:space="0" w:color="auto"/>
                                            <w:left w:val="none" w:sz="0" w:space="0" w:color="auto"/>
                                            <w:bottom w:val="none" w:sz="0" w:space="0" w:color="auto"/>
                                            <w:right w:val="none" w:sz="0" w:space="0" w:color="auto"/>
                                          </w:divBdr>
                                          <w:divsChild>
                                            <w:div w:id="235626667">
                                              <w:marLeft w:val="0"/>
                                              <w:marRight w:val="0"/>
                                              <w:marTop w:val="0"/>
                                              <w:marBottom w:val="0"/>
                                              <w:divBdr>
                                                <w:top w:val="none" w:sz="0" w:space="0" w:color="auto"/>
                                                <w:left w:val="none" w:sz="0" w:space="0" w:color="auto"/>
                                                <w:bottom w:val="none" w:sz="0" w:space="0" w:color="auto"/>
                                                <w:right w:val="none" w:sz="0" w:space="0" w:color="auto"/>
                                              </w:divBdr>
                                              <w:divsChild>
                                                <w:div w:id="1322587795">
                                                  <w:marLeft w:val="0"/>
                                                  <w:marRight w:val="0"/>
                                                  <w:marTop w:val="0"/>
                                                  <w:marBottom w:val="0"/>
                                                  <w:divBdr>
                                                    <w:top w:val="none" w:sz="0" w:space="0" w:color="auto"/>
                                                    <w:left w:val="none" w:sz="0" w:space="0" w:color="auto"/>
                                                    <w:bottom w:val="none" w:sz="0" w:space="0" w:color="auto"/>
                                                    <w:right w:val="none" w:sz="0" w:space="0" w:color="auto"/>
                                                  </w:divBdr>
                                                  <w:divsChild>
                                                    <w:div w:id="1443839199">
                                                      <w:marLeft w:val="0"/>
                                                      <w:marRight w:val="0"/>
                                                      <w:marTop w:val="0"/>
                                                      <w:marBottom w:val="0"/>
                                                      <w:divBdr>
                                                        <w:top w:val="none" w:sz="0" w:space="0" w:color="auto"/>
                                                        <w:left w:val="none" w:sz="0" w:space="0" w:color="auto"/>
                                                        <w:bottom w:val="none" w:sz="0" w:space="0" w:color="auto"/>
                                                        <w:right w:val="none" w:sz="0" w:space="0" w:color="auto"/>
                                                      </w:divBdr>
                                                      <w:divsChild>
                                                        <w:div w:id="1911190608">
                                                          <w:marLeft w:val="0"/>
                                                          <w:marRight w:val="0"/>
                                                          <w:marTop w:val="0"/>
                                                          <w:marBottom w:val="0"/>
                                                          <w:divBdr>
                                                            <w:top w:val="none" w:sz="0" w:space="0" w:color="auto"/>
                                                            <w:left w:val="none" w:sz="0" w:space="0" w:color="auto"/>
                                                            <w:bottom w:val="none" w:sz="0" w:space="0" w:color="auto"/>
                                                            <w:right w:val="none" w:sz="0" w:space="0" w:color="auto"/>
                                                          </w:divBdr>
                                                          <w:divsChild>
                                                            <w:div w:id="344210519">
                                                              <w:marLeft w:val="0"/>
                                                              <w:marRight w:val="0"/>
                                                              <w:marTop w:val="0"/>
                                                              <w:marBottom w:val="0"/>
                                                              <w:divBdr>
                                                                <w:top w:val="none" w:sz="0" w:space="9" w:color="D8D8D8"/>
                                                                <w:left w:val="none" w:sz="0" w:space="0" w:color="auto"/>
                                                                <w:bottom w:val="none" w:sz="0" w:space="0" w:color="auto"/>
                                                                <w:right w:val="none" w:sz="0" w:space="0" w:color="auto"/>
                                                              </w:divBdr>
                                                              <w:divsChild>
                                                                <w:div w:id="2038506279">
                                                                  <w:marLeft w:val="0"/>
                                                                  <w:marRight w:val="0"/>
                                                                  <w:marTop w:val="0"/>
                                                                  <w:marBottom w:val="0"/>
                                                                  <w:divBdr>
                                                                    <w:top w:val="none" w:sz="0" w:space="0" w:color="auto"/>
                                                                    <w:left w:val="none" w:sz="0" w:space="0" w:color="auto"/>
                                                                    <w:bottom w:val="none" w:sz="0" w:space="0" w:color="auto"/>
                                                                    <w:right w:val="none" w:sz="0" w:space="0" w:color="auto"/>
                                                                  </w:divBdr>
                                                                  <w:divsChild>
                                                                    <w:div w:id="114523320">
                                                                      <w:marLeft w:val="0"/>
                                                                      <w:marRight w:val="0"/>
                                                                      <w:marTop w:val="0"/>
                                                                      <w:marBottom w:val="0"/>
                                                                      <w:divBdr>
                                                                        <w:top w:val="none" w:sz="0" w:space="0" w:color="auto"/>
                                                                        <w:left w:val="none" w:sz="0" w:space="0" w:color="auto"/>
                                                                        <w:bottom w:val="none" w:sz="0" w:space="0" w:color="auto"/>
                                                                        <w:right w:val="none" w:sz="0" w:space="0" w:color="auto"/>
                                                                      </w:divBdr>
                                                                      <w:divsChild>
                                                                        <w:div w:id="1657419356">
                                                                          <w:marLeft w:val="0"/>
                                                                          <w:marRight w:val="0"/>
                                                                          <w:marTop w:val="0"/>
                                                                          <w:marBottom w:val="0"/>
                                                                          <w:divBdr>
                                                                            <w:top w:val="none" w:sz="0" w:space="0" w:color="auto"/>
                                                                            <w:left w:val="none" w:sz="0" w:space="0" w:color="auto"/>
                                                                            <w:bottom w:val="none" w:sz="0" w:space="0" w:color="auto"/>
                                                                            <w:right w:val="none" w:sz="0" w:space="0" w:color="auto"/>
                                                                          </w:divBdr>
                                                                        </w:div>
                                                                      </w:divsChild>
                                                                    </w:div>
                                                                    <w:div w:id="1395081331">
                                                                      <w:marLeft w:val="0"/>
                                                                      <w:marRight w:val="0"/>
                                                                      <w:marTop w:val="0"/>
                                                                      <w:marBottom w:val="0"/>
                                                                      <w:divBdr>
                                                                        <w:top w:val="none" w:sz="0" w:space="0" w:color="auto"/>
                                                                        <w:left w:val="none" w:sz="0" w:space="0" w:color="auto"/>
                                                                        <w:bottom w:val="none" w:sz="0" w:space="0" w:color="auto"/>
                                                                        <w:right w:val="none" w:sz="0" w:space="0" w:color="auto"/>
                                                                      </w:divBdr>
                                                                    </w:div>
                                                                    <w:div w:id="1011026434">
                                                                      <w:marLeft w:val="0"/>
                                                                      <w:marRight w:val="0"/>
                                                                      <w:marTop w:val="0"/>
                                                                      <w:marBottom w:val="0"/>
                                                                      <w:divBdr>
                                                                        <w:top w:val="none" w:sz="0" w:space="0" w:color="auto"/>
                                                                        <w:left w:val="none" w:sz="0" w:space="0" w:color="auto"/>
                                                                        <w:bottom w:val="none" w:sz="0" w:space="0" w:color="auto"/>
                                                                        <w:right w:val="none" w:sz="0" w:space="0" w:color="auto"/>
                                                                      </w:divBdr>
                                                                      <w:divsChild>
                                                                        <w:div w:id="4520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003718">
      <w:bodyDiv w:val="1"/>
      <w:marLeft w:val="0"/>
      <w:marRight w:val="0"/>
      <w:marTop w:val="0"/>
      <w:marBottom w:val="0"/>
      <w:divBdr>
        <w:top w:val="none" w:sz="0" w:space="0" w:color="auto"/>
        <w:left w:val="none" w:sz="0" w:space="0" w:color="auto"/>
        <w:bottom w:val="none" w:sz="0" w:space="0" w:color="auto"/>
        <w:right w:val="none" w:sz="0" w:space="0" w:color="auto"/>
      </w:divBdr>
      <w:divsChild>
        <w:div w:id="257564490">
          <w:marLeft w:val="0"/>
          <w:marRight w:val="0"/>
          <w:marTop w:val="0"/>
          <w:marBottom w:val="0"/>
          <w:divBdr>
            <w:top w:val="none" w:sz="0" w:space="0" w:color="auto"/>
            <w:left w:val="none" w:sz="0" w:space="0" w:color="auto"/>
            <w:bottom w:val="none" w:sz="0" w:space="0" w:color="auto"/>
            <w:right w:val="none" w:sz="0" w:space="0" w:color="auto"/>
          </w:divBdr>
          <w:divsChild>
            <w:div w:id="689264676">
              <w:marLeft w:val="0"/>
              <w:marRight w:val="0"/>
              <w:marTop w:val="0"/>
              <w:marBottom w:val="0"/>
              <w:divBdr>
                <w:top w:val="none" w:sz="0" w:space="0" w:color="auto"/>
                <w:left w:val="none" w:sz="0" w:space="0" w:color="auto"/>
                <w:bottom w:val="none" w:sz="0" w:space="0" w:color="auto"/>
                <w:right w:val="none" w:sz="0" w:space="0" w:color="auto"/>
              </w:divBdr>
              <w:divsChild>
                <w:div w:id="280845133">
                  <w:marLeft w:val="0"/>
                  <w:marRight w:val="0"/>
                  <w:marTop w:val="0"/>
                  <w:marBottom w:val="0"/>
                  <w:divBdr>
                    <w:top w:val="none" w:sz="0" w:space="0" w:color="auto"/>
                    <w:left w:val="none" w:sz="0" w:space="0" w:color="auto"/>
                    <w:bottom w:val="none" w:sz="0" w:space="0" w:color="auto"/>
                    <w:right w:val="none" w:sz="0" w:space="0" w:color="auto"/>
                  </w:divBdr>
                  <w:divsChild>
                    <w:div w:id="2109739920">
                      <w:marLeft w:val="0"/>
                      <w:marRight w:val="0"/>
                      <w:marTop w:val="0"/>
                      <w:marBottom w:val="0"/>
                      <w:divBdr>
                        <w:top w:val="none" w:sz="0" w:space="0" w:color="auto"/>
                        <w:left w:val="none" w:sz="0" w:space="0" w:color="auto"/>
                        <w:bottom w:val="none" w:sz="0" w:space="0" w:color="auto"/>
                        <w:right w:val="none" w:sz="0" w:space="0" w:color="auto"/>
                      </w:divBdr>
                      <w:divsChild>
                        <w:div w:id="1104036088">
                          <w:marLeft w:val="122"/>
                          <w:marRight w:val="4863"/>
                          <w:marTop w:val="0"/>
                          <w:marBottom w:val="0"/>
                          <w:divBdr>
                            <w:top w:val="none" w:sz="0" w:space="0" w:color="auto"/>
                            <w:left w:val="none" w:sz="0" w:space="0" w:color="auto"/>
                            <w:bottom w:val="none" w:sz="0" w:space="0" w:color="auto"/>
                            <w:right w:val="none" w:sz="0" w:space="0" w:color="auto"/>
                          </w:divBdr>
                          <w:divsChild>
                            <w:div w:id="1807552465">
                              <w:marLeft w:val="0"/>
                              <w:marRight w:val="0"/>
                              <w:marTop w:val="0"/>
                              <w:marBottom w:val="0"/>
                              <w:divBdr>
                                <w:top w:val="none" w:sz="0" w:space="0" w:color="auto"/>
                                <w:left w:val="none" w:sz="0" w:space="0" w:color="auto"/>
                                <w:bottom w:val="none" w:sz="0" w:space="0" w:color="auto"/>
                                <w:right w:val="none" w:sz="0" w:space="0" w:color="auto"/>
                              </w:divBdr>
                              <w:divsChild>
                                <w:div w:id="910893099">
                                  <w:marLeft w:val="0"/>
                                  <w:marRight w:val="0"/>
                                  <w:marTop w:val="0"/>
                                  <w:marBottom w:val="0"/>
                                  <w:divBdr>
                                    <w:top w:val="none" w:sz="0" w:space="0" w:color="auto"/>
                                    <w:left w:val="none" w:sz="0" w:space="0" w:color="auto"/>
                                    <w:bottom w:val="none" w:sz="0" w:space="0" w:color="auto"/>
                                    <w:right w:val="none" w:sz="0" w:space="0" w:color="auto"/>
                                  </w:divBdr>
                                </w:div>
                                <w:div w:id="2799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54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3297750/pdf/330_2011_Article_2377.pdf" TargetMode="External"/><Relationship Id="rId18" Type="http://schemas.openxmlformats.org/officeDocument/2006/relationships/hyperlink" Target="http://www.mri-prostate-barentsz.nl/" TargetMode="External"/><Relationship Id="rId26" Type="http://schemas.openxmlformats.org/officeDocument/2006/relationships/hyperlink" Target="https://www.scopus.com/inward/record.uri?eid=2-s2.0-85076224463&amp;doi=10.1016%2fj.eururo.2019.10.009&amp;partnerID=40&amp;md5=c5a70d69e759e7b95c696d961337a7eb" TargetMode="External"/><Relationship Id="rId21" Type="http://schemas.openxmlformats.org/officeDocument/2006/relationships/image" Target="media/image3.png"/><Relationship Id="rId34" Type="http://schemas.openxmlformats.org/officeDocument/2006/relationships/hyperlink" Target="https://pubmed.ncbi.nlm.nih.gov/?term=Barentsz+J+%5BAU%5D&amp;sort=date&amp;size=200" TargetMode="External"/><Relationship Id="rId7" Type="http://schemas.openxmlformats.org/officeDocument/2006/relationships/settings" Target="settings.xml"/><Relationship Id="rId12" Type="http://schemas.openxmlformats.org/officeDocument/2006/relationships/hyperlink" Target="mailto:jelle.barentsz@radboudumc.nl" TargetMode="External"/><Relationship Id="rId17" Type="http://schemas.openxmlformats.org/officeDocument/2006/relationships/hyperlink" Target="https://www.europeanurology.com/article/S0302-2838(16)30513-9/fulltext" TargetMode="External"/><Relationship Id="rId25" Type="http://schemas.openxmlformats.org/officeDocument/2006/relationships/hyperlink" Target="https://www.scopus.com/inward/record.uri?eid=2-s2.0-85076232806&amp;doi=10.1016%2fj.eururo.2019.10.024&amp;partnerID=40&amp;md5=7ab8172cb015ff67eb6e0c4fd3f485c3" TargetMode="External"/><Relationship Id="rId33" Type="http://schemas.openxmlformats.org/officeDocument/2006/relationships/hyperlink" Target="https://www.scopus.com/inward/record.uri?eid=2-s2.0-0038469746&amp;doi=10.1056%2fNEJMoa022749&amp;partnerID=40&amp;md5=f9a9744710f02b791b94ce4e9284eaa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uropeanurology.com/article/S0302-2838(17)30119-7/fulltext" TargetMode="External"/><Relationship Id="rId20" Type="http://schemas.openxmlformats.org/officeDocument/2006/relationships/image" Target="media/image2.png"/><Relationship Id="rId29" Type="http://schemas.openxmlformats.org/officeDocument/2006/relationships/hyperlink" Target="https://www.scopus.com/inward/record.uri?eid=2-s2.0-85056988132&amp;doi=10.1016%2fj.eururo.2018.11.023&amp;partnerID=40&amp;md5=867f9cdd496f730b31a1822c6d3238e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copus.com/inward/record.uri?eid=2-s2.0-85072695115&amp;doi=10.1016%2fj.eururo.2019.09.021&amp;partnerID=40&amp;md5=f909a7407cd9ddb48a59390d501fe7d9" TargetMode="External"/><Relationship Id="rId32" Type="http://schemas.openxmlformats.org/officeDocument/2006/relationships/hyperlink" Target="https://www.scopus.com/inward/record.uri?eid=2-s2.0-84861455749&amp;doi=10.1007%2fs00330-011-2377-y&amp;partnerID=40&amp;md5=6aceb6dba71e77abf5703ac20f9a7fb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uropeanurology.com/article/S0302-2838(18)30424-X/fulltext" TargetMode="External"/><Relationship Id="rId23" Type="http://schemas.openxmlformats.org/officeDocument/2006/relationships/hyperlink" Target="https://doi.org/10.1016/j.eururo.2021.10.032" TargetMode="External"/><Relationship Id="rId28" Type="http://schemas.openxmlformats.org/officeDocument/2006/relationships/hyperlink" Target="https://www.scopus.com/inward/record.uri?eid=2-s2.0-85063010991&amp;doi=10.1016%2fj.eururo.2019.02.033&amp;partnerID=40&amp;md5=78b9cf24f467479a0bdff0dac543f0d9"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ri-prostate-barentsz.nl/439673309" TargetMode="External"/><Relationship Id="rId31" Type="http://schemas.openxmlformats.org/officeDocument/2006/relationships/hyperlink" Target="https://www.scopus.com/inward/record.uri?eid=2-s2.0-84955708702&amp;doi=10.1016%2fj.eururo.2015.08.052&amp;partnerID=40&amp;md5=3029f9e3b1fb0ed156e35039cc91203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ropeanurology.com/article/S0302-2838(18)30963-1/fulltext" TargetMode="External"/><Relationship Id="rId22" Type="http://schemas.openxmlformats.org/officeDocument/2006/relationships/image" Target="media/image4.png"/><Relationship Id="rId27" Type="http://schemas.openxmlformats.org/officeDocument/2006/relationships/hyperlink" Target="https://www.scopus.com/inward/record.uri?eid=2-s2.0-85066408465&amp;doi=10.1016%2fj.eururo.2019.05.029&amp;partnerID=40&amp;md5=dd8ca18c62d8233cab89fc1055d6e1f7" TargetMode="External"/><Relationship Id="rId30" Type="http://schemas.openxmlformats.org/officeDocument/2006/relationships/hyperlink" Target="https://www.scopus.com/inward/record.uri?eid=2-s2.0-85048333286&amp;doi=10.1016%2fj.eururo.2018.05.035&amp;partnerID=40&amp;md5=550722d6ebcb558458d9b1d9dca7839a"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E790A1B9C0E46BFECFB47DB990146" ma:contentTypeVersion="1" ma:contentTypeDescription="Een nieuw document maken." ma:contentTypeScope="" ma:versionID="4d18ce8ed237b170381d145c6bd0cdeb">
  <xsd:schema xmlns:xsd="http://www.w3.org/2001/XMLSchema" xmlns:p="http://schemas.microsoft.com/office/2006/metadata/properties" xmlns:ns1="http://schemas.microsoft.com/sharepoint/v3" targetNamespace="http://schemas.microsoft.com/office/2006/metadata/properties" ma:root="true" ma:fieldsID="006e98299f7278f1b16452afcf7c56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Begindatum van de planning" ma:description="" ma:hidden="true" ma:internalName="PublishingStartDate">
      <xsd:simpleType>
        <xsd:restriction base="dms:Unknown"/>
      </xsd:simpleType>
    </xsd:element>
    <xsd:element name="PublishingExpirationDate" ma:index="9" nillable="true" ma:displayName="Einddatum van de planning"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31084C-C460-425A-A1D6-A866BAE70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722949B-FEDE-534E-AF07-D0800EFCB7D3}">
  <ds:schemaRefs>
    <ds:schemaRef ds:uri="http://schemas.openxmlformats.org/officeDocument/2006/bibliography"/>
  </ds:schemaRefs>
</ds:datastoreItem>
</file>

<file path=customXml/itemProps3.xml><?xml version="1.0" encoding="utf-8"?>
<ds:datastoreItem xmlns:ds="http://schemas.openxmlformats.org/officeDocument/2006/customXml" ds:itemID="{16FB4B29-C95D-450C-8E29-401D3EBC6895}">
  <ds:schemaRefs>
    <ds:schemaRef ds:uri="http://schemas.microsoft.com/sharepoint/v3/contenttype/forms"/>
  </ds:schemaRefs>
</ds:datastoreItem>
</file>

<file path=customXml/itemProps4.xml><?xml version="1.0" encoding="utf-8"?>
<ds:datastoreItem xmlns:ds="http://schemas.openxmlformats.org/officeDocument/2006/customXml" ds:itemID="{5442ABE0-EFCC-40C4-BF86-7A7966D31333}">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4220</Words>
  <Characters>23214</Characters>
  <Application>Microsoft Office Word</Application>
  <DocSecurity>0</DocSecurity>
  <Lines>193</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27380</CharactersWithSpaces>
  <SharedDoc>false</SharedDoc>
  <HLinks>
    <vt:vector size="24" baseType="variant">
      <vt:variant>
        <vt:i4>2031671</vt:i4>
      </vt:variant>
      <vt:variant>
        <vt:i4>9</vt:i4>
      </vt:variant>
      <vt:variant>
        <vt:i4>0</vt:i4>
      </vt:variant>
      <vt:variant>
        <vt:i4>5</vt:i4>
      </vt:variant>
      <vt:variant>
        <vt:lpwstr>http://admin-apps.isiknowledge.com/JCR/JCR?SID=T1MK47kD1Jm17bnL@Pi</vt:lpwstr>
      </vt:variant>
      <vt:variant>
        <vt:lpwstr/>
      </vt:variant>
      <vt:variant>
        <vt:i4>7012453</vt:i4>
      </vt:variant>
      <vt:variant>
        <vt:i4>6</vt:i4>
      </vt:variant>
      <vt:variant>
        <vt:i4>0</vt:i4>
      </vt:variant>
      <vt:variant>
        <vt:i4>5</vt:i4>
      </vt:variant>
      <vt:variant>
        <vt:lpwstr>http://www.nwo.nl/</vt:lpwstr>
      </vt:variant>
      <vt:variant>
        <vt:lpwstr/>
      </vt:variant>
      <vt:variant>
        <vt:i4>655457</vt:i4>
      </vt:variant>
      <vt:variant>
        <vt:i4>3</vt:i4>
      </vt:variant>
      <vt:variant>
        <vt:i4>0</vt:i4>
      </vt:variant>
      <vt:variant>
        <vt:i4>5</vt:i4>
      </vt:variant>
      <vt:variant>
        <vt:lpwstr>http://apps.isiknowledge.com/WOS_GeneralSearch_input.do?product=WOS&amp;search_mode=GeneralSearch&amp;SID=S1JD@FALo9nEBELKfpb&amp;preferencesSaved=&amp;highlighted_tab=WOS</vt:lpwstr>
      </vt:variant>
      <vt:variant>
        <vt:lpwstr/>
      </vt:variant>
      <vt:variant>
        <vt:i4>3211285</vt:i4>
      </vt:variant>
      <vt:variant>
        <vt:i4>0</vt:i4>
      </vt:variant>
      <vt:variant>
        <vt:i4>0</vt:i4>
      </vt:variant>
      <vt:variant>
        <vt:i4>5</vt:i4>
      </vt:variant>
      <vt:variant>
        <vt:lpwstr>mailto:L.Luijten@cs.umcn.nl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Jelle Barentsz</cp:lastModifiedBy>
  <cp:revision>10</cp:revision>
  <cp:lastPrinted>2013-11-08T08:44:00Z</cp:lastPrinted>
  <dcterms:created xsi:type="dcterms:W3CDTF">2022-08-20T19:14:00Z</dcterms:created>
  <dcterms:modified xsi:type="dcterms:W3CDTF">2022-08-20T19:56:00Z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0x010100EB0E790A1B9C0E46BFECFB47DB990146</vt:lpwstr>
  </property>
</Properties>
</file>